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AF" w:rsidRDefault="000158AF">
      <w:pPr>
        <w:rPr>
          <w:sz w:val="52"/>
          <w:szCs w:val="52"/>
        </w:rPr>
      </w:pPr>
      <w:bookmarkStart w:id="0" w:name="_GoBack"/>
      <w:bookmarkEnd w:id="0"/>
      <w:r>
        <w:tab/>
      </w:r>
      <w:r w:rsidR="00BB3663" w:rsidRPr="00BB3663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S-logo-reverseblack 2 .jpeg" style="width:217.5pt;height:49.5pt;visibility:visible">
            <v:imagedata r:id="rId7" o:title="WS-logo-reverseblack 2 "/>
          </v:shape>
        </w:pict>
      </w:r>
    </w:p>
    <w:p w:rsidR="001E75DD" w:rsidRDefault="001E75DD">
      <w:pPr>
        <w:pStyle w:val="Heading1"/>
        <w:keepNext/>
        <w:tabs>
          <w:tab w:val="left" w:pos="1080"/>
        </w:tabs>
        <w:ind w:left="1080" w:hanging="1080"/>
        <w:rPr>
          <w:smallCaps/>
        </w:rPr>
      </w:pPr>
    </w:p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1E75DD" w:rsidRPr="00CC3D18" w:rsidTr="00CC3D18">
        <w:tc>
          <w:tcPr>
            <w:tcW w:w="2718" w:type="dxa"/>
          </w:tcPr>
          <w:p w:rsidR="001E75DD" w:rsidRPr="00CC3D18" w:rsidRDefault="001E75DD" w:rsidP="00DF7848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 w:rsidR="00A82B4E">
              <w:rPr>
                <w:b/>
              </w:rPr>
              <w:t>17-0</w:t>
            </w:r>
            <w:r w:rsidR="00DF7848">
              <w:rPr>
                <w:b/>
              </w:rPr>
              <w:t>5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A82B4E" w:rsidP="00713C9A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C00372">
              <w:rPr>
                <w:b/>
              </w:rPr>
              <w:t>22</w:t>
            </w:r>
            <w:r>
              <w:rPr>
                <w:b/>
              </w:rPr>
              <w:t>, 2017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A82B4E" w:rsidP="00837F3B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1E75DD" w:rsidRPr="00CC3D18" w:rsidTr="00CC3D18">
        <w:tc>
          <w:tcPr>
            <w:tcW w:w="2718" w:type="dxa"/>
          </w:tcPr>
          <w:p w:rsidR="001E75DD" w:rsidRPr="00CC3D18" w:rsidRDefault="001E75DD" w:rsidP="00CC3D18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1E75DD" w:rsidRPr="001E75DD" w:rsidRDefault="001E75DD" w:rsidP="001E75DD">
      <w:pPr>
        <w:jc w:val="center"/>
        <w:rPr>
          <w:b/>
        </w:rPr>
      </w:pPr>
    </w:p>
    <w:p w:rsidR="00A82B4E" w:rsidRDefault="000158AF" w:rsidP="00A82B4E">
      <w:pPr>
        <w:pStyle w:val="Heading1"/>
        <w:keepNext/>
        <w:tabs>
          <w:tab w:val="left" w:pos="1080"/>
        </w:tabs>
        <w:ind w:left="1080" w:hanging="1080"/>
      </w:pPr>
      <w:r>
        <w:rPr>
          <w:smallCaps/>
        </w:rPr>
        <w:t>To:</w:t>
      </w:r>
      <w:r>
        <w:t xml:space="preserve">  </w:t>
      </w:r>
      <w:r>
        <w:tab/>
      </w:r>
      <w:r w:rsidR="00A82B4E" w:rsidRPr="00EC1E9B">
        <w:t>All Contractors</w:t>
      </w:r>
    </w:p>
    <w:p w:rsidR="000158AF" w:rsidRDefault="00030621" w:rsidP="00A82B4E">
      <w:pPr>
        <w:pStyle w:val="Heading1"/>
        <w:keepNext/>
        <w:tabs>
          <w:tab w:val="left" w:pos="1080"/>
        </w:tabs>
        <w:ind w:left="1080" w:hanging="1080"/>
      </w:pPr>
      <w:r>
        <w:tab/>
      </w:r>
      <w:r>
        <w:tab/>
      </w:r>
      <w:r w:rsidR="000158AF">
        <w:tab/>
      </w:r>
      <w:r w:rsidR="000158AF">
        <w:tab/>
      </w:r>
    </w:p>
    <w:p w:rsidR="000158AF" w:rsidRDefault="000158AF">
      <w:pPr>
        <w:tabs>
          <w:tab w:val="left" w:pos="1080"/>
        </w:tabs>
        <w:ind w:left="1080" w:hanging="1080"/>
      </w:pPr>
      <w:r>
        <w:rPr>
          <w:smallCaps/>
        </w:rPr>
        <w:t>From:</w:t>
      </w:r>
      <w:r>
        <w:tab/>
        <w:t>Mike Temple</w:t>
      </w:r>
    </w:p>
    <w:p w:rsidR="00A82B4E" w:rsidRDefault="000158AF">
      <w:pPr>
        <w:tabs>
          <w:tab w:val="left" w:pos="1080"/>
        </w:tabs>
        <w:ind w:left="1080" w:hanging="1080"/>
      </w:pPr>
      <w:r>
        <w:tab/>
      </w:r>
      <w:r w:rsidR="00A82B4E">
        <w:t xml:space="preserve">David Baggerly </w:t>
      </w:r>
    </w:p>
    <w:p w:rsidR="000158AF" w:rsidRDefault="00A82B4E">
      <w:pPr>
        <w:tabs>
          <w:tab w:val="left" w:pos="1080"/>
        </w:tabs>
        <w:ind w:left="1080" w:hanging="1080"/>
      </w:pPr>
      <w:r>
        <w:tab/>
      </w:r>
      <w:r w:rsidR="000158AF">
        <w:t>Lucretia Hammond</w:t>
      </w:r>
    </w:p>
    <w:p w:rsidR="000158AF" w:rsidRDefault="000158AF">
      <w:pPr>
        <w:tabs>
          <w:tab w:val="left" w:pos="1080"/>
        </w:tabs>
        <w:ind w:left="1080" w:hanging="1080"/>
      </w:pPr>
      <w:r>
        <w:tab/>
      </w:r>
    </w:p>
    <w:p w:rsidR="000158AF" w:rsidRDefault="000158AF">
      <w:pPr>
        <w:tabs>
          <w:tab w:val="left" w:pos="1080"/>
        </w:tabs>
        <w:ind w:left="1080" w:hanging="1080"/>
      </w:pPr>
      <w:r>
        <w:tab/>
      </w:r>
    </w:p>
    <w:p w:rsidR="000158AF" w:rsidRDefault="000158AF">
      <w:pPr>
        <w:pStyle w:val="Heading7"/>
        <w:keepNext/>
        <w:pBdr>
          <w:bottom w:val="single" w:sz="6" w:space="4" w:color="auto"/>
        </w:pBdr>
        <w:tabs>
          <w:tab w:val="left" w:pos="1440"/>
        </w:tabs>
        <w:rPr>
          <w:b/>
          <w:bCs/>
        </w:rPr>
      </w:pPr>
      <w:r>
        <w:rPr>
          <w:smallCaps/>
        </w:rPr>
        <w:t>Subject:</w:t>
      </w:r>
      <w:r>
        <w:t xml:space="preserve">  </w:t>
      </w:r>
      <w:bookmarkStart w:id="1" w:name="OLE_LINK1"/>
      <w:bookmarkStart w:id="2" w:name="OLE_LINK2"/>
      <w:r w:rsidR="00773693">
        <w:t>Work Addendum - Revised</w:t>
      </w:r>
    </w:p>
    <w:bookmarkEnd w:id="1"/>
    <w:bookmarkEnd w:id="2"/>
    <w:p w:rsidR="000158AF" w:rsidRDefault="000158AF"/>
    <w:p w:rsidR="000158AF" w:rsidRDefault="000158AF">
      <w:pPr>
        <w:pStyle w:val="Heading5"/>
        <w:spacing w:after="60"/>
        <w:rPr>
          <w:sz w:val="36"/>
          <w:szCs w:val="36"/>
        </w:rPr>
      </w:pPr>
      <w:r>
        <w:rPr>
          <w:sz w:val="36"/>
          <w:szCs w:val="36"/>
        </w:rPr>
        <w:t>Purpose</w:t>
      </w:r>
    </w:p>
    <w:p w:rsidR="007E0A44" w:rsidRDefault="00A82B4E" w:rsidP="001E75DD">
      <w:pPr>
        <w:pStyle w:val="Heading5"/>
      </w:pPr>
      <w:r>
        <w:t xml:space="preserve">Update the </w:t>
      </w:r>
      <w:r w:rsidR="003331E3">
        <w:t>Workforce Solutions</w:t>
      </w:r>
      <w:r w:rsidR="00D17A0F">
        <w:t xml:space="preserve"> </w:t>
      </w:r>
      <w:r w:rsidR="00773693">
        <w:t xml:space="preserve">Work Addendum </w:t>
      </w:r>
      <w:r w:rsidR="00BA3069">
        <w:t xml:space="preserve">form </w:t>
      </w:r>
      <w:r>
        <w:t>and instructions.  This issuance replaces WS 11-30 Work Addendum – Revised.</w:t>
      </w:r>
    </w:p>
    <w:p w:rsidR="001E75DD" w:rsidRPr="001E75DD" w:rsidRDefault="001E75DD" w:rsidP="001E75DD"/>
    <w:p w:rsidR="003331E3" w:rsidRDefault="003331E3" w:rsidP="007E0A44"/>
    <w:p w:rsidR="00F36C7E" w:rsidRPr="00F36C7E" w:rsidRDefault="001758A2" w:rsidP="00BD10CD">
      <w:pPr>
        <w:rPr>
          <w:sz w:val="36"/>
          <w:szCs w:val="36"/>
        </w:rPr>
      </w:pPr>
      <w:r>
        <w:rPr>
          <w:sz w:val="36"/>
          <w:szCs w:val="36"/>
        </w:rPr>
        <w:t xml:space="preserve">Summary of </w:t>
      </w:r>
      <w:r w:rsidR="00184280">
        <w:rPr>
          <w:sz w:val="36"/>
          <w:szCs w:val="36"/>
        </w:rPr>
        <w:t>Changes</w:t>
      </w:r>
    </w:p>
    <w:p w:rsidR="002C568B" w:rsidRDefault="00030621" w:rsidP="002C568B">
      <w:r>
        <w:t xml:space="preserve">We </w:t>
      </w:r>
      <w:r w:rsidR="002C568B">
        <w:t>made the following changes to the Work Addendum:</w:t>
      </w:r>
    </w:p>
    <w:p w:rsidR="002C568B" w:rsidRDefault="002C568B" w:rsidP="002C568B">
      <w:pPr>
        <w:pStyle w:val="ListParagraph"/>
        <w:ind w:left="0"/>
      </w:pPr>
    </w:p>
    <w:p w:rsidR="002C568B" w:rsidRDefault="002C568B" w:rsidP="00C311C4">
      <w:pPr>
        <w:pStyle w:val="ListParagraph"/>
        <w:widowControl/>
        <w:numPr>
          <w:ilvl w:val="0"/>
          <w:numId w:val="37"/>
        </w:numPr>
        <w:autoSpaceDE/>
        <w:autoSpaceDN/>
        <w:adjustRightInd/>
        <w:contextualSpacing w:val="0"/>
      </w:pPr>
      <w:r>
        <w:t xml:space="preserve">We </w:t>
      </w:r>
      <w:r w:rsidR="00C311C4">
        <w:t xml:space="preserve">added additional characteristics for Gender, </w:t>
      </w:r>
      <w:r w:rsidR="00BD3169">
        <w:t>Date of Birth, Race, and E</w:t>
      </w:r>
      <w:r w:rsidR="00C311C4">
        <w:t>thnicity.</w:t>
      </w:r>
    </w:p>
    <w:p w:rsidR="002C568B" w:rsidRDefault="002C568B" w:rsidP="002C568B">
      <w:pPr>
        <w:pStyle w:val="ListParagraph"/>
        <w:widowControl/>
        <w:numPr>
          <w:ilvl w:val="0"/>
          <w:numId w:val="37"/>
        </w:numPr>
        <w:autoSpaceDE/>
        <w:autoSpaceDN/>
        <w:adjustRightInd/>
        <w:contextualSpacing w:val="0"/>
      </w:pPr>
      <w:r>
        <w:t xml:space="preserve">We added the following </w:t>
      </w:r>
      <w:r w:rsidR="00C311C4">
        <w:t>questions</w:t>
      </w:r>
      <w:r>
        <w:t>:</w:t>
      </w:r>
    </w:p>
    <w:p w:rsidR="002C568B" w:rsidRPr="00BD3169" w:rsidRDefault="00BD3169" w:rsidP="002C568B">
      <w:pPr>
        <w:pStyle w:val="ListParagraph"/>
        <w:widowControl/>
        <w:numPr>
          <w:ilvl w:val="1"/>
          <w:numId w:val="37"/>
        </w:numPr>
        <w:autoSpaceDE/>
        <w:autoSpaceDN/>
        <w:adjustRightInd/>
        <w:contextualSpacing w:val="0"/>
      </w:pPr>
      <w:r>
        <w:rPr>
          <w:i/>
        </w:rPr>
        <w:t>Do you have a disability?</w:t>
      </w:r>
    </w:p>
    <w:p w:rsidR="00BD3169" w:rsidRPr="00BD3169" w:rsidRDefault="00BD3169" w:rsidP="002C568B">
      <w:pPr>
        <w:pStyle w:val="ListParagraph"/>
        <w:widowControl/>
        <w:numPr>
          <w:ilvl w:val="1"/>
          <w:numId w:val="37"/>
        </w:numPr>
        <w:autoSpaceDE/>
        <w:autoSpaceDN/>
        <w:adjustRightInd/>
        <w:contextualSpacing w:val="0"/>
        <w:rPr>
          <w:i/>
        </w:rPr>
      </w:pPr>
      <w:r w:rsidRPr="00BD3169">
        <w:rPr>
          <w:i/>
        </w:rPr>
        <w:t xml:space="preserve">Veteran who served in the active military, naval, or air service or a qualified </w:t>
      </w:r>
      <w:r>
        <w:rPr>
          <w:i/>
        </w:rPr>
        <w:t>spouse?</w:t>
      </w:r>
    </w:p>
    <w:p w:rsidR="00C311C4" w:rsidRDefault="00C311C4" w:rsidP="00C311C4">
      <w:pPr>
        <w:pStyle w:val="ListParagraph"/>
        <w:widowControl/>
        <w:numPr>
          <w:ilvl w:val="0"/>
          <w:numId w:val="37"/>
        </w:numPr>
        <w:autoSpaceDE/>
        <w:autoSpaceDN/>
        <w:adjustRightInd/>
        <w:contextualSpacing w:val="0"/>
      </w:pPr>
      <w:r>
        <w:t xml:space="preserve">We deleted the </w:t>
      </w:r>
      <w:r w:rsidR="00BD3169">
        <w:t>following elements:</w:t>
      </w:r>
    </w:p>
    <w:p w:rsidR="00BD3169" w:rsidRPr="0070239D" w:rsidRDefault="00BD3169" w:rsidP="0070239D">
      <w:pPr>
        <w:pStyle w:val="ListParagraph"/>
        <w:widowControl/>
        <w:numPr>
          <w:ilvl w:val="1"/>
          <w:numId w:val="37"/>
        </w:numPr>
        <w:autoSpaceDE/>
        <w:autoSpaceDN/>
        <w:adjustRightInd/>
        <w:contextualSpacing w:val="0"/>
        <w:rPr>
          <w:i/>
        </w:rPr>
      </w:pPr>
      <w:r w:rsidRPr="00BD3169">
        <w:rPr>
          <w:i/>
        </w:rPr>
        <w:t>Who referred you to Workforce Solutions?</w:t>
      </w:r>
    </w:p>
    <w:p w:rsidR="0070239D" w:rsidRDefault="0070239D" w:rsidP="00D973C0"/>
    <w:p w:rsidR="00BD3169" w:rsidRDefault="0070239D" w:rsidP="00BD10CD">
      <w:r>
        <w:t>You</w:t>
      </w:r>
      <w:r w:rsidR="00D973C0">
        <w:t xml:space="preserve"> can find the revised </w:t>
      </w:r>
      <w:r>
        <w:t>addendums</w:t>
      </w:r>
      <w:r w:rsidR="002D6839">
        <w:t xml:space="preserve"> </w:t>
      </w:r>
      <w:r w:rsidR="004F3A1E">
        <w:t xml:space="preserve">- in both </w:t>
      </w:r>
      <w:hyperlink r:id="rId8" w:history="1">
        <w:r w:rsidR="004F3A1E" w:rsidRPr="00F11479">
          <w:rPr>
            <w:rStyle w:val="Hyperlink"/>
          </w:rPr>
          <w:t>English</w:t>
        </w:r>
      </w:hyperlink>
      <w:r w:rsidR="004F3A1E">
        <w:t xml:space="preserve"> and </w:t>
      </w:r>
      <w:hyperlink r:id="rId9" w:history="1">
        <w:r w:rsidR="004F3A1E" w:rsidRPr="00F11479">
          <w:rPr>
            <w:rStyle w:val="Hyperlink"/>
          </w:rPr>
          <w:t>Spanish</w:t>
        </w:r>
      </w:hyperlink>
      <w:r w:rsidR="004F3A1E">
        <w:t xml:space="preserve"> language </w:t>
      </w:r>
      <w:r>
        <w:t xml:space="preserve">on the Workforce Solutions </w:t>
      </w:r>
      <w:r w:rsidR="005B6029">
        <w:t>web</w:t>
      </w:r>
      <w:r>
        <w:t>site</w:t>
      </w:r>
      <w:r w:rsidR="000A4386">
        <w:t>.</w:t>
      </w:r>
    </w:p>
    <w:p w:rsidR="001374E6" w:rsidRDefault="0070239D" w:rsidP="00BD10CD">
      <w:r>
        <w:br w:type="page"/>
      </w:r>
    </w:p>
    <w:p w:rsidR="00112FE7" w:rsidRDefault="002045E8" w:rsidP="00112FE7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5B6029" w:rsidRDefault="00112FE7" w:rsidP="005B6029">
      <w:pPr>
        <w:pStyle w:val="ListParagraph"/>
        <w:spacing w:after="120"/>
        <w:ind w:left="0"/>
        <w:contextualSpacing w:val="0"/>
      </w:pPr>
      <w:r>
        <w:t xml:space="preserve">Career office contractors </w:t>
      </w:r>
      <w:r w:rsidR="00AD6629">
        <w:t>must make sure that all office managers, supervisors, and staff are aware of and implement th</w:t>
      </w:r>
      <w:r w:rsidR="002C568B">
        <w:t>is</w:t>
      </w:r>
      <w:r w:rsidR="00AD6629">
        <w:t xml:space="preserve"> revised </w:t>
      </w:r>
      <w:r w:rsidR="002C568B">
        <w:t>work addendum</w:t>
      </w:r>
      <w:r w:rsidR="00AD6629">
        <w:t xml:space="preserve">.  </w:t>
      </w:r>
    </w:p>
    <w:p w:rsidR="00E96520" w:rsidRDefault="00BD3169" w:rsidP="005B6029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Delete all </w:t>
      </w:r>
      <w:r w:rsidR="0070239D">
        <w:t xml:space="preserve">previous </w:t>
      </w:r>
      <w:r>
        <w:t>versions of the addendum an</w:t>
      </w:r>
      <w:r w:rsidR="0070239D">
        <w:t>d</w:t>
      </w:r>
      <w:r>
        <w:t xml:space="preserve"> m</w:t>
      </w:r>
      <w:r w:rsidR="0096357B">
        <w:t xml:space="preserve">ake sure staff </w:t>
      </w:r>
      <w:r w:rsidR="00060252">
        <w:t>u</w:t>
      </w:r>
      <w:r w:rsidR="008646D7">
        <w:t xml:space="preserve">se the new </w:t>
      </w:r>
      <w:r w:rsidR="0096357B">
        <w:t>addendum, dated</w:t>
      </w:r>
      <w:r w:rsidR="008646D7">
        <w:t xml:space="preserve"> </w:t>
      </w:r>
      <w:r>
        <w:t>February 1, 2017</w:t>
      </w:r>
      <w:r w:rsidR="0096357B">
        <w:t>.</w:t>
      </w:r>
    </w:p>
    <w:p w:rsidR="009324D0" w:rsidRDefault="00E96520" w:rsidP="005B6029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Recycle your supply of the old </w:t>
      </w:r>
      <w:r w:rsidR="00837F3B">
        <w:t>work addendum forms.</w:t>
      </w:r>
    </w:p>
    <w:p w:rsidR="0096357B" w:rsidRDefault="0096357B" w:rsidP="0096357B">
      <w:pPr>
        <w:pStyle w:val="ListParagraph"/>
        <w:spacing w:after="120"/>
        <w:ind w:left="360"/>
        <w:contextualSpacing w:val="0"/>
      </w:pPr>
    </w:p>
    <w:p w:rsidR="003331E3" w:rsidRDefault="003331E3" w:rsidP="00112FE7"/>
    <w:p w:rsidR="000158AF" w:rsidRDefault="000158AF" w:rsidP="00BD10CD">
      <w:pPr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BD3169" w:rsidRPr="00BD3169" w:rsidRDefault="00BD3169" w:rsidP="00BD3169">
      <w:pPr>
        <w:rPr>
          <w:rFonts w:eastAsia="Calibri"/>
        </w:rPr>
      </w:pPr>
      <w:r w:rsidRPr="00BD3169">
        <w:rPr>
          <w:rFonts w:eastAsia="Calibri"/>
        </w:rPr>
        <w:t xml:space="preserve">Staff should ask questions of their supervisors first.  Direct questions for Board staff through the </w:t>
      </w:r>
      <w:hyperlink r:id="rId10" w:history="1">
        <w:r w:rsidRPr="00BD3169">
          <w:rPr>
            <w:rFonts w:eastAsia="Calibri"/>
            <w:color w:val="0000FF"/>
            <w:u w:val="single"/>
          </w:rPr>
          <w:t>Submit a Question</w:t>
        </w:r>
      </w:hyperlink>
      <w:r w:rsidRPr="00BD3169">
        <w:rPr>
          <w:rFonts w:eastAsia="Calibri"/>
          <w:color w:val="1F497D"/>
        </w:rPr>
        <w:t xml:space="preserve"> </w:t>
      </w:r>
      <w:r w:rsidRPr="00BD3169">
        <w:rPr>
          <w:rFonts w:eastAsia="Calibri"/>
        </w:rPr>
        <w:t>link.</w:t>
      </w:r>
    </w:p>
    <w:p w:rsidR="000158AF" w:rsidRDefault="000158AF" w:rsidP="00BD3169"/>
    <w:sectPr w:rsidR="000158AF" w:rsidSect="00437DDD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E3" w:rsidRDefault="009A28E3" w:rsidP="0078385D">
      <w:r>
        <w:separator/>
      </w:r>
    </w:p>
  </w:endnote>
  <w:endnote w:type="continuationSeparator" w:id="0">
    <w:p w:rsidR="009A28E3" w:rsidRDefault="009A28E3" w:rsidP="007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7B" w:rsidRDefault="00BD3169" w:rsidP="006A3327">
    <w:pPr>
      <w:jc w:val="right"/>
    </w:pPr>
    <w:r>
      <w:t>WS 17-0</w:t>
    </w:r>
    <w:r w:rsidR="00DF7848">
      <w:t>5</w:t>
    </w:r>
    <w:r w:rsidR="0096357B">
      <w:t xml:space="preserve"> Work Addendum - Revised</w:t>
    </w:r>
  </w:p>
  <w:p w:rsidR="0096357B" w:rsidRDefault="00BD3169" w:rsidP="0078385D">
    <w:pPr>
      <w:pStyle w:val="Footer"/>
      <w:jc w:val="right"/>
    </w:pPr>
    <w:r>
      <w:t xml:space="preserve">February </w:t>
    </w:r>
    <w:r w:rsidR="00C00372">
      <w:t>22</w:t>
    </w:r>
    <w:r>
      <w:t>, 2017</w:t>
    </w:r>
    <w:r w:rsidR="0096357B">
      <w:t xml:space="preserve">—Page </w:t>
    </w:r>
    <w:r w:rsidR="0096357B">
      <w:fldChar w:fldCharType="begin"/>
    </w:r>
    <w:r w:rsidR="0096357B">
      <w:instrText xml:space="preserve"> PAGE   \* MERGEFORMAT </w:instrText>
    </w:r>
    <w:r w:rsidR="0096357B">
      <w:fldChar w:fldCharType="separate"/>
    </w:r>
    <w:r w:rsidR="007C6BB5">
      <w:rPr>
        <w:noProof/>
      </w:rPr>
      <w:t>2</w:t>
    </w:r>
    <w:r w:rsidR="0096357B">
      <w:fldChar w:fldCharType="end"/>
    </w:r>
  </w:p>
  <w:p w:rsidR="0096357B" w:rsidRDefault="0096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E3" w:rsidRDefault="009A28E3" w:rsidP="0078385D">
      <w:r>
        <w:separator/>
      </w:r>
    </w:p>
  </w:footnote>
  <w:footnote w:type="continuationSeparator" w:id="0">
    <w:p w:rsidR="009A28E3" w:rsidRDefault="009A28E3" w:rsidP="0078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502AC0"/>
    <w:lvl w:ilvl="0">
      <w:numFmt w:val="bullet"/>
      <w:lvlText w:val="*"/>
      <w:lvlJc w:val="left"/>
    </w:lvl>
  </w:abstractNum>
  <w:abstractNum w:abstractNumId="1" w15:restartNumberingAfterBreak="0">
    <w:nsid w:val="001A02BA"/>
    <w:multiLevelType w:val="hybridMultilevel"/>
    <w:tmpl w:val="7A58FFC6"/>
    <w:lvl w:ilvl="0" w:tplc="A28C6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275"/>
    <w:multiLevelType w:val="hybridMultilevel"/>
    <w:tmpl w:val="B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B65"/>
    <w:multiLevelType w:val="hybridMultilevel"/>
    <w:tmpl w:val="7200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1BDE"/>
    <w:multiLevelType w:val="hybridMultilevel"/>
    <w:tmpl w:val="DA6A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194D"/>
    <w:multiLevelType w:val="hybridMultilevel"/>
    <w:tmpl w:val="B3F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2F5E"/>
    <w:multiLevelType w:val="hybridMultilevel"/>
    <w:tmpl w:val="BED0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B52EA"/>
    <w:multiLevelType w:val="hybridMultilevel"/>
    <w:tmpl w:val="4CE66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1749D"/>
    <w:multiLevelType w:val="hybridMultilevel"/>
    <w:tmpl w:val="EF0AD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BE9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BC8"/>
    <w:multiLevelType w:val="hybridMultilevel"/>
    <w:tmpl w:val="55B09C7E"/>
    <w:lvl w:ilvl="0" w:tplc="3CB67F0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C7246"/>
    <w:multiLevelType w:val="hybridMultilevel"/>
    <w:tmpl w:val="5CD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71E"/>
    <w:multiLevelType w:val="hybridMultilevel"/>
    <w:tmpl w:val="1776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1ACC"/>
    <w:multiLevelType w:val="singleLevel"/>
    <w:tmpl w:val="57CC96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C44A72"/>
    <w:multiLevelType w:val="hybridMultilevel"/>
    <w:tmpl w:val="9586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92F89"/>
    <w:multiLevelType w:val="hybridMultilevel"/>
    <w:tmpl w:val="C7FE0B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5E352EF"/>
    <w:multiLevelType w:val="hybridMultilevel"/>
    <w:tmpl w:val="069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4556"/>
    <w:multiLevelType w:val="hybridMultilevel"/>
    <w:tmpl w:val="812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00EC8"/>
    <w:multiLevelType w:val="hybridMultilevel"/>
    <w:tmpl w:val="A408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493F"/>
    <w:multiLevelType w:val="hybridMultilevel"/>
    <w:tmpl w:val="7D4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748D1"/>
    <w:multiLevelType w:val="hybridMultilevel"/>
    <w:tmpl w:val="9176F5C2"/>
    <w:lvl w:ilvl="0" w:tplc="AFC81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9519C"/>
    <w:multiLevelType w:val="hybridMultilevel"/>
    <w:tmpl w:val="92B6E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073EA6"/>
    <w:multiLevelType w:val="hybridMultilevel"/>
    <w:tmpl w:val="3548743E"/>
    <w:lvl w:ilvl="0" w:tplc="41BE9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1BE9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D1FB9"/>
    <w:multiLevelType w:val="hybridMultilevel"/>
    <w:tmpl w:val="7F0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E188F"/>
    <w:multiLevelType w:val="hybridMultilevel"/>
    <w:tmpl w:val="DB3E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BE9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2184B"/>
    <w:multiLevelType w:val="hybridMultilevel"/>
    <w:tmpl w:val="375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7AB8"/>
    <w:multiLevelType w:val="singleLevel"/>
    <w:tmpl w:val="57CC96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A92A28"/>
    <w:multiLevelType w:val="hybridMultilevel"/>
    <w:tmpl w:val="C01C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9771D"/>
    <w:multiLevelType w:val="hybridMultilevel"/>
    <w:tmpl w:val="F4CA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61782"/>
    <w:multiLevelType w:val="hybridMultilevel"/>
    <w:tmpl w:val="0442D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72BF1"/>
    <w:multiLevelType w:val="hybridMultilevel"/>
    <w:tmpl w:val="07B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1DBD"/>
    <w:multiLevelType w:val="hybridMultilevel"/>
    <w:tmpl w:val="D634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28"/>
  </w:num>
  <w:num w:numId="13">
    <w:abstractNumId w:val="17"/>
  </w:num>
  <w:num w:numId="14">
    <w:abstractNumId w:val="29"/>
  </w:num>
  <w:num w:numId="15">
    <w:abstractNumId w:val="6"/>
  </w:num>
  <w:num w:numId="16">
    <w:abstractNumId w:val="30"/>
  </w:num>
  <w:num w:numId="17">
    <w:abstractNumId w:val="2"/>
  </w:num>
  <w:num w:numId="18">
    <w:abstractNumId w:val="10"/>
  </w:num>
  <w:num w:numId="19">
    <w:abstractNumId w:val="4"/>
  </w:num>
  <w:num w:numId="20">
    <w:abstractNumId w:val="15"/>
  </w:num>
  <w:num w:numId="21">
    <w:abstractNumId w:val="11"/>
  </w:num>
  <w:num w:numId="22">
    <w:abstractNumId w:val="1"/>
  </w:num>
  <w:num w:numId="23">
    <w:abstractNumId w:val="5"/>
  </w:num>
  <w:num w:numId="24">
    <w:abstractNumId w:val="3"/>
  </w:num>
  <w:num w:numId="25">
    <w:abstractNumId w:val="23"/>
  </w:num>
  <w:num w:numId="26">
    <w:abstractNumId w:val="21"/>
  </w:num>
  <w:num w:numId="27">
    <w:abstractNumId w:val="8"/>
  </w:num>
  <w:num w:numId="28">
    <w:abstractNumId w:val="26"/>
  </w:num>
  <w:num w:numId="29">
    <w:abstractNumId w:val="27"/>
  </w:num>
  <w:num w:numId="30">
    <w:abstractNumId w:val="18"/>
  </w:num>
  <w:num w:numId="31">
    <w:abstractNumId w:val="16"/>
  </w:num>
  <w:num w:numId="32">
    <w:abstractNumId w:val="20"/>
  </w:num>
  <w:num w:numId="33">
    <w:abstractNumId w:val="7"/>
  </w:num>
  <w:num w:numId="34">
    <w:abstractNumId w:val="19"/>
  </w:num>
  <w:num w:numId="35">
    <w:abstractNumId w:val="9"/>
  </w:num>
  <w:num w:numId="36">
    <w:abstractNumId w:val="22"/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9CE"/>
    <w:rsid w:val="000158AF"/>
    <w:rsid w:val="00016973"/>
    <w:rsid w:val="00030621"/>
    <w:rsid w:val="00060252"/>
    <w:rsid w:val="0007684A"/>
    <w:rsid w:val="00077969"/>
    <w:rsid w:val="00083B52"/>
    <w:rsid w:val="000A4386"/>
    <w:rsid w:val="000E25E7"/>
    <w:rsid w:val="000E4394"/>
    <w:rsid w:val="0010137F"/>
    <w:rsid w:val="00110495"/>
    <w:rsid w:val="00112FE7"/>
    <w:rsid w:val="00134BC8"/>
    <w:rsid w:val="001374E6"/>
    <w:rsid w:val="001758A2"/>
    <w:rsid w:val="00176D4A"/>
    <w:rsid w:val="00184280"/>
    <w:rsid w:val="001A3769"/>
    <w:rsid w:val="001C06FF"/>
    <w:rsid w:val="001E7453"/>
    <w:rsid w:val="001E75DD"/>
    <w:rsid w:val="001F4DE9"/>
    <w:rsid w:val="00200142"/>
    <w:rsid w:val="002045E8"/>
    <w:rsid w:val="00250564"/>
    <w:rsid w:val="00260FD0"/>
    <w:rsid w:val="00262811"/>
    <w:rsid w:val="00266ED9"/>
    <w:rsid w:val="00271163"/>
    <w:rsid w:val="002902E9"/>
    <w:rsid w:val="002A60F0"/>
    <w:rsid w:val="002B08DD"/>
    <w:rsid w:val="002B6459"/>
    <w:rsid w:val="002C16A1"/>
    <w:rsid w:val="002C506D"/>
    <w:rsid w:val="002C568B"/>
    <w:rsid w:val="002D6839"/>
    <w:rsid w:val="002E2B07"/>
    <w:rsid w:val="00301751"/>
    <w:rsid w:val="003331E3"/>
    <w:rsid w:val="003617F4"/>
    <w:rsid w:val="003631C6"/>
    <w:rsid w:val="00382943"/>
    <w:rsid w:val="003916D0"/>
    <w:rsid w:val="00393570"/>
    <w:rsid w:val="003A11FA"/>
    <w:rsid w:val="003A2C73"/>
    <w:rsid w:val="003C1883"/>
    <w:rsid w:val="003D28ED"/>
    <w:rsid w:val="003D2CAB"/>
    <w:rsid w:val="003D2D6D"/>
    <w:rsid w:val="004042C6"/>
    <w:rsid w:val="0042688E"/>
    <w:rsid w:val="00437DDD"/>
    <w:rsid w:val="004934E5"/>
    <w:rsid w:val="004B0E62"/>
    <w:rsid w:val="004C1991"/>
    <w:rsid w:val="004D2243"/>
    <w:rsid w:val="004D40BC"/>
    <w:rsid w:val="004D4549"/>
    <w:rsid w:val="004F3A1E"/>
    <w:rsid w:val="004F7589"/>
    <w:rsid w:val="00505C59"/>
    <w:rsid w:val="005236FF"/>
    <w:rsid w:val="00533E94"/>
    <w:rsid w:val="00556240"/>
    <w:rsid w:val="005636C1"/>
    <w:rsid w:val="00580CAE"/>
    <w:rsid w:val="005B6029"/>
    <w:rsid w:val="005F2492"/>
    <w:rsid w:val="005F66CE"/>
    <w:rsid w:val="00610D55"/>
    <w:rsid w:val="00612D47"/>
    <w:rsid w:val="00623013"/>
    <w:rsid w:val="006331CA"/>
    <w:rsid w:val="00645600"/>
    <w:rsid w:val="00656F72"/>
    <w:rsid w:val="00665CF3"/>
    <w:rsid w:val="0067033B"/>
    <w:rsid w:val="006730BB"/>
    <w:rsid w:val="006933C5"/>
    <w:rsid w:val="006A3327"/>
    <w:rsid w:val="006A6E41"/>
    <w:rsid w:val="006B5BE5"/>
    <w:rsid w:val="006B6A93"/>
    <w:rsid w:val="006D5B9D"/>
    <w:rsid w:val="006F4747"/>
    <w:rsid w:val="007015D9"/>
    <w:rsid w:val="0070239D"/>
    <w:rsid w:val="00713C9A"/>
    <w:rsid w:val="0072577E"/>
    <w:rsid w:val="007639CF"/>
    <w:rsid w:val="00773693"/>
    <w:rsid w:val="0078385D"/>
    <w:rsid w:val="00795446"/>
    <w:rsid w:val="007B1BFE"/>
    <w:rsid w:val="007B43EA"/>
    <w:rsid w:val="007C131E"/>
    <w:rsid w:val="007C3FEA"/>
    <w:rsid w:val="007C4BD0"/>
    <w:rsid w:val="007C6BB5"/>
    <w:rsid w:val="007D1C56"/>
    <w:rsid w:val="007E0A44"/>
    <w:rsid w:val="007F29CE"/>
    <w:rsid w:val="00810700"/>
    <w:rsid w:val="00813ED2"/>
    <w:rsid w:val="00815E71"/>
    <w:rsid w:val="00836E99"/>
    <w:rsid w:val="00837F3B"/>
    <w:rsid w:val="008646D7"/>
    <w:rsid w:val="008660E0"/>
    <w:rsid w:val="008B6F13"/>
    <w:rsid w:val="008B79B6"/>
    <w:rsid w:val="008D6C7D"/>
    <w:rsid w:val="008E359A"/>
    <w:rsid w:val="008F5534"/>
    <w:rsid w:val="009153D4"/>
    <w:rsid w:val="00917546"/>
    <w:rsid w:val="0092134E"/>
    <w:rsid w:val="00921C2E"/>
    <w:rsid w:val="00926CE0"/>
    <w:rsid w:val="00931D6A"/>
    <w:rsid w:val="009324D0"/>
    <w:rsid w:val="00935B4B"/>
    <w:rsid w:val="0096116F"/>
    <w:rsid w:val="0096357B"/>
    <w:rsid w:val="009949AB"/>
    <w:rsid w:val="009A28E3"/>
    <w:rsid w:val="009A760A"/>
    <w:rsid w:val="009B1DB6"/>
    <w:rsid w:val="009C5A41"/>
    <w:rsid w:val="009D2204"/>
    <w:rsid w:val="009E2B73"/>
    <w:rsid w:val="009F5B6E"/>
    <w:rsid w:val="00A14994"/>
    <w:rsid w:val="00A32C75"/>
    <w:rsid w:val="00A334C5"/>
    <w:rsid w:val="00A45FF0"/>
    <w:rsid w:val="00A529C7"/>
    <w:rsid w:val="00A566D9"/>
    <w:rsid w:val="00A82B4E"/>
    <w:rsid w:val="00A93105"/>
    <w:rsid w:val="00AC0830"/>
    <w:rsid w:val="00AD159A"/>
    <w:rsid w:val="00AD6629"/>
    <w:rsid w:val="00AE186E"/>
    <w:rsid w:val="00AE364D"/>
    <w:rsid w:val="00B254F9"/>
    <w:rsid w:val="00B3299A"/>
    <w:rsid w:val="00B55116"/>
    <w:rsid w:val="00B57FD0"/>
    <w:rsid w:val="00B719AD"/>
    <w:rsid w:val="00B8290B"/>
    <w:rsid w:val="00B90DA0"/>
    <w:rsid w:val="00B940F4"/>
    <w:rsid w:val="00BA060E"/>
    <w:rsid w:val="00BA3069"/>
    <w:rsid w:val="00BB3663"/>
    <w:rsid w:val="00BD10CD"/>
    <w:rsid w:val="00BD3169"/>
    <w:rsid w:val="00BF5BC6"/>
    <w:rsid w:val="00C00372"/>
    <w:rsid w:val="00C148ED"/>
    <w:rsid w:val="00C209C6"/>
    <w:rsid w:val="00C311C4"/>
    <w:rsid w:val="00C41487"/>
    <w:rsid w:val="00C55C84"/>
    <w:rsid w:val="00C65747"/>
    <w:rsid w:val="00C74EEE"/>
    <w:rsid w:val="00C770E3"/>
    <w:rsid w:val="00CC3D18"/>
    <w:rsid w:val="00CC49F3"/>
    <w:rsid w:val="00CC7C14"/>
    <w:rsid w:val="00CE53C4"/>
    <w:rsid w:val="00CF1653"/>
    <w:rsid w:val="00CF45AD"/>
    <w:rsid w:val="00D052EF"/>
    <w:rsid w:val="00D143FA"/>
    <w:rsid w:val="00D17A0F"/>
    <w:rsid w:val="00D342A1"/>
    <w:rsid w:val="00D46BD4"/>
    <w:rsid w:val="00D973C0"/>
    <w:rsid w:val="00DC0C88"/>
    <w:rsid w:val="00DE034B"/>
    <w:rsid w:val="00DE29FC"/>
    <w:rsid w:val="00DF7848"/>
    <w:rsid w:val="00E04216"/>
    <w:rsid w:val="00E24F49"/>
    <w:rsid w:val="00E255EF"/>
    <w:rsid w:val="00E404FA"/>
    <w:rsid w:val="00E4342D"/>
    <w:rsid w:val="00E615E7"/>
    <w:rsid w:val="00E64378"/>
    <w:rsid w:val="00E95B53"/>
    <w:rsid w:val="00E96520"/>
    <w:rsid w:val="00F04B9A"/>
    <w:rsid w:val="00F11479"/>
    <w:rsid w:val="00F33E5B"/>
    <w:rsid w:val="00F36C7E"/>
    <w:rsid w:val="00F8309D"/>
    <w:rsid w:val="00F93787"/>
    <w:rsid w:val="00FD4200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E021F-6F5C-47F2-98A8-46E2C4A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7D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DD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37DD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37DD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37DD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37DD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37DD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37DDD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37D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437D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437D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437DD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437DD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437DDD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437DD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8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85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8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85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254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973C0"/>
    <w:pPr>
      <w:widowControl/>
      <w:autoSpaceDE/>
      <w:autoSpaceDN/>
      <w:adjustRightInd/>
      <w:jc w:val="center"/>
    </w:pPr>
    <w:rPr>
      <w:b/>
    </w:rPr>
  </w:style>
  <w:style w:type="character" w:customStyle="1" w:styleId="TitleChar">
    <w:name w:val="Title Char"/>
    <w:link w:val="Title"/>
    <w:rsid w:val="00D973C0"/>
    <w:rPr>
      <w:rFonts w:ascii="Times New Roman" w:hAnsi="Times New Roman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E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75D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5DD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1E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BD3169"/>
    <w:rPr>
      <w:rFonts w:ascii="Adobe Garamond Pro" w:hAnsi="Adobe Garamond Pro" w:hint="default"/>
      <w:color w:val="000000"/>
    </w:rPr>
  </w:style>
  <w:style w:type="character" w:styleId="FollowedHyperlink">
    <w:name w:val="FollowedHyperlink"/>
    <w:uiPriority w:val="99"/>
    <w:semiHidden/>
    <w:unhideWhenUsed/>
    <w:rsid w:val="00BD31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Documents/Staff/fin-aid-app-inst/helpful-desk-aids/WFS-247-WorkAddendum-E-11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Documents/Staff/fin-aid-app-inst/helpful-desk-aids/WFS-248-WorkAddendum-S-1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11-30 Work Addendum - Revised</vt:lpstr>
    </vt:vector>
  </TitlesOfParts>
  <Company/>
  <LinksUpToDate>false</LinksUpToDate>
  <CharactersWithSpaces>1628</CharactersWithSpaces>
  <SharedDoc>false</SharedDoc>
  <HLinks>
    <vt:vector size="18" baseType="variant"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>http://www.wrksolutions.com/staff-resources/issuances/submit-a-question-issuances-qa</vt:lpwstr>
      </vt:variant>
      <vt:variant>
        <vt:lpwstr/>
      </vt:variant>
      <vt:variant>
        <vt:i4>3604607</vt:i4>
      </vt:variant>
      <vt:variant>
        <vt:i4>3</vt:i4>
      </vt:variant>
      <vt:variant>
        <vt:i4>0</vt:i4>
      </vt:variant>
      <vt:variant>
        <vt:i4>5</vt:i4>
      </vt:variant>
      <vt:variant>
        <vt:lpwstr>http://www.wrksolutions.com/Documents/Staff/fin-aid-app-inst/helpful-desk-aids/WFS-248-WorkAddendum-S-1111.pdf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http://www.wrksolutions.com/Documents/Staff/fin-aid-app-inst/helpful-desk-aids/WFS-247-WorkAddendum-E-1111.pdf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11-30 Work Addendum - Revised</dc:title>
  <dc:subject>11-30 Work Addendum - Revised</dc:subject>
  <dc:creator>rogers</dc:creator>
  <cp:keywords>Work Addendum - Revised</cp:keywords>
  <dc:description/>
  <cp:lastModifiedBy>Nguyen, Dat</cp:lastModifiedBy>
  <cp:revision>2</cp:revision>
  <cp:lastPrinted>2011-08-08T15:43:00Z</cp:lastPrinted>
  <dcterms:created xsi:type="dcterms:W3CDTF">2017-02-23T15:27:00Z</dcterms:created>
  <dcterms:modified xsi:type="dcterms:W3CDTF">2017-02-23T15:27:00Z</dcterms:modified>
  <cp:category>Issuances</cp:category>
</cp:coreProperties>
</file>