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2D4DF" w14:textId="77777777" w:rsidR="00081BE1" w:rsidRPr="005A62F2" w:rsidRDefault="00081BE1" w:rsidP="00D0399A">
      <w:pPr>
        <w:spacing w:after="0" w:line="240" w:lineRule="auto"/>
        <w:rPr>
          <w:rFonts w:ascii="Tw Cen MT" w:hAnsi="Tw Cen MT"/>
          <w:noProof/>
          <w:sz w:val="32"/>
          <w:szCs w:val="32"/>
        </w:rPr>
      </w:pPr>
    </w:p>
    <w:p w14:paraId="158D4076" w14:textId="77777777" w:rsidR="00081BE1" w:rsidRPr="005A62F2" w:rsidRDefault="00081BE1" w:rsidP="00D0399A">
      <w:pPr>
        <w:spacing w:after="0" w:line="240" w:lineRule="auto"/>
        <w:jc w:val="center"/>
        <w:rPr>
          <w:rFonts w:ascii="Tw Cen MT" w:hAnsi="Tw Cen MT"/>
          <w:noProof/>
          <w:sz w:val="32"/>
          <w:szCs w:val="32"/>
        </w:rPr>
      </w:pPr>
      <w:r w:rsidRPr="005A62F2">
        <w:rPr>
          <w:rFonts w:ascii="Tw Cen MT" w:hAnsi="Tw Cen MT"/>
          <w:noProof/>
          <w:sz w:val="32"/>
          <w:szCs w:val="32"/>
        </w:rPr>
        <w:drawing>
          <wp:inline distT="0" distB="0" distL="0" distR="0" wp14:anchorId="73E724C8" wp14:editId="057AF88F">
            <wp:extent cx="4666044" cy="1228725"/>
            <wp:effectExtent l="19050" t="0" r="1206" b="0"/>
            <wp:docPr id="10" name="Picture 9"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8" cstate="print"/>
                    <a:stretch>
                      <a:fillRect/>
                    </a:stretch>
                  </pic:blipFill>
                  <pic:spPr>
                    <a:xfrm>
                      <a:off x="0" y="0"/>
                      <a:ext cx="4666044" cy="1228725"/>
                    </a:xfrm>
                    <a:prstGeom prst="rect">
                      <a:avLst/>
                    </a:prstGeom>
                  </pic:spPr>
                </pic:pic>
              </a:graphicData>
            </a:graphic>
          </wp:inline>
        </w:drawing>
      </w:r>
    </w:p>
    <w:p w14:paraId="66EEB359" w14:textId="77777777" w:rsidR="00081BE1" w:rsidRPr="005A62F2" w:rsidRDefault="00081BE1" w:rsidP="00D0399A">
      <w:pPr>
        <w:spacing w:after="0" w:line="240" w:lineRule="auto"/>
        <w:jc w:val="center"/>
        <w:rPr>
          <w:rFonts w:ascii="Tw Cen MT" w:hAnsi="Tw Cen MT"/>
          <w:noProof/>
          <w:color w:val="E68E1B"/>
          <w:sz w:val="32"/>
          <w:szCs w:val="32"/>
        </w:rPr>
      </w:pPr>
    </w:p>
    <w:p w14:paraId="6E635E48" w14:textId="77777777" w:rsidR="00081BE1" w:rsidRPr="005A62F2" w:rsidRDefault="00081BE1" w:rsidP="00D0399A">
      <w:pPr>
        <w:spacing w:line="240" w:lineRule="auto"/>
        <w:rPr>
          <w:rFonts w:ascii="Tw Cen MT" w:hAnsi="Tw Cen MT"/>
          <w:b/>
          <w:color w:val="E68E1B"/>
          <w:sz w:val="40"/>
          <w:szCs w:val="40"/>
        </w:rPr>
      </w:pPr>
    </w:p>
    <w:p w14:paraId="7524E125" w14:textId="77777777" w:rsidR="00081BE1" w:rsidRPr="005A62F2" w:rsidRDefault="00081BE1" w:rsidP="00D0399A">
      <w:pPr>
        <w:spacing w:after="0" w:line="240" w:lineRule="auto"/>
        <w:jc w:val="center"/>
        <w:rPr>
          <w:rFonts w:ascii="Tw Cen MT" w:hAnsi="Tw Cen MT"/>
          <w:noProof/>
          <w:sz w:val="32"/>
          <w:szCs w:val="32"/>
        </w:rPr>
      </w:pPr>
    </w:p>
    <w:p w14:paraId="22DE4559" w14:textId="77777777" w:rsidR="00081BE1" w:rsidRPr="005A62F2" w:rsidRDefault="00081BE1" w:rsidP="00D0399A">
      <w:pPr>
        <w:spacing w:after="0" w:line="240" w:lineRule="auto"/>
        <w:jc w:val="center"/>
        <w:rPr>
          <w:rFonts w:ascii="Tw Cen MT" w:hAnsi="Tw Cen MT"/>
          <w:noProof/>
          <w:sz w:val="32"/>
          <w:szCs w:val="32"/>
        </w:rPr>
      </w:pPr>
    </w:p>
    <w:p w14:paraId="44173961" w14:textId="77777777" w:rsidR="00081BE1" w:rsidRPr="005A62F2" w:rsidRDefault="00081BE1" w:rsidP="00D0399A">
      <w:pPr>
        <w:spacing w:after="0" w:line="240" w:lineRule="auto"/>
        <w:jc w:val="center"/>
        <w:rPr>
          <w:rFonts w:ascii="Tw Cen MT" w:hAnsi="Tw Cen MT"/>
          <w:noProof/>
          <w:sz w:val="32"/>
          <w:szCs w:val="32"/>
        </w:rPr>
      </w:pPr>
    </w:p>
    <w:p w14:paraId="4A01141B" w14:textId="77777777" w:rsidR="00081BE1" w:rsidRPr="005A62F2" w:rsidRDefault="00081BE1" w:rsidP="00D0399A">
      <w:pPr>
        <w:spacing w:after="0" w:line="240" w:lineRule="auto"/>
        <w:jc w:val="center"/>
        <w:rPr>
          <w:rFonts w:ascii="Tw Cen MT" w:hAnsi="Tw Cen MT"/>
          <w:noProof/>
          <w:sz w:val="32"/>
          <w:szCs w:val="32"/>
        </w:rPr>
      </w:pPr>
    </w:p>
    <w:p w14:paraId="266D2FCB" w14:textId="77777777" w:rsidR="00081BE1" w:rsidRPr="005A62F2" w:rsidRDefault="00081BE1" w:rsidP="00D0399A">
      <w:pPr>
        <w:spacing w:after="0" w:line="240" w:lineRule="auto"/>
        <w:jc w:val="center"/>
        <w:rPr>
          <w:rFonts w:ascii="Tw Cen MT" w:hAnsi="Tw Cen MT"/>
          <w:noProof/>
          <w:sz w:val="48"/>
          <w:szCs w:val="48"/>
        </w:rPr>
      </w:pPr>
      <w:r>
        <w:rPr>
          <w:rFonts w:ascii="Tw Cen MT" w:hAnsi="Tw Cen MT"/>
          <w:noProof/>
          <w:sz w:val="48"/>
          <w:szCs w:val="48"/>
        </w:rPr>
        <w:t>Current Employment and Local Area Unemployment Statistics</w:t>
      </w:r>
    </w:p>
    <w:p w14:paraId="45CF4C5F" w14:textId="77777777" w:rsidR="00081BE1" w:rsidRPr="009341CA" w:rsidRDefault="00081BE1" w:rsidP="00D0399A">
      <w:pPr>
        <w:spacing w:after="0" w:line="240" w:lineRule="auto"/>
        <w:jc w:val="center"/>
        <w:rPr>
          <w:rFonts w:ascii="Tw Cen MT" w:hAnsi="Tw Cen MT"/>
          <w:noProof/>
          <w:sz w:val="48"/>
          <w:szCs w:val="48"/>
        </w:rPr>
      </w:pPr>
      <w:r w:rsidRPr="009341CA">
        <w:rPr>
          <w:rFonts w:ascii="Tw Cen MT" w:hAnsi="Tw Cen MT"/>
          <w:noProof/>
          <w:sz w:val="48"/>
          <w:szCs w:val="48"/>
        </w:rPr>
        <w:t>Houston-The Woodlands-Sugar Land</w:t>
      </w:r>
    </w:p>
    <w:p w14:paraId="3CB1B93F" w14:textId="47F51675" w:rsidR="00081BE1" w:rsidRPr="009341CA" w:rsidRDefault="00F717F1" w:rsidP="00D0399A">
      <w:pPr>
        <w:spacing w:after="0" w:line="240" w:lineRule="auto"/>
        <w:jc w:val="center"/>
        <w:rPr>
          <w:rFonts w:ascii="Tw Cen MT" w:hAnsi="Tw Cen MT"/>
          <w:noProof/>
          <w:sz w:val="48"/>
          <w:szCs w:val="48"/>
        </w:rPr>
      </w:pPr>
      <w:r>
        <w:rPr>
          <w:rFonts w:ascii="Tw Cen MT" w:hAnsi="Tw Cen MT"/>
          <w:noProof/>
          <w:sz w:val="48"/>
          <w:szCs w:val="48"/>
        </w:rPr>
        <w:t>Ju</w:t>
      </w:r>
      <w:r w:rsidR="008068CF">
        <w:rPr>
          <w:rFonts w:ascii="Tw Cen MT" w:hAnsi="Tw Cen MT"/>
          <w:noProof/>
          <w:sz w:val="48"/>
          <w:szCs w:val="48"/>
        </w:rPr>
        <w:t>ly</w:t>
      </w:r>
      <w:r w:rsidR="00E665EF">
        <w:rPr>
          <w:rFonts w:ascii="Tw Cen MT" w:hAnsi="Tw Cen MT"/>
          <w:noProof/>
          <w:sz w:val="48"/>
          <w:szCs w:val="48"/>
        </w:rPr>
        <w:t xml:space="preserve"> </w:t>
      </w:r>
      <w:r w:rsidR="00A76F32">
        <w:rPr>
          <w:rFonts w:ascii="Tw Cen MT" w:hAnsi="Tw Cen MT"/>
          <w:noProof/>
          <w:sz w:val="48"/>
          <w:szCs w:val="48"/>
        </w:rPr>
        <w:t>2020</w:t>
      </w:r>
    </w:p>
    <w:p w14:paraId="091C6C79" w14:textId="77777777" w:rsidR="00081BE1" w:rsidRPr="005A62F2" w:rsidRDefault="00081BE1" w:rsidP="00D0399A">
      <w:pPr>
        <w:spacing w:after="0" w:line="240" w:lineRule="auto"/>
        <w:jc w:val="center"/>
        <w:rPr>
          <w:rFonts w:ascii="Tw Cen MT" w:hAnsi="Tw Cen MT"/>
          <w:noProof/>
          <w:sz w:val="32"/>
          <w:szCs w:val="32"/>
        </w:rPr>
      </w:pPr>
    </w:p>
    <w:p w14:paraId="227A157B" w14:textId="77777777" w:rsidR="00081BE1" w:rsidRDefault="00081BE1" w:rsidP="00D0399A">
      <w:pPr>
        <w:spacing w:after="0" w:line="240" w:lineRule="auto"/>
        <w:jc w:val="center"/>
        <w:rPr>
          <w:rFonts w:ascii="Tw Cen MT" w:hAnsi="Tw Cen MT"/>
          <w:noProof/>
          <w:sz w:val="32"/>
          <w:szCs w:val="32"/>
        </w:rPr>
      </w:pPr>
    </w:p>
    <w:p w14:paraId="4096DA03" w14:textId="77777777" w:rsidR="004D1A7F" w:rsidRPr="005A62F2" w:rsidRDefault="004D1A7F" w:rsidP="00D0399A">
      <w:pPr>
        <w:spacing w:after="0" w:line="240" w:lineRule="auto"/>
        <w:jc w:val="center"/>
        <w:rPr>
          <w:rFonts w:ascii="Tw Cen MT" w:hAnsi="Tw Cen MT"/>
          <w:noProof/>
          <w:sz w:val="32"/>
          <w:szCs w:val="32"/>
        </w:rPr>
      </w:pPr>
    </w:p>
    <w:p w14:paraId="7636861E" w14:textId="77777777" w:rsidR="00081BE1" w:rsidRPr="005A62F2" w:rsidRDefault="00081BE1" w:rsidP="00D0399A">
      <w:pPr>
        <w:spacing w:after="0" w:line="240" w:lineRule="auto"/>
        <w:jc w:val="center"/>
        <w:rPr>
          <w:rFonts w:ascii="Tw Cen MT" w:hAnsi="Tw Cen MT"/>
          <w:noProof/>
          <w:sz w:val="32"/>
          <w:szCs w:val="32"/>
        </w:rPr>
      </w:pPr>
    </w:p>
    <w:p w14:paraId="24C435B8" w14:textId="77777777" w:rsidR="00081BE1" w:rsidRPr="005A62F2" w:rsidRDefault="00081BE1" w:rsidP="00D0399A">
      <w:pPr>
        <w:spacing w:after="0" w:line="240" w:lineRule="auto"/>
        <w:jc w:val="center"/>
        <w:rPr>
          <w:rFonts w:ascii="Tw Cen MT" w:hAnsi="Tw Cen MT"/>
          <w:noProof/>
          <w:sz w:val="32"/>
          <w:szCs w:val="32"/>
        </w:rPr>
      </w:pPr>
    </w:p>
    <w:p w14:paraId="164DA166" w14:textId="77777777" w:rsidR="00081BE1" w:rsidRPr="005A62F2" w:rsidRDefault="00081BE1" w:rsidP="00D0399A">
      <w:pPr>
        <w:spacing w:after="0" w:line="240" w:lineRule="auto"/>
        <w:jc w:val="center"/>
        <w:rPr>
          <w:rFonts w:ascii="Tw Cen MT" w:hAnsi="Tw Cen MT"/>
          <w:noProof/>
          <w:sz w:val="32"/>
          <w:szCs w:val="32"/>
        </w:rPr>
      </w:pPr>
    </w:p>
    <w:p w14:paraId="3B357975" w14:textId="77777777" w:rsidR="00081BE1" w:rsidRPr="005A62F2" w:rsidRDefault="00081BE1" w:rsidP="00D0399A">
      <w:pPr>
        <w:spacing w:after="0" w:line="240" w:lineRule="auto"/>
        <w:rPr>
          <w:rFonts w:ascii="Tw Cen MT" w:hAnsi="Tw Cen MT"/>
          <w:noProof/>
          <w:sz w:val="32"/>
          <w:szCs w:val="32"/>
        </w:rPr>
      </w:pPr>
    </w:p>
    <w:p w14:paraId="0D814836" w14:textId="77777777" w:rsidR="00081BE1" w:rsidRPr="005A62F2" w:rsidRDefault="00081BE1" w:rsidP="00D0399A">
      <w:pPr>
        <w:spacing w:after="0" w:line="240" w:lineRule="auto"/>
        <w:rPr>
          <w:rFonts w:ascii="Tw Cen MT" w:hAnsi="Tw Cen MT"/>
          <w:noProof/>
          <w:sz w:val="32"/>
          <w:szCs w:val="32"/>
        </w:rPr>
      </w:pPr>
    </w:p>
    <w:p w14:paraId="33BBF6C4" w14:textId="77777777" w:rsidR="00081BE1" w:rsidRPr="005A62F2" w:rsidRDefault="00081BE1" w:rsidP="00D0399A">
      <w:pPr>
        <w:spacing w:after="0" w:line="240" w:lineRule="auto"/>
        <w:rPr>
          <w:rFonts w:ascii="Tw Cen MT" w:hAnsi="Tw Cen MT"/>
          <w:noProof/>
          <w:sz w:val="32"/>
          <w:szCs w:val="32"/>
        </w:rPr>
      </w:pPr>
    </w:p>
    <w:p w14:paraId="4CF68B0E" w14:textId="77777777" w:rsidR="00081BE1" w:rsidRPr="005A62F2" w:rsidRDefault="00081BE1" w:rsidP="00D0399A">
      <w:pPr>
        <w:spacing w:after="0" w:line="240" w:lineRule="auto"/>
        <w:rPr>
          <w:rFonts w:ascii="Tw Cen MT" w:hAnsi="Tw Cen MT"/>
          <w:noProof/>
          <w:sz w:val="32"/>
          <w:szCs w:val="32"/>
        </w:rPr>
      </w:pPr>
    </w:p>
    <w:p w14:paraId="2941675D" w14:textId="77777777" w:rsidR="00081BE1" w:rsidRPr="005A62F2" w:rsidRDefault="00081BE1" w:rsidP="00D0399A">
      <w:pPr>
        <w:spacing w:after="0" w:line="240" w:lineRule="auto"/>
        <w:rPr>
          <w:rFonts w:ascii="Tw Cen MT" w:hAnsi="Tw Cen MT"/>
          <w:noProof/>
          <w:sz w:val="32"/>
          <w:szCs w:val="32"/>
        </w:rPr>
      </w:pPr>
    </w:p>
    <w:p w14:paraId="4D271501" w14:textId="77777777" w:rsidR="00081BE1" w:rsidRPr="005A62F2" w:rsidRDefault="00081BE1" w:rsidP="00D0399A">
      <w:pPr>
        <w:spacing w:after="0" w:line="240" w:lineRule="auto"/>
        <w:rPr>
          <w:rFonts w:ascii="Tw Cen MT" w:hAnsi="Tw Cen MT"/>
          <w:noProof/>
          <w:sz w:val="32"/>
          <w:szCs w:val="32"/>
        </w:rPr>
      </w:pPr>
    </w:p>
    <w:p w14:paraId="6F5DA65F" w14:textId="77777777" w:rsidR="00081BE1" w:rsidRPr="005A62F2" w:rsidRDefault="00081BE1" w:rsidP="00D0399A">
      <w:pPr>
        <w:spacing w:after="0" w:line="240" w:lineRule="auto"/>
        <w:rPr>
          <w:rFonts w:ascii="Tw Cen MT" w:hAnsi="Tw Cen MT"/>
          <w:noProof/>
          <w:sz w:val="32"/>
          <w:szCs w:val="32"/>
        </w:rPr>
      </w:pPr>
    </w:p>
    <w:p w14:paraId="76C470A3" w14:textId="77777777" w:rsidR="00081BE1" w:rsidRDefault="00081BE1" w:rsidP="00D0399A">
      <w:pPr>
        <w:pStyle w:val="BodyText2"/>
        <w:pBdr>
          <w:top w:val="single" w:sz="4" w:space="1" w:color="auto"/>
        </w:pBdr>
        <w:spacing w:line="240" w:lineRule="auto"/>
        <w:ind w:right="43"/>
        <w:jc w:val="center"/>
        <w:rPr>
          <w:rFonts w:ascii="Tw Cen MT" w:hAnsi="Tw Cen MT"/>
          <w:i/>
          <w:sz w:val="16"/>
          <w:szCs w:val="16"/>
        </w:rPr>
      </w:pPr>
      <w:r w:rsidRPr="005A62F2">
        <w:rPr>
          <w:rFonts w:ascii="Tw Cen MT" w:hAnsi="Tw Cen MT"/>
          <w:i/>
          <w:sz w:val="16"/>
          <w:szCs w:val="16"/>
        </w:rPr>
        <w:t>Workforce Solutions is an affiliate of the Gulf Coast Workforce Board, which manages a regional system that helps employers solve their workforce problems and residents build careers so both can compete in the global economy. The workforce system serves the City of Houston and the surrounding 13 Texas Gulf Coast counties including: Austin, Brazoria, Chambers, Colorado, Fort Bend, Galveston, Harris, Liberty, Matagorda, Montgomery, Walker, Waller, and Wharton.</w:t>
      </w:r>
    </w:p>
    <w:p w14:paraId="69220D3B" w14:textId="77777777" w:rsidR="00DB10C6" w:rsidRDefault="00DB10C6" w:rsidP="00D0399A">
      <w:pPr>
        <w:pStyle w:val="BodyText2"/>
        <w:pBdr>
          <w:top w:val="single" w:sz="4" w:space="1" w:color="auto"/>
        </w:pBdr>
        <w:spacing w:line="240" w:lineRule="auto"/>
        <w:ind w:right="43"/>
        <w:jc w:val="center"/>
        <w:rPr>
          <w:rFonts w:ascii="Tw Cen MT" w:hAnsi="Tw Cen MT"/>
          <w:i/>
          <w:sz w:val="16"/>
          <w:szCs w:val="16"/>
        </w:rPr>
      </w:pPr>
    </w:p>
    <w:p w14:paraId="5A627F8D" w14:textId="77777777" w:rsidR="00DB10C6" w:rsidRPr="00DB10C6" w:rsidRDefault="00DB10C6" w:rsidP="00D0399A">
      <w:pPr>
        <w:pStyle w:val="BodyText2"/>
        <w:pBdr>
          <w:top w:val="single" w:sz="4" w:space="1" w:color="auto"/>
        </w:pBdr>
        <w:spacing w:line="240" w:lineRule="auto"/>
        <w:ind w:right="43"/>
        <w:jc w:val="center"/>
        <w:rPr>
          <w:rFonts w:ascii="Tw Cen MT" w:hAnsi="Tw Cen MT"/>
          <w:i/>
          <w:sz w:val="16"/>
          <w:szCs w:val="16"/>
        </w:rPr>
        <w:sectPr w:rsidR="00DB10C6" w:rsidRPr="00DB10C6" w:rsidSect="00E94B4F">
          <w:footerReference w:type="default" r:id="rId9"/>
          <w:pgSz w:w="12240" w:h="15840" w:code="1"/>
          <w:pgMar w:top="1440" w:right="1440" w:bottom="1440" w:left="1440" w:header="720" w:footer="720" w:gutter="0"/>
          <w:cols w:space="720"/>
          <w:titlePg/>
          <w:docGrid w:linePitch="360"/>
        </w:sectPr>
      </w:pPr>
    </w:p>
    <w:p w14:paraId="20532FD0" w14:textId="77777777" w:rsidR="00C07CB1" w:rsidRDefault="00C07CB1" w:rsidP="00C07CB1">
      <w:pPr>
        <w:spacing w:after="80" w:line="240" w:lineRule="auto"/>
        <w:rPr>
          <w:rFonts w:ascii="Tw Cen MT" w:hAnsi="Tw Cen MT" w:cs="Arial"/>
          <w:b/>
          <w:bCs/>
          <w:color w:val="E68E1B"/>
          <w:sz w:val="40"/>
          <w:szCs w:val="40"/>
        </w:rPr>
      </w:pPr>
      <w:bookmarkStart w:id="0" w:name="Report_Text_Start_Here"/>
      <w:bookmarkStart w:id="1" w:name="RANGE!C1:C466"/>
      <w:bookmarkEnd w:id="0"/>
      <w:r>
        <w:rPr>
          <w:rFonts w:ascii="Tw Cen MT" w:hAnsi="Tw Cen MT" w:cs="Arial"/>
          <w:b/>
          <w:bCs/>
          <w:color w:val="E68E1B"/>
          <w:sz w:val="40"/>
          <w:szCs w:val="40"/>
        </w:rPr>
        <w:lastRenderedPageBreak/>
        <w:t>Total Nonfarm</w:t>
      </w:r>
      <w:bookmarkEnd w:id="1"/>
    </w:p>
    <w:p w14:paraId="325DF3C3" w14:textId="77777777" w:rsidR="00C07CB1" w:rsidRDefault="00C07CB1" w:rsidP="00C07CB1">
      <w:pPr>
        <w:spacing w:after="80" w:line="240" w:lineRule="auto"/>
        <w:rPr>
          <w:rFonts w:ascii="Tw Cen MT" w:hAnsi="Tw Cen MT" w:cs="Arial"/>
          <w:b/>
          <w:bCs/>
          <w:color w:val="E68E1B"/>
          <w:sz w:val="40"/>
          <w:szCs w:val="40"/>
        </w:rPr>
      </w:pPr>
    </w:p>
    <w:p w14:paraId="595D5854"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6D127C35" w14:textId="77777777" w:rsidR="00C07CB1" w:rsidRDefault="00C07CB1" w:rsidP="00C07CB1">
      <w:pPr>
        <w:spacing w:after="80" w:line="240" w:lineRule="auto"/>
        <w:rPr>
          <w:rFonts w:ascii="Tw Cen MT" w:hAnsi="Tw Cen MT" w:cs="Arial"/>
          <w:i/>
          <w:iCs/>
        </w:rPr>
      </w:pPr>
    </w:p>
    <w:p w14:paraId="6E279205" w14:textId="7686753A" w:rsidR="00583B4A" w:rsidRDefault="00C07CB1" w:rsidP="00C07CB1">
      <w:pPr>
        <w:spacing w:after="80" w:line="240" w:lineRule="auto"/>
        <w:rPr>
          <w:rFonts w:ascii="Tw Cen MT" w:hAnsi="Tw Cen MT" w:cs="Arial"/>
        </w:rPr>
      </w:pPr>
      <w:r>
        <w:rPr>
          <w:rFonts w:ascii="Tw Cen MT" w:hAnsi="Tw Cen MT" w:cs="Arial"/>
        </w:rPr>
        <w:t>Houston MSA Total Nonfarm (not-seasonally adjusted) employment stood at 2,958,200 in July, down -22,200 jobs over the month, or -0.7 percent. A year ago</w:t>
      </w:r>
      <w:r w:rsidR="00CB2F97">
        <w:rPr>
          <w:rFonts w:ascii="Tw Cen MT" w:hAnsi="Tw Cen MT" w:cs="Arial"/>
        </w:rPr>
        <w:t>,</w:t>
      </w:r>
      <w:r>
        <w:rPr>
          <w:rFonts w:ascii="Tw Cen MT" w:hAnsi="Tw Cen MT" w:cs="Arial"/>
        </w:rPr>
        <w:t xml:space="preserve"> Houston registered an over-the-month decrease of 16,200 jobs. The largest over-the-month gain on record for Total Nonfarm Employment occurred in May 2020, up 78,200 jobs. The largest one-month decline on record outside of seasonal job losses in January and July occurred in April 2020, down -332,200 jobs. Historically in the month of July, Total Nonfarm has on average lost -15,500 jobs over the month, which indicates that this month's losses are moderately </w:t>
      </w:r>
      <w:r w:rsidR="009474E1">
        <w:rPr>
          <w:rFonts w:ascii="Tw Cen MT" w:hAnsi="Tw Cen MT" w:cs="Arial"/>
        </w:rPr>
        <w:t>greater than</w:t>
      </w:r>
      <w:r>
        <w:rPr>
          <w:rFonts w:ascii="Tw Cen MT" w:hAnsi="Tw Cen MT" w:cs="Arial"/>
        </w:rPr>
        <w:t xml:space="preserve"> the long-term average. Over-the-month job losses are typical in July of each year which are largely driven by seasonal declines in Local Government Educational Services, Leisure and Hospitality, and Construction. The primary drivers of this July's decline were decreases in Government, Leisure and Hospitality, and Manufacturing. Losses were also recorded in Trade, Transportation, and Utilities, Construction, and Mining and Logging. The net decrease in jobs over the month was partially offset by gains in Professional and Business Services, Other Services, and Education and Health Services. </w:t>
      </w:r>
    </w:p>
    <w:p w14:paraId="46519A49" w14:textId="4398AFB2" w:rsidR="009474E1" w:rsidRDefault="00C07CB1" w:rsidP="00C07CB1">
      <w:pPr>
        <w:spacing w:after="80" w:line="240" w:lineRule="auto"/>
        <w:rPr>
          <w:rFonts w:ascii="Tw Cen MT" w:hAnsi="Tw Cen MT" w:cs="Arial"/>
        </w:rPr>
      </w:pPr>
      <w:r>
        <w:rPr>
          <w:rFonts w:ascii="Tw Cen MT" w:hAnsi="Tw Cen MT" w:cs="Arial"/>
        </w:rPr>
        <w:t>Houston MSA Total Nonfarm (seasonally adjusted) employment stood at 2,962,600, down -2,700 jobs over the month, or -0.1 percent.</w:t>
      </w:r>
      <w:r w:rsidR="00D80501">
        <w:rPr>
          <w:rFonts w:ascii="Tw Cen MT" w:hAnsi="Tw Cen MT" w:cs="Arial"/>
        </w:rPr>
        <w:t xml:space="preserve"> Historically in the month of July, seasonally-adjusted employment has on average gained 3,900 jobs over the month, which indicates that this month's losses stand in contrast to the long-term average.</w:t>
      </w:r>
    </w:p>
    <w:p w14:paraId="53991CF3" w14:textId="447D56BD" w:rsidR="009474E1" w:rsidRPr="009474E1" w:rsidRDefault="009474E1" w:rsidP="00C07CB1">
      <w:pPr>
        <w:spacing w:after="80" w:line="240" w:lineRule="auto"/>
        <w:rPr>
          <w:rFonts w:ascii="Tw Cen MT" w:hAnsi="Tw Cen MT" w:cs="Arial"/>
          <w:b/>
          <w:bCs/>
        </w:rPr>
      </w:pPr>
      <w:r>
        <w:rPr>
          <w:rFonts w:ascii="Tw Cen MT" w:hAnsi="Tw Cen MT" w:cs="Arial"/>
          <w:b/>
          <w:bCs/>
        </w:rPr>
        <w:t>Based on</w:t>
      </w:r>
      <w:r w:rsidRPr="009474E1">
        <w:rPr>
          <w:rFonts w:ascii="Tw Cen MT" w:hAnsi="Tw Cen MT" w:cs="Arial"/>
          <w:b/>
          <w:bCs/>
        </w:rPr>
        <w:t xml:space="preserve"> seasonally or not-seasonally adjusted data, total job growth across May, June, and July indicates that approximately one-third of </w:t>
      </w:r>
      <w:r>
        <w:rPr>
          <w:rFonts w:ascii="Tw Cen MT" w:hAnsi="Tw Cen MT" w:cs="Arial"/>
          <w:b/>
          <w:bCs/>
        </w:rPr>
        <w:t xml:space="preserve">the roughly 350,000 </w:t>
      </w:r>
      <w:r w:rsidRPr="009474E1">
        <w:rPr>
          <w:rFonts w:ascii="Tw Cen MT" w:hAnsi="Tw Cen MT" w:cs="Arial"/>
          <w:b/>
          <w:bCs/>
        </w:rPr>
        <w:t>jobs lost in March and April due to the initial impacts of COVID-19 have been recovered to date.</w:t>
      </w:r>
    </w:p>
    <w:p w14:paraId="57E46D2E" w14:textId="1F4C1F18" w:rsidR="00D80501" w:rsidRDefault="00C07CB1" w:rsidP="00C07CB1">
      <w:pPr>
        <w:spacing w:after="80" w:line="240" w:lineRule="auto"/>
        <w:rPr>
          <w:rFonts w:ascii="Tw Cen MT" w:hAnsi="Tw Cen MT" w:cs="Arial"/>
        </w:rPr>
      </w:pPr>
      <w:r>
        <w:rPr>
          <w:rFonts w:ascii="Tw Cen MT" w:hAnsi="Tw Cen MT" w:cs="Arial"/>
        </w:rPr>
        <w:t xml:space="preserve"> </w:t>
      </w:r>
    </w:p>
    <w:p w14:paraId="7933FA75" w14:textId="458F2448" w:rsidR="00C07CB1" w:rsidRPr="009474E1" w:rsidRDefault="009474E1" w:rsidP="00C07CB1">
      <w:pPr>
        <w:spacing w:after="80" w:line="240" w:lineRule="auto"/>
        <w:rPr>
          <w:rFonts w:ascii="Tw Cen MT" w:hAnsi="Tw Cen MT" w:cs="Arial"/>
          <w:i/>
          <w:iCs/>
        </w:rPr>
      </w:pPr>
      <w:r>
        <w:rPr>
          <w:rFonts w:ascii="Tw Cen MT" w:hAnsi="Tw Cen MT" w:cs="Arial"/>
          <w:i/>
          <w:iCs/>
        </w:rPr>
        <w:t>*</w:t>
      </w:r>
      <w:r w:rsidR="00C07CB1" w:rsidRPr="009474E1">
        <w:rPr>
          <w:rFonts w:ascii="Tw Cen MT" w:hAnsi="Tw Cen MT" w:cs="Arial"/>
          <w:i/>
          <w:iCs/>
        </w:rPr>
        <w:t>Note that analysis throughout the remainder of this report references not-seasonally adjusted data as seasonally-adjusted data is unavailable for major sectors and their sub-components.</w:t>
      </w:r>
    </w:p>
    <w:p w14:paraId="5A1C486C" w14:textId="77777777" w:rsidR="00C07CB1" w:rsidRDefault="00C07CB1" w:rsidP="00C07CB1">
      <w:pPr>
        <w:spacing w:after="80" w:line="240" w:lineRule="auto"/>
        <w:rPr>
          <w:rFonts w:ascii="Tw Cen MT" w:hAnsi="Tw Cen MT" w:cs="Arial"/>
        </w:rPr>
      </w:pPr>
    </w:p>
    <w:p w14:paraId="0A13430F" w14:textId="3BFF0ECA" w:rsidR="00C07CB1" w:rsidRDefault="004D1BD8" w:rsidP="00C07CB1">
      <w:pPr>
        <w:spacing w:after="80" w:line="240" w:lineRule="auto"/>
        <w:jc w:val="center"/>
        <w:rPr>
          <w:rFonts w:ascii="Tw Cen MT" w:hAnsi="Tw Cen MT" w:cs="Arial"/>
          <w:sz w:val="20"/>
          <w:szCs w:val="20"/>
        </w:rPr>
      </w:pPr>
      <w:bookmarkStart w:id="2" w:name="Chart_81"/>
      <w:r>
        <w:rPr>
          <w:noProof/>
        </w:rPr>
        <w:drawing>
          <wp:inline distT="0" distB="0" distL="0" distR="0" wp14:anchorId="42E72364" wp14:editId="0F002ECD">
            <wp:extent cx="4213900" cy="3096721"/>
            <wp:effectExtent l="0" t="0" r="15240" b="8890"/>
            <wp:docPr id="1" name="Chart 1">
              <a:extLst xmlns:a="http://schemas.openxmlformats.org/drawingml/2006/main">
                <a:ext uri="{FF2B5EF4-FFF2-40B4-BE49-F238E27FC236}">
                  <a16:creationId xmlns:a16="http://schemas.microsoft.com/office/drawing/2014/main" id="{00000000-0008-0000-0E00-00005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2"/>
    </w:p>
    <w:p w14:paraId="2000588A" w14:textId="6F6E253B" w:rsidR="00C07CB1" w:rsidRDefault="004D1BD8" w:rsidP="00C07CB1">
      <w:pPr>
        <w:spacing w:after="80" w:line="240" w:lineRule="auto"/>
        <w:jc w:val="center"/>
        <w:rPr>
          <w:rFonts w:ascii="Tw Cen MT" w:hAnsi="Tw Cen MT" w:cs="Arial"/>
          <w:sz w:val="20"/>
          <w:szCs w:val="20"/>
        </w:rPr>
      </w:pPr>
      <w:bookmarkStart w:id="3" w:name="Chart_995"/>
      <w:r>
        <w:rPr>
          <w:noProof/>
        </w:rPr>
        <w:lastRenderedPageBreak/>
        <w:drawing>
          <wp:inline distT="0" distB="0" distL="0" distR="0" wp14:anchorId="6F9739F3" wp14:editId="17970050">
            <wp:extent cx="5262502" cy="4523579"/>
            <wp:effectExtent l="0" t="0" r="14605" b="10795"/>
            <wp:docPr id="3" name="Chart 3">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3"/>
    </w:p>
    <w:p w14:paraId="4851618D" w14:textId="77777777" w:rsidR="00C07CB1" w:rsidRDefault="00C07CB1" w:rsidP="00C07CB1">
      <w:pPr>
        <w:spacing w:after="80" w:line="240" w:lineRule="auto"/>
        <w:jc w:val="center"/>
        <w:rPr>
          <w:rFonts w:ascii="Tw Cen MT" w:hAnsi="Tw Cen MT" w:cs="Arial"/>
          <w:sz w:val="20"/>
          <w:szCs w:val="20"/>
        </w:rPr>
      </w:pPr>
    </w:p>
    <w:p w14:paraId="751839A2" w14:textId="77777777" w:rsidR="00C07CB1" w:rsidRDefault="00C07CB1" w:rsidP="00C07CB1">
      <w:pPr>
        <w:spacing w:after="80" w:line="240" w:lineRule="auto"/>
        <w:rPr>
          <w:rFonts w:ascii="Tw Cen MT" w:hAnsi="Tw Cen MT" w:cs="Arial"/>
          <w:i/>
          <w:iCs/>
        </w:rPr>
      </w:pPr>
      <w:r>
        <w:rPr>
          <w:rFonts w:ascii="Tw Cen MT" w:hAnsi="Tw Cen MT" w:cs="Arial"/>
          <w:i/>
          <w:iCs/>
        </w:rPr>
        <w:t>Year over Year Change</w:t>
      </w:r>
    </w:p>
    <w:p w14:paraId="3D67ECC5" w14:textId="77777777" w:rsidR="00C07CB1" w:rsidRDefault="00C07CB1" w:rsidP="00C07CB1">
      <w:pPr>
        <w:spacing w:after="80" w:line="240" w:lineRule="auto"/>
        <w:rPr>
          <w:rFonts w:ascii="Tw Cen MT" w:hAnsi="Tw Cen MT" w:cs="Arial"/>
          <w:i/>
          <w:iCs/>
        </w:rPr>
      </w:pPr>
    </w:p>
    <w:p w14:paraId="56F31137" w14:textId="65402A33" w:rsidR="00C07CB1" w:rsidRDefault="00C07CB1" w:rsidP="00C07CB1">
      <w:pPr>
        <w:spacing w:after="80" w:line="240" w:lineRule="auto"/>
        <w:rPr>
          <w:rFonts w:ascii="Tw Cen MT" w:hAnsi="Tw Cen MT" w:cs="Arial"/>
        </w:rPr>
      </w:pPr>
      <w:r>
        <w:rPr>
          <w:rFonts w:ascii="Tw Cen MT" w:hAnsi="Tw Cen MT" w:cs="Arial"/>
        </w:rPr>
        <w:t xml:space="preserve">Over the year, Total Nonfarm employment was down -188,400 or -6.0 percent on a not-seasonally-adjusted basis and down -193,800 or -6.1 percent on a seasonally-adjusted basis. To compare, July 2019 saw a year-over-year gain of 65,700 jobs (NSA) from July 2018. The largest over-the-year gain on record for Total Nonfarm Employment occurred in November 2012, up 122,600 jobs. The largest over-the-year decline on record occurred in April 2020, down -285,800 jobs. Currently </w:t>
      </w:r>
      <w:r w:rsidR="00D80501">
        <w:rPr>
          <w:rFonts w:ascii="Tw Cen MT" w:hAnsi="Tw Cen MT" w:cs="Arial"/>
        </w:rPr>
        <w:t>all</w:t>
      </w:r>
      <w:r>
        <w:rPr>
          <w:rFonts w:ascii="Tw Cen MT" w:hAnsi="Tw Cen MT" w:cs="Arial"/>
        </w:rPr>
        <w:t xml:space="preserve"> 11 sectors show declines in employment year over year of which the top-three are Leisure and Hospitality (-60,500), Manufacturing (-21,800), and Trade, Transportation, and Utilities (-21,100).</w:t>
      </w:r>
    </w:p>
    <w:p w14:paraId="45E8480B" w14:textId="77777777" w:rsidR="00C07CB1" w:rsidRDefault="00C07CB1" w:rsidP="00C07CB1">
      <w:pPr>
        <w:spacing w:after="80" w:line="240" w:lineRule="auto"/>
        <w:rPr>
          <w:rFonts w:ascii="Tw Cen MT" w:hAnsi="Tw Cen MT" w:cs="Arial"/>
        </w:rPr>
      </w:pPr>
    </w:p>
    <w:p w14:paraId="7B209866" w14:textId="601AD09E" w:rsidR="00C07CB1" w:rsidRDefault="004D1BD8" w:rsidP="00C07CB1">
      <w:pPr>
        <w:spacing w:after="80" w:line="240" w:lineRule="auto"/>
        <w:jc w:val="center"/>
        <w:rPr>
          <w:rFonts w:ascii="Tw Cen MT" w:hAnsi="Tw Cen MT" w:cs="Arial"/>
          <w:sz w:val="20"/>
          <w:szCs w:val="20"/>
        </w:rPr>
      </w:pPr>
      <w:bookmarkStart w:id="4" w:name="Chart_155"/>
      <w:r>
        <w:rPr>
          <w:noProof/>
        </w:rPr>
        <w:lastRenderedPageBreak/>
        <w:drawing>
          <wp:inline distT="0" distB="0" distL="0" distR="0" wp14:anchorId="7FC237D4" wp14:editId="71D35B8A">
            <wp:extent cx="4213899" cy="3096721"/>
            <wp:effectExtent l="0" t="0" r="15240" b="8890"/>
            <wp:docPr id="4" name="Chart 4">
              <a:extLst xmlns:a="http://schemas.openxmlformats.org/drawingml/2006/main">
                <a:ext uri="{FF2B5EF4-FFF2-40B4-BE49-F238E27FC236}">
                  <a16:creationId xmlns:a16="http://schemas.microsoft.com/office/drawing/2014/main" id="{00000000-0008-0000-0E00-00009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4"/>
    </w:p>
    <w:p w14:paraId="2C83690F" w14:textId="17C9C4AF" w:rsidR="00C07CB1" w:rsidRDefault="004D1BD8" w:rsidP="00C07CB1">
      <w:pPr>
        <w:spacing w:after="80" w:line="240" w:lineRule="auto"/>
        <w:jc w:val="center"/>
        <w:rPr>
          <w:rFonts w:ascii="Tw Cen MT" w:hAnsi="Tw Cen MT" w:cs="Arial"/>
          <w:sz w:val="20"/>
          <w:szCs w:val="20"/>
        </w:rPr>
      </w:pPr>
      <w:bookmarkStart w:id="5" w:name="Chart_994"/>
      <w:r>
        <w:rPr>
          <w:noProof/>
        </w:rPr>
        <w:drawing>
          <wp:inline distT="0" distB="0" distL="0" distR="0" wp14:anchorId="328B2C71" wp14:editId="2034ADBD">
            <wp:extent cx="5261574" cy="4525947"/>
            <wp:effectExtent l="0" t="0" r="15875" b="8255"/>
            <wp:docPr id="5" name="Chart 5">
              <a:extLst xmlns:a="http://schemas.openxmlformats.org/drawingml/2006/main">
                <a:ext uri="{FF2B5EF4-FFF2-40B4-BE49-F238E27FC236}">
                  <a16:creationId xmlns:a16="http://schemas.microsoft.com/office/drawing/2014/main" id="{00000000-0008-0000-1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5"/>
    </w:p>
    <w:p w14:paraId="48621C6C" w14:textId="77777777" w:rsidR="00C07CB1" w:rsidRDefault="00C07CB1" w:rsidP="00C07CB1">
      <w:pPr>
        <w:spacing w:after="80" w:line="240" w:lineRule="auto"/>
        <w:jc w:val="center"/>
        <w:rPr>
          <w:rFonts w:ascii="Tw Cen MT" w:hAnsi="Tw Cen MT" w:cs="Arial"/>
          <w:sz w:val="20"/>
          <w:szCs w:val="20"/>
        </w:rPr>
      </w:pPr>
    </w:p>
    <w:p w14:paraId="4093E8B9" w14:textId="77777777" w:rsidR="00D80501" w:rsidRDefault="00D80501" w:rsidP="00C07CB1">
      <w:pPr>
        <w:spacing w:after="80" w:line="240" w:lineRule="auto"/>
        <w:rPr>
          <w:rFonts w:ascii="Tw Cen MT" w:hAnsi="Tw Cen MT" w:cs="Arial"/>
          <w:i/>
          <w:iCs/>
        </w:rPr>
      </w:pPr>
    </w:p>
    <w:p w14:paraId="76E92902" w14:textId="546BA488" w:rsidR="00C07CB1" w:rsidRDefault="00C07CB1" w:rsidP="00C07CB1">
      <w:pPr>
        <w:spacing w:after="80" w:line="240" w:lineRule="auto"/>
        <w:rPr>
          <w:rFonts w:ascii="Tw Cen MT" w:hAnsi="Tw Cen MT" w:cs="Arial"/>
          <w:i/>
          <w:iCs/>
        </w:rPr>
      </w:pPr>
      <w:r>
        <w:rPr>
          <w:rFonts w:ascii="Tw Cen MT" w:hAnsi="Tw Cen MT" w:cs="Arial"/>
          <w:i/>
          <w:iCs/>
        </w:rPr>
        <w:lastRenderedPageBreak/>
        <w:t>Previous Mon</w:t>
      </w:r>
      <w:bookmarkStart w:id="6" w:name="_GoBack"/>
      <w:bookmarkEnd w:id="6"/>
      <w:r>
        <w:rPr>
          <w:rFonts w:ascii="Tw Cen MT" w:hAnsi="Tw Cen MT" w:cs="Arial"/>
          <w:i/>
          <w:iCs/>
        </w:rPr>
        <w:t>th's Revisions</w:t>
      </w:r>
    </w:p>
    <w:p w14:paraId="69D72065" w14:textId="77777777" w:rsidR="00C07CB1" w:rsidRDefault="00C07CB1" w:rsidP="00C07CB1">
      <w:pPr>
        <w:spacing w:after="80" w:line="240" w:lineRule="auto"/>
        <w:rPr>
          <w:rFonts w:ascii="Tw Cen MT" w:hAnsi="Tw Cen MT" w:cs="Arial"/>
          <w:i/>
          <w:iCs/>
        </w:rPr>
      </w:pPr>
    </w:p>
    <w:p w14:paraId="7D02A777" w14:textId="77777777" w:rsidR="00C07CB1" w:rsidRDefault="00C07CB1" w:rsidP="00C07CB1">
      <w:pPr>
        <w:spacing w:after="80" w:line="240" w:lineRule="auto"/>
        <w:rPr>
          <w:rFonts w:ascii="Tw Cen MT" w:hAnsi="Tw Cen MT" w:cs="Arial"/>
        </w:rPr>
      </w:pPr>
      <w:r>
        <w:rPr>
          <w:rFonts w:ascii="Tw Cen MT" w:hAnsi="Tw Cen MT" w:cs="Arial"/>
        </w:rPr>
        <w:t>Total Nonfarm employment was revised downward by -6,500 jobs for a May to June smaller net gain of 48,500 compared to an original estimate of 55,000 jobs. A downward revision of -4,500 jobs in Construction was the largest contributor followed by Trade, Transportation, and Utilities (-2,200) and Education and Health Services (-1,400). Upward revisions in Government (+1,000), Professional and Business Services (+700), and Manufacturing (+300) provided a partial offset of the overall downward revision to Total Nonfarm employment.</w:t>
      </w:r>
    </w:p>
    <w:p w14:paraId="69DF8C32" w14:textId="77777777" w:rsidR="00C07CB1" w:rsidRDefault="00C07CB1" w:rsidP="00C07CB1">
      <w:pPr>
        <w:spacing w:after="80" w:line="240" w:lineRule="auto"/>
        <w:rPr>
          <w:rFonts w:ascii="Tw Cen MT" w:hAnsi="Tw Cen MT" w:cs="Arial"/>
        </w:rPr>
      </w:pPr>
    </w:p>
    <w:p w14:paraId="40123FB1" w14:textId="740F0F74" w:rsidR="00C07CB1" w:rsidRDefault="004D1BD8" w:rsidP="00C07CB1">
      <w:pPr>
        <w:spacing w:after="80" w:line="240" w:lineRule="auto"/>
        <w:jc w:val="center"/>
        <w:rPr>
          <w:rFonts w:ascii="Tw Cen MT" w:hAnsi="Tw Cen MT" w:cs="Arial"/>
          <w:sz w:val="20"/>
          <w:szCs w:val="20"/>
        </w:rPr>
      </w:pPr>
      <w:bookmarkStart w:id="7" w:name="Chart_997"/>
      <w:r>
        <w:rPr>
          <w:noProof/>
        </w:rPr>
        <w:drawing>
          <wp:inline distT="0" distB="0" distL="0" distR="0" wp14:anchorId="00D0C2FD" wp14:editId="63D52279">
            <wp:extent cx="5262502" cy="4528094"/>
            <wp:effectExtent l="0" t="0" r="14605" b="6350"/>
            <wp:docPr id="6" name="Chart 6">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7"/>
    </w:p>
    <w:p w14:paraId="172247DD" w14:textId="0553C997" w:rsidR="00C07CB1" w:rsidRDefault="00C07CB1" w:rsidP="00C07CB1">
      <w:pPr>
        <w:spacing w:after="80" w:line="240" w:lineRule="auto"/>
        <w:jc w:val="center"/>
        <w:rPr>
          <w:rFonts w:ascii="Tw Cen MT" w:hAnsi="Tw Cen MT" w:cs="Arial"/>
          <w:sz w:val="20"/>
          <w:szCs w:val="20"/>
        </w:rPr>
      </w:pPr>
    </w:p>
    <w:p w14:paraId="7A696B29" w14:textId="394104C6" w:rsidR="00D80501" w:rsidRDefault="00D80501" w:rsidP="00C07CB1">
      <w:pPr>
        <w:spacing w:after="80" w:line="240" w:lineRule="auto"/>
        <w:jc w:val="center"/>
        <w:rPr>
          <w:rFonts w:ascii="Tw Cen MT" w:hAnsi="Tw Cen MT" w:cs="Arial"/>
          <w:sz w:val="20"/>
          <w:szCs w:val="20"/>
        </w:rPr>
      </w:pPr>
    </w:p>
    <w:p w14:paraId="0E60E398" w14:textId="3607F285" w:rsidR="00D80501" w:rsidRDefault="00D80501" w:rsidP="00C07CB1">
      <w:pPr>
        <w:spacing w:after="80" w:line="240" w:lineRule="auto"/>
        <w:jc w:val="center"/>
        <w:rPr>
          <w:rFonts w:ascii="Tw Cen MT" w:hAnsi="Tw Cen MT" w:cs="Arial"/>
          <w:sz w:val="20"/>
          <w:szCs w:val="20"/>
        </w:rPr>
      </w:pPr>
    </w:p>
    <w:p w14:paraId="69EFA9E9" w14:textId="2A56486E" w:rsidR="00D80501" w:rsidRDefault="00D80501" w:rsidP="00C07CB1">
      <w:pPr>
        <w:spacing w:after="80" w:line="240" w:lineRule="auto"/>
        <w:jc w:val="center"/>
        <w:rPr>
          <w:rFonts w:ascii="Tw Cen MT" w:hAnsi="Tw Cen MT" w:cs="Arial"/>
          <w:sz w:val="20"/>
          <w:szCs w:val="20"/>
        </w:rPr>
      </w:pPr>
    </w:p>
    <w:p w14:paraId="4B25764F" w14:textId="77388013" w:rsidR="00D80501" w:rsidRDefault="00D80501" w:rsidP="00C07CB1">
      <w:pPr>
        <w:spacing w:after="80" w:line="240" w:lineRule="auto"/>
        <w:jc w:val="center"/>
        <w:rPr>
          <w:rFonts w:ascii="Tw Cen MT" w:hAnsi="Tw Cen MT" w:cs="Arial"/>
          <w:sz w:val="20"/>
          <w:szCs w:val="20"/>
        </w:rPr>
      </w:pPr>
    </w:p>
    <w:p w14:paraId="4D964EC4" w14:textId="1A588468" w:rsidR="00D80501" w:rsidRDefault="00D80501" w:rsidP="00C07CB1">
      <w:pPr>
        <w:spacing w:after="80" w:line="240" w:lineRule="auto"/>
        <w:jc w:val="center"/>
        <w:rPr>
          <w:rFonts w:ascii="Tw Cen MT" w:hAnsi="Tw Cen MT" w:cs="Arial"/>
          <w:sz w:val="20"/>
          <w:szCs w:val="20"/>
        </w:rPr>
      </w:pPr>
    </w:p>
    <w:p w14:paraId="50DC3D08" w14:textId="2C1E3F0A" w:rsidR="00D80501" w:rsidRDefault="00D80501" w:rsidP="00C07CB1">
      <w:pPr>
        <w:spacing w:after="80" w:line="240" w:lineRule="auto"/>
        <w:jc w:val="center"/>
        <w:rPr>
          <w:rFonts w:ascii="Tw Cen MT" w:hAnsi="Tw Cen MT" w:cs="Arial"/>
          <w:sz w:val="20"/>
          <w:szCs w:val="20"/>
        </w:rPr>
      </w:pPr>
    </w:p>
    <w:p w14:paraId="1F652206" w14:textId="05D70D49" w:rsidR="00D80501" w:rsidRDefault="00D80501" w:rsidP="00C07CB1">
      <w:pPr>
        <w:spacing w:after="80" w:line="240" w:lineRule="auto"/>
        <w:jc w:val="center"/>
        <w:rPr>
          <w:rFonts w:ascii="Tw Cen MT" w:hAnsi="Tw Cen MT" w:cs="Arial"/>
          <w:sz w:val="20"/>
          <w:szCs w:val="20"/>
        </w:rPr>
      </w:pPr>
    </w:p>
    <w:p w14:paraId="2625597A" w14:textId="77777777" w:rsidR="00D80501" w:rsidRDefault="00D80501" w:rsidP="00C07CB1">
      <w:pPr>
        <w:spacing w:after="80" w:line="240" w:lineRule="auto"/>
        <w:jc w:val="center"/>
        <w:rPr>
          <w:rFonts w:ascii="Tw Cen MT" w:hAnsi="Tw Cen MT" w:cs="Arial"/>
          <w:sz w:val="20"/>
          <w:szCs w:val="20"/>
        </w:rPr>
      </w:pPr>
    </w:p>
    <w:p w14:paraId="192BA59B" w14:textId="77777777" w:rsidR="00C07CB1" w:rsidRDefault="00C07CB1" w:rsidP="00C07CB1">
      <w:pPr>
        <w:spacing w:after="80" w:line="240" w:lineRule="auto"/>
        <w:rPr>
          <w:sz w:val="20"/>
          <w:szCs w:val="20"/>
        </w:rPr>
      </w:pPr>
    </w:p>
    <w:p w14:paraId="3A7CE740" w14:textId="77777777" w:rsidR="00C07CB1" w:rsidRDefault="00C07CB1" w:rsidP="00C07CB1">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DECLINING INDUSTRY HIGHLIGHTS</w:t>
      </w:r>
    </w:p>
    <w:p w14:paraId="64C06813" w14:textId="77777777" w:rsidR="00C07CB1" w:rsidRDefault="00C07CB1" w:rsidP="00C07CB1">
      <w:pPr>
        <w:spacing w:after="80" w:line="240" w:lineRule="auto"/>
        <w:jc w:val="center"/>
        <w:rPr>
          <w:rFonts w:ascii="Tw Cen MT" w:hAnsi="Tw Cen MT" w:cs="Arial"/>
          <w:b/>
          <w:bCs/>
          <w:sz w:val="32"/>
          <w:szCs w:val="32"/>
          <w:u w:val="single"/>
        </w:rPr>
      </w:pPr>
    </w:p>
    <w:p w14:paraId="44659B56" w14:textId="77777777"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t>Government</w:t>
      </w:r>
    </w:p>
    <w:p w14:paraId="09050471" w14:textId="77777777" w:rsidR="00C07CB1" w:rsidRDefault="00C07CB1" w:rsidP="00C07CB1">
      <w:pPr>
        <w:spacing w:after="80" w:line="240" w:lineRule="auto"/>
        <w:rPr>
          <w:rFonts w:ascii="Tw Cen MT" w:hAnsi="Tw Cen MT" w:cs="Arial"/>
          <w:b/>
          <w:bCs/>
          <w:color w:val="E68E1B"/>
          <w:sz w:val="40"/>
          <w:szCs w:val="40"/>
        </w:rPr>
      </w:pPr>
    </w:p>
    <w:p w14:paraId="2088207F"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21535984" w14:textId="77777777" w:rsidR="00C07CB1" w:rsidRDefault="00C07CB1" w:rsidP="00C07CB1">
      <w:pPr>
        <w:spacing w:after="80" w:line="240" w:lineRule="auto"/>
        <w:rPr>
          <w:rFonts w:ascii="Tw Cen MT" w:hAnsi="Tw Cen MT" w:cs="Arial"/>
          <w:i/>
          <w:iCs/>
        </w:rPr>
      </w:pPr>
    </w:p>
    <w:p w14:paraId="159DEB55" w14:textId="4010D71F" w:rsidR="00C07CB1" w:rsidRDefault="00C07CB1" w:rsidP="00C07CB1">
      <w:pPr>
        <w:spacing w:after="80" w:line="240" w:lineRule="auto"/>
        <w:rPr>
          <w:rFonts w:ascii="Tw Cen MT" w:hAnsi="Tw Cen MT" w:cs="Arial"/>
        </w:rPr>
      </w:pPr>
      <w:r>
        <w:rPr>
          <w:rFonts w:ascii="Tw Cen MT" w:hAnsi="Tw Cen MT" w:cs="Arial"/>
        </w:rPr>
        <w:t xml:space="preserve">Government was the largest declining sector over the month down -17,500 jobs, or -4.4 percent. The largest over-the-month gain on record for this sector occurred in September 2013, up 22,500 jobs. The largest one-month decline on record occurred in April 2020, down -11,500 jobs. Historically in the month of July, Government has lost an average of -13,700 jobs over the month, which indicates that this month's losses are moderately </w:t>
      </w:r>
      <w:r w:rsidR="00D80501">
        <w:rPr>
          <w:rFonts w:ascii="Tw Cen MT" w:hAnsi="Tw Cen MT" w:cs="Arial"/>
        </w:rPr>
        <w:t xml:space="preserve">exceed </w:t>
      </w:r>
      <w:r>
        <w:rPr>
          <w:rFonts w:ascii="Tw Cen MT" w:hAnsi="Tw Cen MT" w:cs="Arial"/>
        </w:rPr>
        <w:t>the long-term average. July declines in Government employment reflect the continued temporary shedding of jobs in public education prior to the start of the new academic year in late-August to early-September. Local Government was the largest contributor to the overall sector's decline, down -17,100 jobs over the month. The second-largest declining contributor was State Government, which lost -600 jobs from June to July. Lastly, Federal Government offset a portion of the sector’s losses with a gain of 200 jobs.</w:t>
      </w:r>
    </w:p>
    <w:p w14:paraId="6659CF34" w14:textId="77777777" w:rsidR="00C07CB1" w:rsidRDefault="00C07CB1" w:rsidP="00C07CB1">
      <w:pPr>
        <w:spacing w:after="80" w:line="240" w:lineRule="auto"/>
        <w:rPr>
          <w:rFonts w:ascii="Tw Cen MT" w:hAnsi="Tw Cen MT" w:cs="Arial"/>
        </w:rPr>
      </w:pPr>
    </w:p>
    <w:p w14:paraId="1E6EE7FE" w14:textId="16B9D92D" w:rsidR="00C07CB1" w:rsidRDefault="004D1BD8" w:rsidP="00C07CB1">
      <w:pPr>
        <w:spacing w:after="80" w:line="240" w:lineRule="auto"/>
        <w:jc w:val="center"/>
        <w:rPr>
          <w:rFonts w:ascii="Tw Cen MT" w:hAnsi="Tw Cen MT" w:cs="Arial"/>
          <w:sz w:val="20"/>
          <w:szCs w:val="20"/>
        </w:rPr>
      </w:pPr>
      <w:bookmarkStart w:id="8" w:name="Chart_92"/>
      <w:r>
        <w:rPr>
          <w:noProof/>
        </w:rPr>
        <w:drawing>
          <wp:inline distT="0" distB="0" distL="0" distR="0" wp14:anchorId="72CD4DB7" wp14:editId="492B526D">
            <wp:extent cx="4213900" cy="3096720"/>
            <wp:effectExtent l="0" t="0" r="15240" b="8890"/>
            <wp:docPr id="20" name="Chart 20">
              <a:extLst xmlns:a="http://schemas.openxmlformats.org/drawingml/2006/main">
                <a:ext uri="{FF2B5EF4-FFF2-40B4-BE49-F238E27FC236}">
                  <a16:creationId xmlns:a16="http://schemas.microsoft.com/office/drawing/2014/main" id="{00000000-0008-0000-0E00-00005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8"/>
    </w:p>
    <w:p w14:paraId="1FC6B68B" w14:textId="77777777" w:rsidR="00C07CB1" w:rsidRDefault="00C07CB1" w:rsidP="00C07CB1">
      <w:pPr>
        <w:spacing w:after="80" w:line="240" w:lineRule="auto"/>
        <w:jc w:val="center"/>
        <w:rPr>
          <w:rFonts w:ascii="Tw Cen MT" w:hAnsi="Tw Cen MT" w:cs="Arial"/>
          <w:sz w:val="20"/>
          <w:szCs w:val="20"/>
        </w:rPr>
      </w:pPr>
    </w:p>
    <w:p w14:paraId="2555BFF9"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5B28640" w14:textId="77777777" w:rsidR="00C07CB1" w:rsidRDefault="00C07CB1" w:rsidP="00C07CB1">
      <w:pPr>
        <w:spacing w:after="80" w:line="240" w:lineRule="auto"/>
        <w:rPr>
          <w:rFonts w:ascii="Tw Cen MT" w:hAnsi="Tw Cen MT" w:cs="Arial"/>
          <w:i/>
          <w:iCs/>
        </w:rPr>
      </w:pPr>
    </w:p>
    <w:p w14:paraId="0CD53A71" w14:textId="132FECFF" w:rsidR="00C07CB1" w:rsidRDefault="00C07CB1" w:rsidP="00C07CB1">
      <w:pPr>
        <w:spacing w:after="80" w:line="240" w:lineRule="auto"/>
        <w:rPr>
          <w:rFonts w:ascii="Tw Cen MT" w:hAnsi="Tw Cen MT" w:cs="Arial"/>
        </w:rPr>
      </w:pPr>
      <w:r>
        <w:rPr>
          <w:rFonts w:ascii="Tw Cen MT" w:hAnsi="Tw Cen MT" w:cs="Arial"/>
        </w:rPr>
        <w:t>Year over year, Government was down -18,000 jobs, or -4.5 percent. This was the largest-ever year-over-year decline in the month of July</w:t>
      </w:r>
      <w:r w:rsidR="00D80501">
        <w:rPr>
          <w:rFonts w:ascii="Tw Cen MT" w:hAnsi="Tw Cen MT" w:cs="Arial"/>
        </w:rPr>
        <w:t>, or any other month,</w:t>
      </w:r>
      <w:r>
        <w:rPr>
          <w:rFonts w:ascii="Tw Cen MT" w:hAnsi="Tw Cen MT" w:cs="Arial"/>
        </w:rPr>
        <w:t xml:space="preserve"> since records began in 1990. The largest over-the-year gain on record for this sector occurred in May 2010, up 19,100 jobs. Local Government was the largest contributor to the overall sector's decline, down -10,900 jobs over the year. The second-largest declining contributor was State Government, which lost -8,000 jobs from July a year ago. Lastly, Federal Government offset a portion of the sector’s losses with a gain of 900 jobs. </w:t>
      </w:r>
      <w:r w:rsidR="00D80501">
        <w:rPr>
          <w:rFonts w:ascii="Tw Cen MT" w:hAnsi="Tw Cen MT" w:cs="Arial"/>
        </w:rPr>
        <w:t xml:space="preserve">Despite its decline, </w:t>
      </w:r>
      <w:r>
        <w:rPr>
          <w:rFonts w:ascii="Tw Cen MT" w:hAnsi="Tw Cen MT" w:cs="Arial"/>
        </w:rPr>
        <w:t>Government's share of Houston area Total Nonfarm Employment has risen from 12.7 percent to 12.9 percent over the past year.</w:t>
      </w:r>
    </w:p>
    <w:p w14:paraId="6B2FB7D2" w14:textId="77777777" w:rsidR="00C07CB1" w:rsidRDefault="00C07CB1" w:rsidP="00C07CB1">
      <w:pPr>
        <w:spacing w:after="80" w:line="240" w:lineRule="auto"/>
        <w:rPr>
          <w:rFonts w:ascii="Tw Cen MT" w:hAnsi="Tw Cen MT" w:cs="Arial"/>
        </w:rPr>
      </w:pPr>
    </w:p>
    <w:p w14:paraId="20ABEB07" w14:textId="6BAB0CF6" w:rsidR="00C07CB1" w:rsidRDefault="004D1BD8" w:rsidP="00C07CB1">
      <w:pPr>
        <w:spacing w:after="80" w:line="240" w:lineRule="auto"/>
        <w:jc w:val="center"/>
        <w:rPr>
          <w:rFonts w:ascii="Tw Cen MT" w:hAnsi="Tw Cen MT" w:cs="Arial"/>
          <w:sz w:val="20"/>
          <w:szCs w:val="20"/>
        </w:rPr>
      </w:pPr>
      <w:bookmarkStart w:id="9" w:name="Chart_136"/>
      <w:r>
        <w:rPr>
          <w:noProof/>
        </w:rPr>
        <w:drawing>
          <wp:inline distT="0" distB="0" distL="0" distR="0" wp14:anchorId="1C1D3B38" wp14:editId="2875A4F1">
            <wp:extent cx="4213899" cy="3096720"/>
            <wp:effectExtent l="0" t="0" r="15240" b="8890"/>
            <wp:docPr id="21" name="Chart 21">
              <a:extLst xmlns:a="http://schemas.openxmlformats.org/drawingml/2006/main">
                <a:ext uri="{FF2B5EF4-FFF2-40B4-BE49-F238E27FC236}">
                  <a16:creationId xmlns:a16="http://schemas.microsoft.com/office/drawing/2014/main" id="{00000000-0008-0000-0E00-00008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9"/>
    </w:p>
    <w:p w14:paraId="7E642935" w14:textId="77777777" w:rsidR="00C07CB1" w:rsidRDefault="00C07CB1" w:rsidP="00C07CB1">
      <w:pPr>
        <w:spacing w:after="80" w:line="240" w:lineRule="auto"/>
        <w:jc w:val="center"/>
        <w:rPr>
          <w:rFonts w:ascii="Tw Cen MT" w:hAnsi="Tw Cen MT" w:cs="Arial"/>
          <w:sz w:val="20"/>
          <w:szCs w:val="20"/>
        </w:rPr>
      </w:pPr>
    </w:p>
    <w:p w14:paraId="638DC2E6"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507ADA14" w14:textId="77777777" w:rsidR="00C07CB1" w:rsidRDefault="00C07CB1" w:rsidP="00C07CB1">
      <w:pPr>
        <w:spacing w:after="80" w:line="240" w:lineRule="auto"/>
        <w:rPr>
          <w:rFonts w:ascii="Tw Cen MT" w:hAnsi="Tw Cen MT" w:cs="Arial"/>
          <w:i/>
          <w:iCs/>
        </w:rPr>
      </w:pPr>
    </w:p>
    <w:p w14:paraId="140D1A05" w14:textId="77777777" w:rsidR="00C07CB1" w:rsidRDefault="00C07CB1" w:rsidP="00C07CB1">
      <w:pPr>
        <w:spacing w:after="80" w:line="240" w:lineRule="auto"/>
        <w:rPr>
          <w:rFonts w:ascii="Tw Cen MT" w:hAnsi="Tw Cen MT" w:cs="Arial"/>
        </w:rPr>
      </w:pPr>
      <w:r>
        <w:rPr>
          <w:rFonts w:ascii="Tw Cen MT" w:hAnsi="Tw Cen MT" w:cs="Arial"/>
        </w:rPr>
        <w:t>Government employment was revised upward by 1,000 jobs for a May to June smaller net loss of -10,400 compared to an original estimate of -11,400 jobs.</w:t>
      </w:r>
    </w:p>
    <w:p w14:paraId="55ABE2BE" w14:textId="77777777" w:rsidR="00C07CB1" w:rsidRDefault="00C07CB1" w:rsidP="00C07CB1">
      <w:pPr>
        <w:spacing w:after="80" w:line="240" w:lineRule="auto"/>
        <w:rPr>
          <w:rFonts w:ascii="Tw Cen MT" w:hAnsi="Tw Cen MT" w:cs="Arial"/>
        </w:rPr>
      </w:pPr>
    </w:p>
    <w:p w14:paraId="3E268451" w14:textId="77777777" w:rsidR="00C07CB1" w:rsidRDefault="00C07CB1" w:rsidP="00C07CB1">
      <w:pPr>
        <w:spacing w:after="80" w:line="240" w:lineRule="auto"/>
        <w:rPr>
          <w:sz w:val="20"/>
          <w:szCs w:val="20"/>
        </w:rPr>
      </w:pPr>
    </w:p>
    <w:p w14:paraId="133F2028" w14:textId="77777777" w:rsidR="00D80501" w:rsidRDefault="00D80501" w:rsidP="00C07CB1">
      <w:pPr>
        <w:spacing w:after="80" w:line="240" w:lineRule="auto"/>
        <w:rPr>
          <w:rFonts w:ascii="Tw Cen MT" w:hAnsi="Tw Cen MT" w:cs="Arial"/>
          <w:b/>
          <w:bCs/>
          <w:color w:val="E68E1B"/>
          <w:sz w:val="40"/>
          <w:szCs w:val="40"/>
        </w:rPr>
      </w:pPr>
    </w:p>
    <w:p w14:paraId="4E7F67E1" w14:textId="77777777" w:rsidR="00D80501" w:rsidRDefault="00D80501" w:rsidP="00C07CB1">
      <w:pPr>
        <w:spacing w:after="80" w:line="240" w:lineRule="auto"/>
        <w:rPr>
          <w:rFonts w:ascii="Tw Cen MT" w:hAnsi="Tw Cen MT" w:cs="Arial"/>
          <w:b/>
          <w:bCs/>
          <w:color w:val="E68E1B"/>
          <w:sz w:val="40"/>
          <w:szCs w:val="40"/>
        </w:rPr>
      </w:pPr>
    </w:p>
    <w:p w14:paraId="71E26630" w14:textId="77777777" w:rsidR="00D80501" w:rsidRDefault="00D80501" w:rsidP="00C07CB1">
      <w:pPr>
        <w:spacing w:after="80" w:line="240" w:lineRule="auto"/>
        <w:rPr>
          <w:rFonts w:ascii="Tw Cen MT" w:hAnsi="Tw Cen MT" w:cs="Arial"/>
          <w:b/>
          <w:bCs/>
          <w:color w:val="E68E1B"/>
          <w:sz w:val="40"/>
          <w:szCs w:val="40"/>
        </w:rPr>
      </w:pPr>
    </w:p>
    <w:p w14:paraId="1B1C04F7" w14:textId="77777777" w:rsidR="00D80501" w:rsidRDefault="00D80501" w:rsidP="00C07CB1">
      <w:pPr>
        <w:spacing w:after="80" w:line="240" w:lineRule="auto"/>
        <w:rPr>
          <w:rFonts w:ascii="Tw Cen MT" w:hAnsi="Tw Cen MT" w:cs="Arial"/>
          <w:b/>
          <w:bCs/>
          <w:color w:val="E68E1B"/>
          <w:sz w:val="40"/>
          <w:szCs w:val="40"/>
        </w:rPr>
      </w:pPr>
    </w:p>
    <w:p w14:paraId="536C28F7" w14:textId="77777777" w:rsidR="00D80501" w:rsidRDefault="00D80501" w:rsidP="00C07CB1">
      <w:pPr>
        <w:spacing w:after="80" w:line="240" w:lineRule="auto"/>
        <w:rPr>
          <w:rFonts w:ascii="Tw Cen MT" w:hAnsi="Tw Cen MT" w:cs="Arial"/>
          <w:b/>
          <w:bCs/>
          <w:color w:val="E68E1B"/>
          <w:sz w:val="40"/>
          <w:szCs w:val="40"/>
        </w:rPr>
      </w:pPr>
    </w:p>
    <w:p w14:paraId="15F9F2C6" w14:textId="77777777" w:rsidR="00D80501" w:rsidRDefault="00D80501" w:rsidP="00C07CB1">
      <w:pPr>
        <w:spacing w:after="80" w:line="240" w:lineRule="auto"/>
        <w:rPr>
          <w:rFonts w:ascii="Tw Cen MT" w:hAnsi="Tw Cen MT" w:cs="Arial"/>
          <w:b/>
          <w:bCs/>
          <w:color w:val="E68E1B"/>
          <w:sz w:val="40"/>
          <w:szCs w:val="40"/>
        </w:rPr>
      </w:pPr>
    </w:p>
    <w:p w14:paraId="1A0B31E3" w14:textId="77777777" w:rsidR="00D80501" w:rsidRDefault="00D80501" w:rsidP="00C07CB1">
      <w:pPr>
        <w:spacing w:after="80" w:line="240" w:lineRule="auto"/>
        <w:rPr>
          <w:rFonts w:ascii="Tw Cen MT" w:hAnsi="Tw Cen MT" w:cs="Arial"/>
          <w:b/>
          <w:bCs/>
          <w:color w:val="E68E1B"/>
          <w:sz w:val="40"/>
          <w:szCs w:val="40"/>
        </w:rPr>
      </w:pPr>
    </w:p>
    <w:p w14:paraId="3229C21E" w14:textId="77777777" w:rsidR="00D80501" w:rsidRDefault="00D80501" w:rsidP="00C07CB1">
      <w:pPr>
        <w:spacing w:after="80" w:line="240" w:lineRule="auto"/>
        <w:rPr>
          <w:rFonts w:ascii="Tw Cen MT" w:hAnsi="Tw Cen MT" w:cs="Arial"/>
          <w:b/>
          <w:bCs/>
          <w:color w:val="E68E1B"/>
          <w:sz w:val="40"/>
          <w:szCs w:val="40"/>
        </w:rPr>
      </w:pPr>
    </w:p>
    <w:p w14:paraId="75985036" w14:textId="77777777" w:rsidR="00D80501" w:rsidRDefault="00D80501" w:rsidP="00C07CB1">
      <w:pPr>
        <w:spacing w:after="80" w:line="240" w:lineRule="auto"/>
        <w:rPr>
          <w:rFonts w:ascii="Tw Cen MT" w:hAnsi="Tw Cen MT" w:cs="Arial"/>
          <w:b/>
          <w:bCs/>
          <w:color w:val="E68E1B"/>
          <w:sz w:val="40"/>
          <w:szCs w:val="40"/>
        </w:rPr>
      </w:pPr>
    </w:p>
    <w:p w14:paraId="0BA9EC3F" w14:textId="77777777" w:rsidR="00D80501" w:rsidRDefault="00D80501" w:rsidP="00C07CB1">
      <w:pPr>
        <w:spacing w:after="80" w:line="240" w:lineRule="auto"/>
        <w:rPr>
          <w:rFonts w:ascii="Tw Cen MT" w:hAnsi="Tw Cen MT" w:cs="Arial"/>
          <w:b/>
          <w:bCs/>
          <w:color w:val="E68E1B"/>
          <w:sz w:val="40"/>
          <w:szCs w:val="40"/>
        </w:rPr>
      </w:pPr>
    </w:p>
    <w:p w14:paraId="66AEE37A" w14:textId="6F4A2CE9"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Leisure and Hospitality</w:t>
      </w:r>
    </w:p>
    <w:p w14:paraId="5E59A72B" w14:textId="77777777" w:rsidR="00C07CB1" w:rsidRDefault="00C07CB1" w:rsidP="00C07CB1">
      <w:pPr>
        <w:spacing w:after="80" w:line="240" w:lineRule="auto"/>
        <w:rPr>
          <w:rFonts w:ascii="Tw Cen MT" w:hAnsi="Tw Cen MT" w:cs="Arial"/>
          <w:b/>
          <w:bCs/>
          <w:color w:val="E68E1B"/>
          <w:sz w:val="40"/>
          <w:szCs w:val="40"/>
        </w:rPr>
      </w:pPr>
    </w:p>
    <w:p w14:paraId="306F1362"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30476C9F" w14:textId="77777777" w:rsidR="00C07CB1" w:rsidRDefault="00C07CB1" w:rsidP="00C07CB1">
      <w:pPr>
        <w:spacing w:after="80" w:line="240" w:lineRule="auto"/>
        <w:rPr>
          <w:rFonts w:ascii="Tw Cen MT" w:hAnsi="Tw Cen MT" w:cs="Arial"/>
          <w:i/>
          <w:iCs/>
        </w:rPr>
      </w:pPr>
    </w:p>
    <w:p w14:paraId="3F1ED752" w14:textId="6546E724" w:rsidR="00C07CB1" w:rsidRDefault="00C07CB1" w:rsidP="00C07CB1">
      <w:pPr>
        <w:spacing w:after="80" w:line="240" w:lineRule="auto"/>
        <w:rPr>
          <w:rFonts w:ascii="Tw Cen MT" w:hAnsi="Tw Cen MT" w:cs="Arial"/>
        </w:rPr>
      </w:pPr>
      <w:r>
        <w:rPr>
          <w:rFonts w:ascii="Tw Cen MT" w:hAnsi="Tw Cen MT" w:cs="Arial"/>
        </w:rPr>
        <w:t xml:space="preserve">Leisure and Hospitality was the second-largest declining sector over the month down -5,400 jobs, or -1.9 percent. This was the largest-ever one-month decline in the month of July since records began in 1990. The largest over-the-month gain on record for this sector occurred in May 2020, up 46,100 jobs. The largest one-month decline on record occurred in April 2020, down -120,600 jobs. Historically in the month of July, Leisure and Hospitality has on average lost -1,600 jobs over the month, which indicates that this month's losses are </w:t>
      </w:r>
      <w:r w:rsidR="00D80501">
        <w:rPr>
          <w:rFonts w:ascii="Tw Cen MT" w:hAnsi="Tw Cen MT" w:cs="Arial"/>
        </w:rPr>
        <w:t>greater than</w:t>
      </w:r>
      <w:r>
        <w:rPr>
          <w:rFonts w:ascii="Tw Cen MT" w:hAnsi="Tw Cen MT" w:cs="Arial"/>
        </w:rPr>
        <w:t xml:space="preserve"> the long-term average. </w:t>
      </w:r>
      <w:r w:rsidR="00D80501">
        <w:rPr>
          <w:rFonts w:ascii="Tw Cen MT" w:hAnsi="Tw Cen MT" w:cs="Arial"/>
        </w:rPr>
        <w:t xml:space="preserve">Over the past three decades, </w:t>
      </w:r>
      <w:r>
        <w:rPr>
          <w:rFonts w:ascii="Tw Cen MT" w:hAnsi="Tw Cen MT" w:cs="Arial"/>
        </w:rPr>
        <w:t xml:space="preserve">Leisure and Hospitality has typically seen declines in the month of July with only </w:t>
      </w:r>
      <w:r w:rsidR="00D80501">
        <w:rPr>
          <w:rFonts w:ascii="Tw Cen MT" w:hAnsi="Tw Cen MT" w:cs="Arial"/>
        </w:rPr>
        <w:t>six</w:t>
      </w:r>
      <w:r>
        <w:rPr>
          <w:rFonts w:ascii="Tw Cen MT" w:hAnsi="Tw Cen MT" w:cs="Arial"/>
        </w:rPr>
        <w:t xml:space="preserve"> exceptions</w:t>
      </w:r>
      <w:r w:rsidR="00D80501">
        <w:rPr>
          <w:rFonts w:ascii="Tw Cen MT" w:hAnsi="Tw Cen MT" w:cs="Arial"/>
        </w:rPr>
        <w:t xml:space="preserve"> showing no change or increases</w:t>
      </w:r>
      <w:r>
        <w:rPr>
          <w:rFonts w:ascii="Tw Cen MT" w:hAnsi="Tw Cen MT" w:cs="Arial"/>
        </w:rPr>
        <w:t xml:space="preserve"> since records began.  Accommodation and Food Services was the largest contributor to the overall sector's decline, down -5,100 jobs over the month. The second-largest declining contributor was Arts, Entertainment, and Recreation, which lost -300 jobs from June to July.</w:t>
      </w:r>
    </w:p>
    <w:p w14:paraId="1D372A2D" w14:textId="77777777" w:rsidR="00C07CB1" w:rsidRDefault="00C07CB1" w:rsidP="00C07CB1">
      <w:pPr>
        <w:spacing w:after="80" w:line="240" w:lineRule="auto"/>
        <w:rPr>
          <w:rFonts w:ascii="Tw Cen MT" w:hAnsi="Tw Cen MT" w:cs="Arial"/>
        </w:rPr>
      </w:pPr>
    </w:p>
    <w:p w14:paraId="6859BB77" w14:textId="1365718C" w:rsidR="00C07CB1" w:rsidRDefault="004D1BD8" w:rsidP="00C07CB1">
      <w:pPr>
        <w:spacing w:after="80" w:line="240" w:lineRule="auto"/>
        <w:jc w:val="center"/>
        <w:rPr>
          <w:rFonts w:ascii="Tw Cen MT" w:hAnsi="Tw Cen MT" w:cs="Arial"/>
          <w:sz w:val="20"/>
          <w:szCs w:val="20"/>
        </w:rPr>
      </w:pPr>
      <w:bookmarkStart w:id="10" w:name="Chart_8cx8"/>
      <w:r>
        <w:rPr>
          <w:noProof/>
        </w:rPr>
        <w:drawing>
          <wp:inline distT="0" distB="0" distL="0" distR="0" wp14:anchorId="35C1C6BA" wp14:editId="65F19041">
            <wp:extent cx="4213900" cy="3096721"/>
            <wp:effectExtent l="0" t="0" r="15240" b="8890"/>
            <wp:docPr id="9" name="Chart 9">
              <a:extLst xmlns:a="http://schemas.openxmlformats.org/drawingml/2006/main">
                <a:ext uri="{FF2B5EF4-FFF2-40B4-BE49-F238E27FC236}">
                  <a16:creationId xmlns:a16="http://schemas.microsoft.com/office/drawing/2014/main" id="{00000000-0008-0000-0E00-00005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0"/>
    </w:p>
    <w:p w14:paraId="5579AA22" w14:textId="77777777" w:rsidR="00C07CB1" w:rsidRDefault="00C07CB1" w:rsidP="00C07CB1">
      <w:pPr>
        <w:spacing w:after="80" w:line="240" w:lineRule="auto"/>
        <w:jc w:val="center"/>
        <w:rPr>
          <w:rFonts w:ascii="Tw Cen MT" w:hAnsi="Tw Cen MT" w:cs="Arial"/>
          <w:sz w:val="20"/>
          <w:szCs w:val="20"/>
        </w:rPr>
      </w:pPr>
    </w:p>
    <w:p w14:paraId="3780B564"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5FBB8B67" w14:textId="77777777" w:rsidR="00C07CB1" w:rsidRDefault="00C07CB1" w:rsidP="00C07CB1">
      <w:pPr>
        <w:spacing w:after="80" w:line="240" w:lineRule="auto"/>
        <w:rPr>
          <w:rFonts w:ascii="Tw Cen MT" w:hAnsi="Tw Cen MT" w:cs="Arial"/>
          <w:i/>
          <w:iCs/>
        </w:rPr>
      </w:pPr>
    </w:p>
    <w:p w14:paraId="38DFD299" w14:textId="77777777" w:rsidR="00C07CB1" w:rsidRDefault="00C07CB1" w:rsidP="00C07CB1">
      <w:pPr>
        <w:spacing w:after="80" w:line="240" w:lineRule="auto"/>
        <w:rPr>
          <w:rFonts w:ascii="Tw Cen MT" w:hAnsi="Tw Cen MT" w:cs="Arial"/>
        </w:rPr>
      </w:pPr>
      <w:r>
        <w:rPr>
          <w:rFonts w:ascii="Tw Cen MT" w:hAnsi="Tw Cen MT" w:cs="Arial"/>
        </w:rPr>
        <w:t>Year over year, Leisure and Hospitality was down -60,500 jobs, or -17.8 percent. This was the largest-ever year-over-year decline in the month of July since records began in 1990. Among sectors currently showing contraction, this sector is the second-fastest declining in percentage terms across the Houston area. Furthermore, 32.1 percent of total (gross) jobs lost across the region over the past year can be attributed to Leisure and Hospitality. The largest over-the-year gain on record for this sector occurred in January 2016, up 17,200 jobs. The largest over-the-year decline on record occurred in April 2020, down -121,000 jobs. Accommodation and Food Services was the largest contributor to the overall sector's decline, down -47,500 jobs over the year. The second-largest declining contributor was Arts, Entertainment, and Recreation, which lost -13,000 jobs from July a year ago. Leisure and Hospitality's share of Houston area Total Nonfarm Employment has fallen from 10.8 percent to 9.5 percent over the past year.</w:t>
      </w:r>
    </w:p>
    <w:p w14:paraId="7D9F0BCC" w14:textId="77777777" w:rsidR="00C07CB1" w:rsidRDefault="00C07CB1" w:rsidP="00C07CB1">
      <w:pPr>
        <w:spacing w:after="80" w:line="240" w:lineRule="auto"/>
        <w:rPr>
          <w:rFonts w:ascii="Tw Cen MT" w:hAnsi="Tw Cen MT" w:cs="Arial"/>
        </w:rPr>
      </w:pPr>
    </w:p>
    <w:p w14:paraId="5994979B" w14:textId="6C6A5FD5" w:rsidR="00C07CB1" w:rsidRDefault="004D1BD8" w:rsidP="00C07CB1">
      <w:pPr>
        <w:spacing w:after="80" w:line="240" w:lineRule="auto"/>
        <w:jc w:val="center"/>
        <w:rPr>
          <w:rFonts w:ascii="Tw Cen MT" w:hAnsi="Tw Cen MT" w:cs="Arial"/>
          <w:sz w:val="20"/>
          <w:szCs w:val="20"/>
        </w:rPr>
      </w:pPr>
      <w:bookmarkStart w:id="11" w:name="Chart_134"/>
      <w:r>
        <w:rPr>
          <w:noProof/>
        </w:rPr>
        <w:drawing>
          <wp:inline distT="0" distB="0" distL="0" distR="0" wp14:anchorId="47EB5ED9" wp14:editId="4443B648">
            <wp:extent cx="4213899" cy="3096721"/>
            <wp:effectExtent l="0" t="0" r="15240" b="8890"/>
            <wp:docPr id="11" name="Chart 11">
              <a:extLst xmlns:a="http://schemas.openxmlformats.org/drawingml/2006/main">
                <a:ext uri="{FF2B5EF4-FFF2-40B4-BE49-F238E27FC236}">
                  <a16:creationId xmlns:a16="http://schemas.microsoft.com/office/drawing/2014/main" id="{00000000-0008-0000-0E00-00008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11"/>
    </w:p>
    <w:p w14:paraId="3488F0F2" w14:textId="77777777" w:rsidR="00C07CB1" w:rsidRDefault="00C07CB1" w:rsidP="00C07CB1">
      <w:pPr>
        <w:spacing w:after="80" w:line="240" w:lineRule="auto"/>
        <w:jc w:val="center"/>
        <w:rPr>
          <w:rFonts w:ascii="Tw Cen MT" w:hAnsi="Tw Cen MT" w:cs="Arial"/>
          <w:sz w:val="20"/>
          <w:szCs w:val="20"/>
        </w:rPr>
      </w:pPr>
    </w:p>
    <w:p w14:paraId="04905360"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2FDB4D16" w14:textId="77777777" w:rsidR="00C07CB1" w:rsidRDefault="00C07CB1" w:rsidP="00C07CB1">
      <w:pPr>
        <w:spacing w:after="80" w:line="240" w:lineRule="auto"/>
        <w:rPr>
          <w:rFonts w:ascii="Tw Cen MT" w:hAnsi="Tw Cen MT" w:cs="Arial"/>
          <w:i/>
          <w:iCs/>
        </w:rPr>
      </w:pPr>
    </w:p>
    <w:p w14:paraId="0B291C36" w14:textId="77777777" w:rsidR="00C07CB1" w:rsidRDefault="00C07CB1" w:rsidP="00C07CB1">
      <w:pPr>
        <w:spacing w:after="80" w:line="240" w:lineRule="auto"/>
        <w:rPr>
          <w:rFonts w:ascii="Tw Cen MT" w:hAnsi="Tw Cen MT" w:cs="Arial"/>
        </w:rPr>
      </w:pPr>
      <w:r>
        <w:rPr>
          <w:rFonts w:ascii="Tw Cen MT" w:hAnsi="Tw Cen MT" w:cs="Arial"/>
        </w:rPr>
        <w:t>Leisure and Hospitality employment saw no revision from May to June leaving the previous month's original increase of 28,200 intact.</w:t>
      </w:r>
    </w:p>
    <w:p w14:paraId="432C0794" w14:textId="77777777" w:rsidR="00C07CB1" w:rsidRDefault="00C07CB1" w:rsidP="00C07CB1">
      <w:pPr>
        <w:spacing w:after="80" w:line="240" w:lineRule="auto"/>
        <w:rPr>
          <w:rFonts w:ascii="Tw Cen MT" w:hAnsi="Tw Cen MT" w:cs="Arial"/>
        </w:rPr>
      </w:pPr>
    </w:p>
    <w:p w14:paraId="0B2B88F1" w14:textId="77777777" w:rsidR="00C07CB1" w:rsidRDefault="00C07CB1" w:rsidP="00C07CB1">
      <w:pPr>
        <w:spacing w:after="80" w:line="240" w:lineRule="auto"/>
        <w:rPr>
          <w:sz w:val="20"/>
          <w:szCs w:val="20"/>
        </w:rPr>
      </w:pPr>
    </w:p>
    <w:p w14:paraId="5E2C37AB" w14:textId="77777777" w:rsidR="00D80501" w:rsidRDefault="00D80501" w:rsidP="00C07CB1">
      <w:pPr>
        <w:spacing w:after="80" w:line="240" w:lineRule="auto"/>
        <w:rPr>
          <w:rFonts w:ascii="Tw Cen MT" w:hAnsi="Tw Cen MT" w:cs="Arial"/>
          <w:b/>
          <w:bCs/>
          <w:color w:val="E68E1B"/>
          <w:sz w:val="40"/>
          <w:szCs w:val="40"/>
        </w:rPr>
      </w:pPr>
    </w:p>
    <w:p w14:paraId="4EC9B823" w14:textId="77777777" w:rsidR="00D80501" w:rsidRDefault="00D80501" w:rsidP="00C07CB1">
      <w:pPr>
        <w:spacing w:after="80" w:line="240" w:lineRule="auto"/>
        <w:rPr>
          <w:rFonts w:ascii="Tw Cen MT" w:hAnsi="Tw Cen MT" w:cs="Arial"/>
          <w:b/>
          <w:bCs/>
          <w:color w:val="E68E1B"/>
          <w:sz w:val="40"/>
          <w:szCs w:val="40"/>
        </w:rPr>
      </w:pPr>
    </w:p>
    <w:p w14:paraId="3532DE95" w14:textId="77777777" w:rsidR="00D80501" w:rsidRDefault="00D80501" w:rsidP="00C07CB1">
      <w:pPr>
        <w:spacing w:after="80" w:line="240" w:lineRule="auto"/>
        <w:rPr>
          <w:rFonts w:ascii="Tw Cen MT" w:hAnsi="Tw Cen MT" w:cs="Arial"/>
          <w:b/>
          <w:bCs/>
          <w:color w:val="E68E1B"/>
          <w:sz w:val="40"/>
          <w:szCs w:val="40"/>
        </w:rPr>
      </w:pPr>
    </w:p>
    <w:p w14:paraId="21D7414A" w14:textId="77777777" w:rsidR="00D80501" w:rsidRDefault="00D80501" w:rsidP="00C07CB1">
      <w:pPr>
        <w:spacing w:after="80" w:line="240" w:lineRule="auto"/>
        <w:rPr>
          <w:rFonts w:ascii="Tw Cen MT" w:hAnsi="Tw Cen MT" w:cs="Arial"/>
          <w:b/>
          <w:bCs/>
          <w:color w:val="E68E1B"/>
          <w:sz w:val="40"/>
          <w:szCs w:val="40"/>
        </w:rPr>
      </w:pPr>
    </w:p>
    <w:p w14:paraId="78B3EF54" w14:textId="77777777" w:rsidR="00D80501" w:rsidRDefault="00D80501" w:rsidP="00C07CB1">
      <w:pPr>
        <w:spacing w:after="80" w:line="240" w:lineRule="auto"/>
        <w:rPr>
          <w:rFonts w:ascii="Tw Cen MT" w:hAnsi="Tw Cen MT" w:cs="Arial"/>
          <w:b/>
          <w:bCs/>
          <w:color w:val="E68E1B"/>
          <w:sz w:val="40"/>
          <w:szCs w:val="40"/>
        </w:rPr>
      </w:pPr>
    </w:p>
    <w:p w14:paraId="2DEA4429" w14:textId="77777777" w:rsidR="00D80501" w:rsidRDefault="00D80501" w:rsidP="00C07CB1">
      <w:pPr>
        <w:spacing w:after="80" w:line="240" w:lineRule="auto"/>
        <w:rPr>
          <w:rFonts w:ascii="Tw Cen MT" w:hAnsi="Tw Cen MT" w:cs="Arial"/>
          <w:b/>
          <w:bCs/>
          <w:color w:val="E68E1B"/>
          <w:sz w:val="40"/>
          <w:szCs w:val="40"/>
        </w:rPr>
      </w:pPr>
    </w:p>
    <w:p w14:paraId="7DEF9E99" w14:textId="77777777" w:rsidR="00D80501" w:rsidRDefault="00D80501" w:rsidP="00C07CB1">
      <w:pPr>
        <w:spacing w:after="80" w:line="240" w:lineRule="auto"/>
        <w:rPr>
          <w:rFonts w:ascii="Tw Cen MT" w:hAnsi="Tw Cen MT" w:cs="Arial"/>
          <w:b/>
          <w:bCs/>
          <w:color w:val="E68E1B"/>
          <w:sz w:val="40"/>
          <w:szCs w:val="40"/>
        </w:rPr>
      </w:pPr>
    </w:p>
    <w:p w14:paraId="75F5C5EF" w14:textId="77777777" w:rsidR="00D80501" w:rsidRDefault="00D80501" w:rsidP="00C07CB1">
      <w:pPr>
        <w:spacing w:after="80" w:line="240" w:lineRule="auto"/>
        <w:rPr>
          <w:rFonts w:ascii="Tw Cen MT" w:hAnsi="Tw Cen MT" w:cs="Arial"/>
          <w:b/>
          <w:bCs/>
          <w:color w:val="E68E1B"/>
          <w:sz w:val="40"/>
          <w:szCs w:val="40"/>
        </w:rPr>
      </w:pPr>
    </w:p>
    <w:p w14:paraId="46947427" w14:textId="77777777" w:rsidR="00D80501" w:rsidRDefault="00D80501" w:rsidP="00C07CB1">
      <w:pPr>
        <w:spacing w:after="80" w:line="240" w:lineRule="auto"/>
        <w:rPr>
          <w:rFonts w:ascii="Tw Cen MT" w:hAnsi="Tw Cen MT" w:cs="Arial"/>
          <w:b/>
          <w:bCs/>
          <w:color w:val="E68E1B"/>
          <w:sz w:val="40"/>
          <w:szCs w:val="40"/>
        </w:rPr>
      </w:pPr>
    </w:p>
    <w:p w14:paraId="45EFEDFD" w14:textId="77777777" w:rsidR="00D80501" w:rsidRDefault="00D80501" w:rsidP="00C07CB1">
      <w:pPr>
        <w:spacing w:after="80" w:line="240" w:lineRule="auto"/>
        <w:rPr>
          <w:rFonts w:ascii="Tw Cen MT" w:hAnsi="Tw Cen MT" w:cs="Arial"/>
          <w:b/>
          <w:bCs/>
          <w:color w:val="E68E1B"/>
          <w:sz w:val="40"/>
          <w:szCs w:val="40"/>
        </w:rPr>
      </w:pPr>
    </w:p>
    <w:p w14:paraId="203146AA" w14:textId="4838CBD1"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Manufacturing</w:t>
      </w:r>
    </w:p>
    <w:p w14:paraId="1D70BBAE" w14:textId="77777777" w:rsidR="00C07CB1" w:rsidRDefault="00C07CB1" w:rsidP="00C07CB1">
      <w:pPr>
        <w:spacing w:after="80" w:line="240" w:lineRule="auto"/>
        <w:rPr>
          <w:rFonts w:ascii="Tw Cen MT" w:hAnsi="Tw Cen MT" w:cs="Arial"/>
          <w:b/>
          <w:bCs/>
          <w:color w:val="E68E1B"/>
          <w:sz w:val="40"/>
          <w:szCs w:val="40"/>
        </w:rPr>
      </w:pPr>
    </w:p>
    <w:p w14:paraId="08DCC679"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18B6D5A5" w14:textId="77777777" w:rsidR="00C07CB1" w:rsidRDefault="00C07CB1" w:rsidP="00C07CB1">
      <w:pPr>
        <w:spacing w:after="80" w:line="240" w:lineRule="auto"/>
        <w:rPr>
          <w:rFonts w:ascii="Tw Cen MT" w:hAnsi="Tw Cen MT" w:cs="Arial"/>
          <w:i/>
          <w:iCs/>
        </w:rPr>
      </w:pPr>
    </w:p>
    <w:p w14:paraId="392ECB92" w14:textId="4DB8C855" w:rsidR="00C07CB1" w:rsidRDefault="00C07CB1" w:rsidP="00C07CB1">
      <w:pPr>
        <w:spacing w:after="80" w:line="240" w:lineRule="auto"/>
        <w:rPr>
          <w:rFonts w:ascii="Tw Cen MT" w:hAnsi="Tw Cen MT" w:cs="Arial"/>
        </w:rPr>
      </w:pPr>
      <w:r>
        <w:rPr>
          <w:rFonts w:ascii="Tw Cen MT" w:hAnsi="Tw Cen MT" w:cs="Arial"/>
        </w:rPr>
        <w:t xml:space="preserve">Manufacturing was the third-largest declining sector over the month down -3,600 jobs, or -1.6 percent. This was the largest-ever one-month decline in the month of July since records began in 1990. The largest over-the-month gain on record for this sector occurred in May 2020, up 3,700 jobs. The largest one-month decline on record occurred in April 2020, down -11,600 jobs. Historically in the month of July, Manufacturing has on average lost -300 jobs over the month, which indicates that this month's losses are substantially </w:t>
      </w:r>
      <w:r w:rsidR="00D80501">
        <w:rPr>
          <w:rFonts w:ascii="Tw Cen MT" w:hAnsi="Tw Cen MT" w:cs="Arial"/>
        </w:rPr>
        <w:t>greater</w:t>
      </w:r>
      <w:r>
        <w:rPr>
          <w:rFonts w:ascii="Tw Cen MT" w:hAnsi="Tw Cen MT" w:cs="Arial"/>
        </w:rPr>
        <w:t xml:space="preserve"> the long-term average. Durable Goods was the largest contributor to the overall sector's decline, down -2,500 jobs over the month. The second-largest declining contributor was Non-Durable Goods, which lost -1,100 jobs from June to July.</w:t>
      </w:r>
    </w:p>
    <w:p w14:paraId="53447575" w14:textId="77777777" w:rsidR="00C07CB1" w:rsidRDefault="00C07CB1" w:rsidP="00C07CB1">
      <w:pPr>
        <w:spacing w:after="80" w:line="240" w:lineRule="auto"/>
        <w:rPr>
          <w:rFonts w:ascii="Tw Cen MT" w:hAnsi="Tw Cen MT" w:cs="Arial"/>
        </w:rPr>
      </w:pPr>
    </w:p>
    <w:p w14:paraId="045AE60B" w14:textId="3B407743" w:rsidR="00C07CB1" w:rsidRDefault="004D1BD8" w:rsidP="00C07CB1">
      <w:pPr>
        <w:spacing w:after="80" w:line="240" w:lineRule="auto"/>
        <w:jc w:val="center"/>
        <w:rPr>
          <w:rFonts w:ascii="Tw Cen MT" w:hAnsi="Tw Cen MT" w:cs="Arial"/>
          <w:sz w:val="20"/>
          <w:szCs w:val="20"/>
        </w:rPr>
      </w:pPr>
      <w:bookmarkStart w:id="12" w:name="Chart_117"/>
      <w:r>
        <w:rPr>
          <w:noProof/>
        </w:rPr>
        <w:drawing>
          <wp:inline distT="0" distB="0" distL="0" distR="0" wp14:anchorId="332C1969" wp14:editId="3DD7A357">
            <wp:extent cx="4213900" cy="3096720"/>
            <wp:effectExtent l="0" t="0" r="15240" b="8890"/>
            <wp:docPr id="16" name="Chart 16">
              <a:extLst xmlns:a="http://schemas.openxmlformats.org/drawingml/2006/main">
                <a:ext uri="{FF2B5EF4-FFF2-40B4-BE49-F238E27FC236}">
                  <a16:creationId xmlns:a16="http://schemas.microsoft.com/office/drawing/2014/main" id="{00000000-0008-0000-0E00-00007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12"/>
    </w:p>
    <w:p w14:paraId="2E37F3FC" w14:textId="77777777" w:rsidR="00C07CB1" w:rsidRDefault="00C07CB1" w:rsidP="00C07CB1">
      <w:pPr>
        <w:spacing w:after="80" w:line="240" w:lineRule="auto"/>
        <w:jc w:val="center"/>
        <w:rPr>
          <w:rFonts w:ascii="Tw Cen MT" w:hAnsi="Tw Cen MT" w:cs="Arial"/>
          <w:sz w:val="20"/>
          <w:szCs w:val="20"/>
        </w:rPr>
      </w:pPr>
    </w:p>
    <w:p w14:paraId="3397E908"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5D3B39E" w14:textId="77777777" w:rsidR="00C07CB1" w:rsidRDefault="00C07CB1" w:rsidP="00C07CB1">
      <w:pPr>
        <w:spacing w:after="80" w:line="240" w:lineRule="auto"/>
        <w:rPr>
          <w:rFonts w:ascii="Tw Cen MT" w:hAnsi="Tw Cen MT" w:cs="Arial"/>
          <w:i/>
          <w:iCs/>
        </w:rPr>
      </w:pPr>
    </w:p>
    <w:p w14:paraId="059E9AD4" w14:textId="44EA38E0" w:rsidR="00C07CB1" w:rsidRDefault="00C07CB1" w:rsidP="00C07CB1">
      <w:pPr>
        <w:spacing w:after="80" w:line="240" w:lineRule="auto"/>
        <w:rPr>
          <w:rFonts w:ascii="Tw Cen MT" w:hAnsi="Tw Cen MT" w:cs="Arial"/>
        </w:rPr>
      </w:pPr>
      <w:r>
        <w:rPr>
          <w:rFonts w:ascii="Tw Cen MT" w:hAnsi="Tw Cen MT" w:cs="Arial"/>
        </w:rPr>
        <w:t>Year over year, Manufacturing was down -21,800 jobs, or -9.2 percent. The largest over-the-year gain on record for this sector occurred in June 2012, up 17,700 jobs. The largest over-the-year decline on record occurred in November 2009, down -28,800 jobs. Durable Goods was the largest contributor to the overall sector's decline, down -17,600 jobs over the year. The second-largest declining contributor was Non-Durable Goods, which lost -4,200 jobs from July a year ago. Manufacturing's share of Houston area Total Nonfarm Employment has fallen from 7.6 percent to 7.3 percent over the past year.</w:t>
      </w:r>
    </w:p>
    <w:p w14:paraId="30A6761B" w14:textId="77777777" w:rsidR="00C07CB1" w:rsidRDefault="00C07CB1" w:rsidP="00C07CB1">
      <w:pPr>
        <w:spacing w:after="80" w:line="240" w:lineRule="auto"/>
        <w:rPr>
          <w:rFonts w:ascii="Tw Cen MT" w:hAnsi="Tw Cen MT" w:cs="Arial"/>
        </w:rPr>
      </w:pPr>
    </w:p>
    <w:p w14:paraId="7D0DC165" w14:textId="63B8252C" w:rsidR="00C07CB1" w:rsidRDefault="004D1BD8" w:rsidP="00C07CB1">
      <w:pPr>
        <w:spacing w:after="80" w:line="240" w:lineRule="auto"/>
        <w:jc w:val="center"/>
        <w:rPr>
          <w:rFonts w:ascii="Tw Cen MT" w:hAnsi="Tw Cen MT" w:cs="Arial"/>
          <w:sz w:val="20"/>
          <w:szCs w:val="20"/>
        </w:rPr>
      </w:pPr>
      <w:bookmarkStart w:id="13" w:name="Chart_139"/>
      <w:r>
        <w:rPr>
          <w:noProof/>
        </w:rPr>
        <w:lastRenderedPageBreak/>
        <w:drawing>
          <wp:inline distT="0" distB="0" distL="0" distR="0" wp14:anchorId="2A76EEF7" wp14:editId="6894B49A">
            <wp:extent cx="4213899" cy="3096720"/>
            <wp:effectExtent l="0" t="0" r="15240" b="8890"/>
            <wp:docPr id="17" name="Chart 17">
              <a:extLst xmlns:a="http://schemas.openxmlformats.org/drawingml/2006/main">
                <a:ext uri="{FF2B5EF4-FFF2-40B4-BE49-F238E27FC236}">
                  <a16:creationId xmlns:a16="http://schemas.microsoft.com/office/drawing/2014/main" id="{00000000-0008-0000-0E00-00008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3"/>
    </w:p>
    <w:p w14:paraId="13C14CDC" w14:textId="77777777" w:rsidR="00C07CB1" w:rsidRDefault="00C07CB1" w:rsidP="00C07CB1">
      <w:pPr>
        <w:spacing w:after="80" w:line="240" w:lineRule="auto"/>
        <w:jc w:val="center"/>
        <w:rPr>
          <w:rFonts w:ascii="Tw Cen MT" w:hAnsi="Tw Cen MT" w:cs="Arial"/>
          <w:sz w:val="20"/>
          <w:szCs w:val="20"/>
        </w:rPr>
      </w:pPr>
    </w:p>
    <w:p w14:paraId="79AE4F7D"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2F2C57C3" w14:textId="77777777" w:rsidR="00C07CB1" w:rsidRDefault="00C07CB1" w:rsidP="00C07CB1">
      <w:pPr>
        <w:spacing w:after="80" w:line="240" w:lineRule="auto"/>
        <w:rPr>
          <w:rFonts w:ascii="Tw Cen MT" w:hAnsi="Tw Cen MT" w:cs="Arial"/>
          <w:i/>
          <w:iCs/>
        </w:rPr>
      </w:pPr>
    </w:p>
    <w:p w14:paraId="532F964D" w14:textId="77777777" w:rsidR="00C07CB1" w:rsidRDefault="00C07CB1" w:rsidP="00C07CB1">
      <w:pPr>
        <w:spacing w:after="80" w:line="240" w:lineRule="auto"/>
        <w:rPr>
          <w:rFonts w:ascii="Tw Cen MT" w:hAnsi="Tw Cen MT" w:cs="Arial"/>
        </w:rPr>
      </w:pPr>
      <w:r>
        <w:rPr>
          <w:rFonts w:ascii="Tw Cen MT" w:hAnsi="Tw Cen MT" w:cs="Arial"/>
        </w:rPr>
        <w:t>Manufacturing employment was revised upward by 300 jobs for a May to June smaller net loss of -2,700 compared to an original estimate of -3,000 jobs.</w:t>
      </w:r>
    </w:p>
    <w:p w14:paraId="63A5E63B" w14:textId="77777777" w:rsidR="00C07CB1" w:rsidRDefault="00C07CB1" w:rsidP="00C07CB1">
      <w:pPr>
        <w:spacing w:after="80" w:line="240" w:lineRule="auto"/>
        <w:rPr>
          <w:rFonts w:ascii="Tw Cen MT" w:hAnsi="Tw Cen MT" w:cs="Arial"/>
        </w:rPr>
      </w:pPr>
    </w:p>
    <w:p w14:paraId="6E7E529A" w14:textId="77777777" w:rsidR="00C07CB1" w:rsidRDefault="00C07CB1" w:rsidP="00C07CB1">
      <w:pPr>
        <w:spacing w:after="80" w:line="240" w:lineRule="auto"/>
        <w:rPr>
          <w:sz w:val="20"/>
          <w:szCs w:val="20"/>
        </w:rPr>
      </w:pPr>
    </w:p>
    <w:p w14:paraId="7F33D0BB" w14:textId="77777777" w:rsidR="00C07CB1" w:rsidRDefault="00C07CB1" w:rsidP="00C07CB1">
      <w:pPr>
        <w:spacing w:after="80" w:line="240" w:lineRule="auto"/>
        <w:rPr>
          <w:sz w:val="20"/>
          <w:szCs w:val="20"/>
        </w:rPr>
      </w:pPr>
    </w:p>
    <w:p w14:paraId="0027C562" w14:textId="77777777" w:rsidR="00D80501" w:rsidRDefault="00D80501" w:rsidP="00C07CB1">
      <w:pPr>
        <w:spacing w:after="80" w:line="240" w:lineRule="auto"/>
        <w:rPr>
          <w:rFonts w:ascii="Tw Cen MT" w:hAnsi="Tw Cen MT" w:cs="Arial"/>
          <w:b/>
          <w:bCs/>
          <w:color w:val="E68E1B"/>
          <w:sz w:val="40"/>
          <w:szCs w:val="40"/>
        </w:rPr>
      </w:pPr>
    </w:p>
    <w:p w14:paraId="7A2EC2A5" w14:textId="77777777" w:rsidR="00D80501" w:rsidRDefault="00D80501" w:rsidP="00C07CB1">
      <w:pPr>
        <w:spacing w:after="80" w:line="240" w:lineRule="auto"/>
        <w:rPr>
          <w:rFonts w:ascii="Tw Cen MT" w:hAnsi="Tw Cen MT" w:cs="Arial"/>
          <w:b/>
          <w:bCs/>
          <w:color w:val="E68E1B"/>
          <w:sz w:val="40"/>
          <w:szCs w:val="40"/>
        </w:rPr>
      </w:pPr>
    </w:p>
    <w:p w14:paraId="41E299B8" w14:textId="77777777" w:rsidR="00D80501" w:rsidRDefault="00D80501" w:rsidP="00C07CB1">
      <w:pPr>
        <w:spacing w:after="80" w:line="240" w:lineRule="auto"/>
        <w:rPr>
          <w:rFonts w:ascii="Tw Cen MT" w:hAnsi="Tw Cen MT" w:cs="Arial"/>
          <w:b/>
          <w:bCs/>
          <w:color w:val="E68E1B"/>
          <w:sz w:val="40"/>
          <w:szCs w:val="40"/>
        </w:rPr>
      </w:pPr>
    </w:p>
    <w:p w14:paraId="24A974AA" w14:textId="77777777" w:rsidR="00D80501" w:rsidRDefault="00D80501" w:rsidP="00C07CB1">
      <w:pPr>
        <w:spacing w:after="80" w:line="240" w:lineRule="auto"/>
        <w:rPr>
          <w:rFonts w:ascii="Tw Cen MT" w:hAnsi="Tw Cen MT" w:cs="Arial"/>
          <w:b/>
          <w:bCs/>
          <w:color w:val="E68E1B"/>
          <w:sz w:val="40"/>
          <w:szCs w:val="40"/>
        </w:rPr>
      </w:pPr>
    </w:p>
    <w:p w14:paraId="140CE88E" w14:textId="77777777" w:rsidR="00D80501" w:rsidRDefault="00D80501" w:rsidP="00C07CB1">
      <w:pPr>
        <w:spacing w:after="80" w:line="240" w:lineRule="auto"/>
        <w:rPr>
          <w:rFonts w:ascii="Tw Cen MT" w:hAnsi="Tw Cen MT" w:cs="Arial"/>
          <w:b/>
          <w:bCs/>
          <w:color w:val="E68E1B"/>
          <w:sz w:val="40"/>
          <w:szCs w:val="40"/>
        </w:rPr>
      </w:pPr>
    </w:p>
    <w:p w14:paraId="61A2F0FF" w14:textId="77777777" w:rsidR="00D80501" w:rsidRDefault="00D80501" w:rsidP="00C07CB1">
      <w:pPr>
        <w:spacing w:after="80" w:line="240" w:lineRule="auto"/>
        <w:rPr>
          <w:rFonts w:ascii="Tw Cen MT" w:hAnsi="Tw Cen MT" w:cs="Arial"/>
          <w:b/>
          <w:bCs/>
          <w:color w:val="E68E1B"/>
          <w:sz w:val="40"/>
          <w:szCs w:val="40"/>
        </w:rPr>
      </w:pPr>
    </w:p>
    <w:p w14:paraId="18047925" w14:textId="77777777" w:rsidR="00D80501" w:rsidRDefault="00D80501" w:rsidP="00C07CB1">
      <w:pPr>
        <w:spacing w:after="80" w:line="240" w:lineRule="auto"/>
        <w:rPr>
          <w:rFonts w:ascii="Tw Cen MT" w:hAnsi="Tw Cen MT" w:cs="Arial"/>
          <w:b/>
          <w:bCs/>
          <w:color w:val="E68E1B"/>
          <w:sz w:val="40"/>
          <w:szCs w:val="40"/>
        </w:rPr>
      </w:pPr>
    </w:p>
    <w:p w14:paraId="19E7617D" w14:textId="77777777" w:rsidR="00D80501" w:rsidRDefault="00D80501" w:rsidP="00C07CB1">
      <w:pPr>
        <w:spacing w:after="80" w:line="240" w:lineRule="auto"/>
        <w:rPr>
          <w:rFonts w:ascii="Tw Cen MT" w:hAnsi="Tw Cen MT" w:cs="Arial"/>
          <w:b/>
          <w:bCs/>
          <w:color w:val="E68E1B"/>
          <w:sz w:val="40"/>
          <w:szCs w:val="40"/>
        </w:rPr>
      </w:pPr>
    </w:p>
    <w:p w14:paraId="2A0D5FEE" w14:textId="77777777" w:rsidR="00D80501" w:rsidRDefault="00D80501" w:rsidP="00C07CB1">
      <w:pPr>
        <w:spacing w:after="80" w:line="240" w:lineRule="auto"/>
        <w:rPr>
          <w:rFonts w:ascii="Tw Cen MT" w:hAnsi="Tw Cen MT" w:cs="Arial"/>
          <w:b/>
          <w:bCs/>
          <w:color w:val="E68E1B"/>
          <w:sz w:val="40"/>
          <w:szCs w:val="40"/>
        </w:rPr>
      </w:pPr>
    </w:p>
    <w:p w14:paraId="70555049" w14:textId="77777777" w:rsidR="00D80501" w:rsidRDefault="00D80501" w:rsidP="00C07CB1">
      <w:pPr>
        <w:spacing w:after="80" w:line="240" w:lineRule="auto"/>
        <w:rPr>
          <w:rFonts w:ascii="Tw Cen MT" w:hAnsi="Tw Cen MT" w:cs="Arial"/>
          <w:b/>
          <w:bCs/>
          <w:color w:val="E68E1B"/>
          <w:sz w:val="40"/>
          <w:szCs w:val="40"/>
        </w:rPr>
      </w:pPr>
    </w:p>
    <w:p w14:paraId="01DBA0A1" w14:textId="5E25EF2C"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Trade, Transportation, and Utilities</w:t>
      </w:r>
    </w:p>
    <w:p w14:paraId="61ADFC5B" w14:textId="77777777" w:rsidR="00C07CB1" w:rsidRDefault="00C07CB1" w:rsidP="00C07CB1">
      <w:pPr>
        <w:spacing w:after="80" w:line="240" w:lineRule="auto"/>
        <w:rPr>
          <w:rFonts w:ascii="Tw Cen MT" w:hAnsi="Tw Cen MT" w:cs="Arial"/>
          <w:b/>
          <w:bCs/>
          <w:color w:val="E68E1B"/>
          <w:sz w:val="40"/>
          <w:szCs w:val="40"/>
        </w:rPr>
      </w:pPr>
    </w:p>
    <w:p w14:paraId="6AB70DEB"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0B9DDF91" w14:textId="77777777" w:rsidR="00C07CB1" w:rsidRDefault="00C07CB1" w:rsidP="00C07CB1">
      <w:pPr>
        <w:spacing w:after="80" w:line="240" w:lineRule="auto"/>
        <w:rPr>
          <w:rFonts w:ascii="Tw Cen MT" w:hAnsi="Tw Cen MT" w:cs="Arial"/>
          <w:i/>
          <w:iCs/>
        </w:rPr>
      </w:pPr>
    </w:p>
    <w:p w14:paraId="4296866E" w14:textId="3D605ACF" w:rsidR="00C07CB1" w:rsidRDefault="00C07CB1" w:rsidP="00C07CB1">
      <w:pPr>
        <w:spacing w:after="80" w:line="240" w:lineRule="auto"/>
        <w:rPr>
          <w:rFonts w:ascii="Tw Cen MT" w:hAnsi="Tw Cen MT" w:cs="Arial"/>
        </w:rPr>
      </w:pPr>
      <w:r>
        <w:rPr>
          <w:rFonts w:ascii="Tw Cen MT" w:hAnsi="Tw Cen MT" w:cs="Arial"/>
        </w:rPr>
        <w:t>Trade, Transportation, and Utilities also saw a decrease over the month down -2,700 jobs, or -0.4 percent. The largest over-the-month gain on record for this sector occurred in November 2019, up 15,300 jobs. The largest one-month decline on record occurred in April 2020, down -45,800 jobs.</w:t>
      </w:r>
      <w:r w:rsidR="002354E8">
        <w:rPr>
          <w:rFonts w:ascii="Tw Cen MT" w:hAnsi="Tw Cen MT" w:cs="Arial"/>
        </w:rPr>
        <w:t xml:space="preserve"> Due to similar numbers of gains and losses in the month of July </w:t>
      </w:r>
      <w:r w:rsidR="002354E8">
        <w:rPr>
          <w:rFonts w:ascii="Tw Cen MT" w:hAnsi="Tw Cen MT" w:cs="Arial"/>
        </w:rPr>
        <w:t>historically</w:t>
      </w:r>
      <w:r w:rsidR="002354E8">
        <w:rPr>
          <w:rFonts w:ascii="Tw Cen MT" w:hAnsi="Tw Cen MT" w:cs="Arial"/>
        </w:rPr>
        <w:t>, the long-term average growth during this month shows no change as a result, this July’s losses are not without precedent.</w:t>
      </w:r>
      <w:r>
        <w:rPr>
          <w:rFonts w:ascii="Tw Cen MT" w:hAnsi="Tw Cen MT" w:cs="Arial"/>
        </w:rPr>
        <w:t xml:space="preserve"> Retail Trade was the largest contributor to the overall sector's decline, down -2,600 jobs over the month. The second-largest declining contributor was Wholesale Trade, which lost -100 jobs from June to July.</w:t>
      </w:r>
    </w:p>
    <w:p w14:paraId="23B0121D" w14:textId="77777777" w:rsidR="00C07CB1" w:rsidRDefault="00C07CB1" w:rsidP="00C07CB1">
      <w:pPr>
        <w:spacing w:after="80" w:line="240" w:lineRule="auto"/>
        <w:rPr>
          <w:rFonts w:ascii="Tw Cen MT" w:hAnsi="Tw Cen MT" w:cs="Arial"/>
        </w:rPr>
      </w:pPr>
    </w:p>
    <w:p w14:paraId="34B3A872" w14:textId="3EA7834A" w:rsidR="00C07CB1" w:rsidRDefault="004D1BD8" w:rsidP="00C07CB1">
      <w:pPr>
        <w:spacing w:after="80" w:line="240" w:lineRule="auto"/>
        <w:jc w:val="center"/>
        <w:rPr>
          <w:rFonts w:ascii="Tw Cen MT" w:hAnsi="Tw Cen MT" w:cs="Arial"/>
          <w:sz w:val="20"/>
          <w:szCs w:val="20"/>
        </w:rPr>
      </w:pPr>
      <w:bookmarkStart w:id="14" w:name="Chart_118cx"/>
      <w:r>
        <w:rPr>
          <w:noProof/>
        </w:rPr>
        <w:drawing>
          <wp:inline distT="0" distB="0" distL="0" distR="0" wp14:anchorId="3B649582" wp14:editId="1CC87E16">
            <wp:extent cx="4213900" cy="3096721"/>
            <wp:effectExtent l="0" t="0" r="15240" b="8890"/>
            <wp:docPr id="12" name="Chart 12">
              <a:extLst xmlns:a="http://schemas.openxmlformats.org/drawingml/2006/main">
                <a:ext uri="{FF2B5EF4-FFF2-40B4-BE49-F238E27FC236}">
                  <a16:creationId xmlns:a16="http://schemas.microsoft.com/office/drawing/2014/main" id="{00000000-0008-0000-0E00-00007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14"/>
    </w:p>
    <w:p w14:paraId="6B51E2F2" w14:textId="77777777" w:rsidR="00C07CB1" w:rsidRDefault="00C07CB1" w:rsidP="00C07CB1">
      <w:pPr>
        <w:spacing w:after="80" w:line="240" w:lineRule="auto"/>
        <w:jc w:val="center"/>
        <w:rPr>
          <w:rFonts w:ascii="Tw Cen MT" w:hAnsi="Tw Cen MT" w:cs="Arial"/>
          <w:sz w:val="20"/>
          <w:szCs w:val="20"/>
        </w:rPr>
      </w:pPr>
    </w:p>
    <w:p w14:paraId="3F7C4D55"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1EAF939E" w14:textId="77777777" w:rsidR="00C07CB1" w:rsidRDefault="00C07CB1" w:rsidP="00C07CB1">
      <w:pPr>
        <w:spacing w:after="80" w:line="240" w:lineRule="auto"/>
        <w:rPr>
          <w:rFonts w:ascii="Tw Cen MT" w:hAnsi="Tw Cen MT" w:cs="Arial"/>
          <w:i/>
          <w:iCs/>
        </w:rPr>
      </w:pPr>
    </w:p>
    <w:p w14:paraId="50BED0CA" w14:textId="74B4B1CF" w:rsidR="00C07CB1" w:rsidRDefault="00C07CB1" w:rsidP="00C07CB1">
      <w:pPr>
        <w:spacing w:after="80" w:line="240" w:lineRule="auto"/>
        <w:rPr>
          <w:rFonts w:ascii="Tw Cen MT" w:hAnsi="Tw Cen MT" w:cs="Arial"/>
        </w:rPr>
      </w:pPr>
      <w:r>
        <w:rPr>
          <w:rFonts w:ascii="Tw Cen MT" w:hAnsi="Tw Cen MT" w:cs="Arial"/>
        </w:rPr>
        <w:t>Year over year, Trade, Transportation, and Utilities was down -21,100 jobs, or -3.4 percent. This was the largest-ever year-over-year decline in the month of July since records began in 1990. The largest over-the-year gain on record for this sector occurred in November 2007, up 23,300 jobs. The largest over-the-year decline on record occurred in April 2020, down -33,600 jobs. Wholesale Trade was the largest contributor to the overall sector's decline, down -11,300 jobs over the year. The second-largest declining contributor was Retail Trade, which lost -10,300 jobs from July a year ago. Lastly, Transportation, Warehousing, and Utilities offset a portion of the sector’s losses with a gain of 500 jobs. Trade, Transportation, and Utilities' share of Houston area Total Nonfarm Employment has risen from 19.9 percent to 20.4 percent over the past year.</w:t>
      </w:r>
    </w:p>
    <w:p w14:paraId="435CBEA8" w14:textId="77777777" w:rsidR="00C07CB1" w:rsidRDefault="00C07CB1" w:rsidP="00C07CB1">
      <w:pPr>
        <w:spacing w:after="80" w:line="240" w:lineRule="auto"/>
        <w:rPr>
          <w:rFonts w:ascii="Tw Cen MT" w:hAnsi="Tw Cen MT" w:cs="Arial"/>
        </w:rPr>
      </w:pPr>
    </w:p>
    <w:p w14:paraId="580B14BD" w14:textId="640B1E04" w:rsidR="00C07CB1" w:rsidRDefault="004D1BD8" w:rsidP="00C07CB1">
      <w:pPr>
        <w:spacing w:after="80" w:line="240" w:lineRule="auto"/>
        <w:jc w:val="center"/>
        <w:rPr>
          <w:rFonts w:ascii="Tw Cen MT" w:hAnsi="Tw Cen MT" w:cs="Arial"/>
          <w:sz w:val="20"/>
          <w:szCs w:val="20"/>
        </w:rPr>
      </w:pPr>
      <w:bookmarkStart w:id="15" w:name="Chart_140"/>
      <w:r>
        <w:rPr>
          <w:noProof/>
        </w:rPr>
        <w:lastRenderedPageBreak/>
        <w:drawing>
          <wp:inline distT="0" distB="0" distL="0" distR="0" wp14:anchorId="198B5F97" wp14:editId="12DED90F">
            <wp:extent cx="4213899" cy="3096721"/>
            <wp:effectExtent l="0" t="0" r="15240" b="8890"/>
            <wp:docPr id="13" name="Chart 13">
              <a:extLst xmlns:a="http://schemas.openxmlformats.org/drawingml/2006/main">
                <a:ext uri="{FF2B5EF4-FFF2-40B4-BE49-F238E27FC236}">
                  <a16:creationId xmlns:a16="http://schemas.microsoft.com/office/drawing/2014/main" id="{00000000-0008-0000-0E00-00008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15"/>
    </w:p>
    <w:p w14:paraId="3C276B1B" w14:textId="77777777" w:rsidR="00C07CB1" w:rsidRDefault="00C07CB1" w:rsidP="00C07CB1">
      <w:pPr>
        <w:spacing w:after="80" w:line="240" w:lineRule="auto"/>
        <w:jc w:val="center"/>
        <w:rPr>
          <w:rFonts w:ascii="Tw Cen MT" w:hAnsi="Tw Cen MT" w:cs="Arial"/>
          <w:sz w:val="20"/>
          <w:szCs w:val="20"/>
        </w:rPr>
      </w:pPr>
    </w:p>
    <w:p w14:paraId="4F44B97C"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1A8C9940" w14:textId="77777777" w:rsidR="00C07CB1" w:rsidRDefault="00C07CB1" w:rsidP="00C07CB1">
      <w:pPr>
        <w:spacing w:after="80" w:line="240" w:lineRule="auto"/>
        <w:rPr>
          <w:rFonts w:ascii="Tw Cen MT" w:hAnsi="Tw Cen MT" w:cs="Arial"/>
          <w:i/>
          <w:iCs/>
        </w:rPr>
      </w:pPr>
    </w:p>
    <w:p w14:paraId="1EDFDF81" w14:textId="77777777" w:rsidR="00C07CB1" w:rsidRDefault="00C07CB1" w:rsidP="00C07CB1">
      <w:pPr>
        <w:spacing w:after="80" w:line="240" w:lineRule="auto"/>
        <w:rPr>
          <w:rFonts w:ascii="Tw Cen MT" w:hAnsi="Tw Cen MT" w:cs="Arial"/>
        </w:rPr>
      </w:pPr>
      <w:r>
        <w:rPr>
          <w:rFonts w:ascii="Tw Cen MT" w:hAnsi="Tw Cen MT" w:cs="Arial"/>
        </w:rPr>
        <w:t>Trade, Transportation, and Utilities employment was revised downward by -2,200 jobs for a May to June smaller net gain of 7,100 compared to an original estimate of 9,300 jobs.</w:t>
      </w:r>
    </w:p>
    <w:p w14:paraId="0D8E14A2" w14:textId="77777777" w:rsidR="00C07CB1" w:rsidRDefault="00C07CB1" w:rsidP="00C07CB1">
      <w:pPr>
        <w:spacing w:after="80" w:line="240" w:lineRule="auto"/>
        <w:rPr>
          <w:rFonts w:ascii="Tw Cen MT" w:hAnsi="Tw Cen MT" w:cs="Arial"/>
        </w:rPr>
      </w:pPr>
    </w:p>
    <w:p w14:paraId="1EBA4A3E" w14:textId="77777777" w:rsidR="00C07CB1" w:rsidRDefault="00C07CB1" w:rsidP="00C07CB1">
      <w:pPr>
        <w:spacing w:after="80" w:line="240" w:lineRule="auto"/>
        <w:rPr>
          <w:sz w:val="20"/>
          <w:szCs w:val="20"/>
        </w:rPr>
      </w:pPr>
    </w:p>
    <w:p w14:paraId="7456BF1B" w14:textId="77777777" w:rsidR="002354E8" w:rsidRDefault="002354E8" w:rsidP="00C07CB1">
      <w:pPr>
        <w:spacing w:after="80" w:line="240" w:lineRule="auto"/>
        <w:rPr>
          <w:rFonts w:ascii="Tw Cen MT" w:hAnsi="Tw Cen MT" w:cs="Arial"/>
          <w:b/>
          <w:bCs/>
          <w:color w:val="E68E1B"/>
          <w:sz w:val="40"/>
          <w:szCs w:val="40"/>
        </w:rPr>
      </w:pPr>
    </w:p>
    <w:p w14:paraId="594B78AF" w14:textId="77777777" w:rsidR="002354E8" w:rsidRDefault="002354E8" w:rsidP="00C07CB1">
      <w:pPr>
        <w:spacing w:after="80" w:line="240" w:lineRule="auto"/>
        <w:rPr>
          <w:rFonts w:ascii="Tw Cen MT" w:hAnsi="Tw Cen MT" w:cs="Arial"/>
          <w:b/>
          <w:bCs/>
          <w:color w:val="E68E1B"/>
          <w:sz w:val="40"/>
          <w:szCs w:val="40"/>
        </w:rPr>
      </w:pPr>
    </w:p>
    <w:p w14:paraId="2397950C" w14:textId="77777777" w:rsidR="002354E8" w:rsidRDefault="002354E8" w:rsidP="00C07CB1">
      <w:pPr>
        <w:spacing w:after="80" w:line="240" w:lineRule="auto"/>
        <w:rPr>
          <w:rFonts w:ascii="Tw Cen MT" w:hAnsi="Tw Cen MT" w:cs="Arial"/>
          <w:b/>
          <w:bCs/>
          <w:color w:val="E68E1B"/>
          <w:sz w:val="40"/>
          <w:szCs w:val="40"/>
        </w:rPr>
      </w:pPr>
    </w:p>
    <w:p w14:paraId="21D363EB" w14:textId="77777777" w:rsidR="002354E8" w:rsidRDefault="002354E8" w:rsidP="00C07CB1">
      <w:pPr>
        <w:spacing w:after="80" w:line="240" w:lineRule="auto"/>
        <w:rPr>
          <w:rFonts w:ascii="Tw Cen MT" w:hAnsi="Tw Cen MT" w:cs="Arial"/>
          <w:b/>
          <w:bCs/>
          <w:color w:val="E68E1B"/>
          <w:sz w:val="40"/>
          <w:szCs w:val="40"/>
        </w:rPr>
      </w:pPr>
    </w:p>
    <w:p w14:paraId="15C86357" w14:textId="77777777" w:rsidR="002354E8" w:rsidRDefault="002354E8" w:rsidP="00C07CB1">
      <w:pPr>
        <w:spacing w:after="80" w:line="240" w:lineRule="auto"/>
        <w:rPr>
          <w:rFonts w:ascii="Tw Cen MT" w:hAnsi="Tw Cen MT" w:cs="Arial"/>
          <w:b/>
          <w:bCs/>
          <w:color w:val="E68E1B"/>
          <w:sz w:val="40"/>
          <w:szCs w:val="40"/>
        </w:rPr>
      </w:pPr>
    </w:p>
    <w:p w14:paraId="311D562F" w14:textId="77777777" w:rsidR="002354E8" w:rsidRDefault="002354E8" w:rsidP="00C07CB1">
      <w:pPr>
        <w:spacing w:after="80" w:line="240" w:lineRule="auto"/>
        <w:rPr>
          <w:rFonts w:ascii="Tw Cen MT" w:hAnsi="Tw Cen MT" w:cs="Arial"/>
          <w:b/>
          <w:bCs/>
          <w:color w:val="E68E1B"/>
          <w:sz w:val="40"/>
          <w:szCs w:val="40"/>
        </w:rPr>
      </w:pPr>
    </w:p>
    <w:p w14:paraId="48B11234" w14:textId="77777777" w:rsidR="002354E8" w:rsidRDefault="002354E8" w:rsidP="00C07CB1">
      <w:pPr>
        <w:spacing w:after="80" w:line="240" w:lineRule="auto"/>
        <w:rPr>
          <w:rFonts w:ascii="Tw Cen MT" w:hAnsi="Tw Cen MT" w:cs="Arial"/>
          <w:b/>
          <w:bCs/>
          <w:color w:val="E68E1B"/>
          <w:sz w:val="40"/>
          <w:szCs w:val="40"/>
        </w:rPr>
      </w:pPr>
    </w:p>
    <w:p w14:paraId="3EF81A98" w14:textId="77777777" w:rsidR="002354E8" w:rsidRDefault="002354E8" w:rsidP="00C07CB1">
      <w:pPr>
        <w:spacing w:after="80" w:line="240" w:lineRule="auto"/>
        <w:rPr>
          <w:rFonts w:ascii="Tw Cen MT" w:hAnsi="Tw Cen MT" w:cs="Arial"/>
          <w:b/>
          <w:bCs/>
          <w:color w:val="E68E1B"/>
          <w:sz w:val="40"/>
          <w:szCs w:val="40"/>
        </w:rPr>
      </w:pPr>
    </w:p>
    <w:p w14:paraId="44074B0F" w14:textId="77777777" w:rsidR="002354E8" w:rsidRDefault="002354E8" w:rsidP="00C07CB1">
      <w:pPr>
        <w:spacing w:after="80" w:line="240" w:lineRule="auto"/>
        <w:rPr>
          <w:rFonts w:ascii="Tw Cen MT" w:hAnsi="Tw Cen MT" w:cs="Arial"/>
          <w:b/>
          <w:bCs/>
          <w:color w:val="E68E1B"/>
          <w:sz w:val="40"/>
          <w:szCs w:val="40"/>
        </w:rPr>
      </w:pPr>
    </w:p>
    <w:p w14:paraId="6F2EF75F" w14:textId="77777777" w:rsidR="002354E8" w:rsidRDefault="002354E8" w:rsidP="00C07CB1">
      <w:pPr>
        <w:spacing w:after="80" w:line="240" w:lineRule="auto"/>
        <w:rPr>
          <w:rFonts w:ascii="Tw Cen MT" w:hAnsi="Tw Cen MT" w:cs="Arial"/>
          <w:b/>
          <w:bCs/>
          <w:color w:val="E68E1B"/>
          <w:sz w:val="40"/>
          <w:szCs w:val="40"/>
        </w:rPr>
      </w:pPr>
    </w:p>
    <w:p w14:paraId="3C840371" w14:textId="77777777" w:rsidR="002354E8" w:rsidRDefault="002354E8" w:rsidP="00C07CB1">
      <w:pPr>
        <w:spacing w:after="80" w:line="240" w:lineRule="auto"/>
        <w:rPr>
          <w:rFonts w:ascii="Tw Cen MT" w:hAnsi="Tw Cen MT" w:cs="Arial"/>
          <w:b/>
          <w:bCs/>
          <w:color w:val="E68E1B"/>
          <w:sz w:val="40"/>
          <w:szCs w:val="40"/>
        </w:rPr>
      </w:pPr>
    </w:p>
    <w:p w14:paraId="6BBEF99F" w14:textId="77D4DF36"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Construction</w:t>
      </w:r>
    </w:p>
    <w:p w14:paraId="187B4572" w14:textId="77777777" w:rsidR="00C07CB1" w:rsidRDefault="00C07CB1" w:rsidP="00C07CB1">
      <w:pPr>
        <w:spacing w:after="80" w:line="240" w:lineRule="auto"/>
        <w:rPr>
          <w:rFonts w:ascii="Tw Cen MT" w:hAnsi="Tw Cen MT" w:cs="Arial"/>
          <w:b/>
          <w:bCs/>
          <w:color w:val="E68E1B"/>
          <w:sz w:val="40"/>
          <w:szCs w:val="40"/>
        </w:rPr>
      </w:pPr>
    </w:p>
    <w:p w14:paraId="4C23E37B"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17DAC0F3" w14:textId="77777777" w:rsidR="00C07CB1" w:rsidRDefault="00C07CB1" w:rsidP="00C07CB1">
      <w:pPr>
        <w:spacing w:after="80" w:line="240" w:lineRule="auto"/>
        <w:rPr>
          <w:rFonts w:ascii="Tw Cen MT" w:hAnsi="Tw Cen MT" w:cs="Arial"/>
          <w:i/>
          <w:iCs/>
        </w:rPr>
      </w:pPr>
    </w:p>
    <w:p w14:paraId="3E28E6E5" w14:textId="32910D82" w:rsidR="00C07CB1" w:rsidRDefault="00C07CB1" w:rsidP="00C07CB1">
      <w:pPr>
        <w:spacing w:after="80" w:line="240" w:lineRule="auto"/>
        <w:rPr>
          <w:rFonts w:ascii="Tw Cen MT" w:hAnsi="Tw Cen MT" w:cs="Arial"/>
        </w:rPr>
      </w:pPr>
      <w:r>
        <w:rPr>
          <w:rFonts w:ascii="Tw Cen MT" w:hAnsi="Tw Cen MT" w:cs="Arial"/>
        </w:rPr>
        <w:t xml:space="preserve">Construction also saw a decrease over the month down -1,400 jobs, or -0.6 percent. The largest over-the-month gain on record for this sector occurred in February 2019, up 7,300 jobs. The largest one-month decline on record occurred in April 2020, down -25,200 jobs. Historically in the month of July, Construction has on average lost -1,200 jobs over the month, which indicates that this month's losses are slightly </w:t>
      </w:r>
      <w:r w:rsidR="00C0200C">
        <w:rPr>
          <w:rFonts w:ascii="Tw Cen MT" w:hAnsi="Tw Cen MT" w:cs="Arial"/>
        </w:rPr>
        <w:t>greater than</w:t>
      </w:r>
      <w:r>
        <w:rPr>
          <w:rFonts w:ascii="Tw Cen MT" w:hAnsi="Tw Cen MT" w:cs="Arial"/>
        </w:rPr>
        <w:t xml:space="preserve"> the long-term average. Over the past two and half decades, job declines in Con</w:t>
      </w:r>
      <w:r w:rsidR="00956A5F">
        <w:rPr>
          <w:rFonts w:ascii="Tw Cen MT" w:hAnsi="Tw Cen MT" w:cs="Arial"/>
        </w:rPr>
        <w:t>s</w:t>
      </w:r>
      <w:r>
        <w:rPr>
          <w:rFonts w:ascii="Tw Cen MT" w:hAnsi="Tw Cen MT" w:cs="Arial"/>
        </w:rPr>
        <w:t>truction have occurred around 70 percent of the time</w:t>
      </w:r>
      <w:r w:rsidR="00C0200C">
        <w:rPr>
          <w:rFonts w:ascii="Tw Cen MT" w:hAnsi="Tw Cen MT" w:cs="Arial"/>
        </w:rPr>
        <w:t xml:space="preserve"> indicating that losses in July are normal seasonal pattern</w:t>
      </w:r>
      <w:r>
        <w:rPr>
          <w:rFonts w:ascii="Tw Cen MT" w:hAnsi="Tw Cen MT" w:cs="Arial"/>
        </w:rPr>
        <w:t>. Heavy and Civil Engineering Construction was the largest contributor to the overall sector's decline, down -1,600 jobs over the month. The second-largest declining contributor was Construction of Buildings, which lost -400 jobs from June to July. Lastly, Specialty Trade Contractors offset a portion of the sector’s losses with a gain of 600 jobs.</w:t>
      </w:r>
    </w:p>
    <w:p w14:paraId="422EB702" w14:textId="77777777" w:rsidR="00C07CB1" w:rsidRDefault="00C07CB1" w:rsidP="00C07CB1">
      <w:pPr>
        <w:spacing w:after="80" w:line="240" w:lineRule="auto"/>
        <w:rPr>
          <w:rFonts w:ascii="Tw Cen MT" w:hAnsi="Tw Cen MT" w:cs="Arial"/>
        </w:rPr>
      </w:pPr>
    </w:p>
    <w:p w14:paraId="152F9D13" w14:textId="20A1C41C" w:rsidR="00C07CB1" w:rsidRDefault="004D1BD8" w:rsidP="00C07CB1">
      <w:pPr>
        <w:spacing w:after="80" w:line="240" w:lineRule="auto"/>
        <w:jc w:val="center"/>
        <w:rPr>
          <w:rFonts w:ascii="Tw Cen MT" w:hAnsi="Tw Cen MT" w:cs="Arial"/>
          <w:sz w:val="20"/>
          <w:szCs w:val="20"/>
        </w:rPr>
      </w:pPr>
      <w:bookmarkStart w:id="16" w:name="Chart_94"/>
      <w:r>
        <w:rPr>
          <w:noProof/>
        </w:rPr>
        <w:drawing>
          <wp:inline distT="0" distB="0" distL="0" distR="0" wp14:anchorId="78ED3837" wp14:editId="3F929236">
            <wp:extent cx="4213900" cy="3096721"/>
            <wp:effectExtent l="0" t="0" r="15240" b="8890"/>
            <wp:docPr id="24" name="Chart 24">
              <a:extLst xmlns:a="http://schemas.openxmlformats.org/drawingml/2006/main">
                <a:ext uri="{FF2B5EF4-FFF2-40B4-BE49-F238E27FC236}">
                  <a16:creationId xmlns:a16="http://schemas.microsoft.com/office/drawing/2014/main" id="{00000000-0008-0000-0E00-00005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6"/>
    </w:p>
    <w:p w14:paraId="5EA9911B" w14:textId="77777777" w:rsidR="00C07CB1" w:rsidRDefault="00C07CB1" w:rsidP="00C07CB1">
      <w:pPr>
        <w:spacing w:after="80" w:line="240" w:lineRule="auto"/>
        <w:jc w:val="center"/>
        <w:rPr>
          <w:rFonts w:ascii="Tw Cen MT" w:hAnsi="Tw Cen MT" w:cs="Arial"/>
          <w:sz w:val="20"/>
          <w:szCs w:val="20"/>
        </w:rPr>
      </w:pPr>
    </w:p>
    <w:p w14:paraId="2A30A349"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26F4DF45" w14:textId="77777777" w:rsidR="00C07CB1" w:rsidRDefault="00C07CB1" w:rsidP="00C07CB1">
      <w:pPr>
        <w:spacing w:after="80" w:line="240" w:lineRule="auto"/>
        <w:rPr>
          <w:rFonts w:ascii="Tw Cen MT" w:hAnsi="Tw Cen MT" w:cs="Arial"/>
          <w:i/>
          <w:iCs/>
        </w:rPr>
      </w:pPr>
    </w:p>
    <w:p w14:paraId="1B2612F1" w14:textId="77777777" w:rsidR="00C07CB1" w:rsidRDefault="00C07CB1" w:rsidP="00C07CB1">
      <w:pPr>
        <w:spacing w:after="80" w:line="240" w:lineRule="auto"/>
        <w:rPr>
          <w:rFonts w:ascii="Tw Cen MT" w:hAnsi="Tw Cen MT" w:cs="Arial"/>
        </w:rPr>
      </w:pPr>
      <w:r>
        <w:rPr>
          <w:rFonts w:ascii="Tw Cen MT" w:hAnsi="Tw Cen MT" w:cs="Arial"/>
        </w:rPr>
        <w:t>Year over year, Construction was down -19,100 jobs, or -8.1 percent. The largest over-the-year gain on record for this sector occurred in December 2014, up 19,700 jobs. The largest over-the-year decline on record occurred in November 2009, down -33,700 jobs. Specialty Trade Contractors was the largest contributor to the overall sector's decline, down -14,100 jobs over the year. The second-largest declining contributor was Construction of Buildings, which lost -3,900 jobs from July a year ago. Lastly, Heavy and Civil Engineering Construction subtracted -1,100 jobs. Construction's share of Houston area Total Nonfarm Employment has fallen from 7.5 percent to 7.3 percent over the past year.</w:t>
      </w:r>
    </w:p>
    <w:p w14:paraId="1EB155DC" w14:textId="77777777" w:rsidR="00C07CB1" w:rsidRDefault="00C07CB1" w:rsidP="00C07CB1">
      <w:pPr>
        <w:spacing w:after="80" w:line="240" w:lineRule="auto"/>
        <w:rPr>
          <w:rFonts w:ascii="Tw Cen MT" w:hAnsi="Tw Cen MT" w:cs="Arial"/>
        </w:rPr>
      </w:pPr>
    </w:p>
    <w:p w14:paraId="14379624" w14:textId="1D68E801" w:rsidR="00C07CB1" w:rsidRDefault="004D1BD8" w:rsidP="00C07CB1">
      <w:pPr>
        <w:spacing w:after="80" w:line="240" w:lineRule="auto"/>
        <w:jc w:val="center"/>
        <w:rPr>
          <w:rFonts w:ascii="Tw Cen MT" w:hAnsi="Tw Cen MT" w:cs="Arial"/>
          <w:sz w:val="20"/>
          <w:szCs w:val="20"/>
        </w:rPr>
      </w:pPr>
      <w:bookmarkStart w:id="17" w:name="Chart_138"/>
      <w:r>
        <w:rPr>
          <w:noProof/>
        </w:rPr>
        <w:lastRenderedPageBreak/>
        <w:drawing>
          <wp:inline distT="0" distB="0" distL="0" distR="0" wp14:anchorId="5C99353E" wp14:editId="7C9C8547">
            <wp:extent cx="4213899" cy="3096721"/>
            <wp:effectExtent l="0" t="0" r="15240" b="8890"/>
            <wp:docPr id="25" name="Chart 25">
              <a:extLst xmlns:a="http://schemas.openxmlformats.org/drawingml/2006/main">
                <a:ext uri="{FF2B5EF4-FFF2-40B4-BE49-F238E27FC236}">
                  <a16:creationId xmlns:a16="http://schemas.microsoft.com/office/drawing/2014/main" id="{00000000-0008-0000-0E00-00008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7"/>
    </w:p>
    <w:p w14:paraId="3387A5EA" w14:textId="77777777" w:rsidR="00C07CB1" w:rsidRDefault="00C07CB1" w:rsidP="00C07CB1">
      <w:pPr>
        <w:spacing w:after="80" w:line="240" w:lineRule="auto"/>
        <w:jc w:val="center"/>
        <w:rPr>
          <w:rFonts w:ascii="Tw Cen MT" w:hAnsi="Tw Cen MT" w:cs="Arial"/>
          <w:sz w:val="20"/>
          <w:szCs w:val="20"/>
        </w:rPr>
      </w:pPr>
    </w:p>
    <w:p w14:paraId="75F4DCBE"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4DC563F4" w14:textId="77777777" w:rsidR="00C07CB1" w:rsidRDefault="00C07CB1" w:rsidP="00C07CB1">
      <w:pPr>
        <w:spacing w:after="80" w:line="240" w:lineRule="auto"/>
        <w:rPr>
          <w:rFonts w:ascii="Tw Cen MT" w:hAnsi="Tw Cen MT" w:cs="Arial"/>
          <w:i/>
          <w:iCs/>
        </w:rPr>
      </w:pPr>
    </w:p>
    <w:p w14:paraId="28985618" w14:textId="77777777" w:rsidR="00C07CB1" w:rsidRDefault="00C07CB1" w:rsidP="00C07CB1">
      <w:pPr>
        <w:spacing w:after="80" w:line="240" w:lineRule="auto"/>
        <w:rPr>
          <w:rFonts w:ascii="Tw Cen MT" w:hAnsi="Tw Cen MT" w:cs="Arial"/>
        </w:rPr>
      </w:pPr>
      <w:r>
        <w:rPr>
          <w:rFonts w:ascii="Tw Cen MT" w:hAnsi="Tw Cen MT" w:cs="Arial"/>
        </w:rPr>
        <w:t>Construction employment was revised downward by -4,500 jobs for a May to June complete erasure of gains leaving a net loss of -1,500 compared to an original estimate of 3,000 jobs.</w:t>
      </w:r>
    </w:p>
    <w:p w14:paraId="772B9103" w14:textId="77777777" w:rsidR="00C07CB1" w:rsidRDefault="00C07CB1" w:rsidP="00C07CB1">
      <w:pPr>
        <w:spacing w:after="80" w:line="240" w:lineRule="auto"/>
        <w:rPr>
          <w:rFonts w:ascii="Tw Cen MT" w:hAnsi="Tw Cen MT" w:cs="Arial"/>
        </w:rPr>
      </w:pPr>
    </w:p>
    <w:p w14:paraId="5D670611" w14:textId="77777777" w:rsidR="00C07CB1" w:rsidRDefault="00C07CB1" w:rsidP="00C07CB1">
      <w:pPr>
        <w:spacing w:after="80" w:line="240" w:lineRule="auto"/>
        <w:rPr>
          <w:sz w:val="20"/>
          <w:szCs w:val="20"/>
        </w:rPr>
      </w:pPr>
    </w:p>
    <w:p w14:paraId="3EC0612B" w14:textId="77777777" w:rsidR="00C0200C" w:rsidRDefault="00C0200C" w:rsidP="00C07CB1">
      <w:pPr>
        <w:spacing w:after="80" w:line="240" w:lineRule="auto"/>
        <w:rPr>
          <w:rFonts w:ascii="Tw Cen MT" w:hAnsi="Tw Cen MT" w:cs="Arial"/>
          <w:b/>
          <w:bCs/>
          <w:color w:val="E68E1B"/>
          <w:sz w:val="40"/>
          <w:szCs w:val="40"/>
        </w:rPr>
      </w:pPr>
    </w:p>
    <w:p w14:paraId="7A399C0C" w14:textId="77777777" w:rsidR="00C0200C" w:rsidRDefault="00C0200C" w:rsidP="00C07CB1">
      <w:pPr>
        <w:spacing w:after="80" w:line="240" w:lineRule="auto"/>
        <w:rPr>
          <w:rFonts w:ascii="Tw Cen MT" w:hAnsi="Tw Cen MT" w:cs="Arial"/>
          <w:b/>
          <w:bCs/>
          <w:color w:val="E68E1B"/>
          <w:sz w:val="40"/>
          <w:szCs w:val="40"/>
        </w:rPr>
      </w:pPr>
    </w:p>
    <w:p w14:paraId="045787E4" w14:textId="77777777" w:rsidR="00C0200C" w:rsidRDefault="00C0200C" w:rsidP="00C07CB1">
      <w:pPr>
        <w:spacing w:after="80" w:line="240" w:lineRule="auto"/>
        <w:rPr>
          <w:rFonts w:ascii="Tw Cen MT" w:hAnsi="Tw Cen MT" w:cs="Arial"/>
          <w:b/>
          <w:bCs/>
          <w:color w:val="E68E1B"/>
          <w:sz w:val="40"/>
          <w:szCs w:val="40"/>
        </w:rPr>
      </w:pPr>
    </w:p>
    <w:p w14:paraId="3262B0E5" w14:textId="77777777" w:rsidR="00C0200C" w:rsidRDefault="00C0200C" w:rsidP="00C07CB1">
      <w:pPr>
        <w:spacing w:after="80" w:line="240" w:lineRule="auto"/>
        <w:rPr>
          <w:rFonts w:ascii="Tw Cen MT" w:hAnsi="Tw Cen MT" w:cs="Arial"/>
          <w:b/>
          <w:bCs/>
          <w:color w:val="E68E1B"/>
          <w:sz w:val="40"/>
          <w:szCs w:val="40"/>
        </w:rPr>
      </w:pPr>
    </w:p>
    <w:p w14:paraId="34CE4CCC" w14:textId="77777777" w:rsidR="00C0200C" w:rsidRDefault="00C0200C" w:rsidP="00C07CB1">
      <w:pPr>
        <w:spacing w:after="80" w:line="240" w:lineRule="auto"/>
        <w:rPr>
          <w:rFonts w:ascii="Tw Cen MT" w:hAnsi="Tw Cen MT" w:cs="Arial"/>
          <w:b/>
          <w:bCs/>
          <w:color w:val="E68E1B"/>
          <w:sz w:val="40"/>
          <w:szCs w:val="40"/>
        </w:rPr>
      </w:pPr>
    </w:p>
    <w:p w14:paraId="638FEB37" w14:textId="77777777" w:rsidR="00C0200C" w:rsidRDefault="00C0200C" w:rsidP="00C07CB1">
      <w:pPr>
        <w:spacing w:after="80" w:line="240" w:lineRule="auto"/>
        <w:rPr>
          <w:rFonts w:ascii="Tw Cen MT" w:hAnsi="Tw Cen MT" w:cs="Arial"/>
          <w:b/>
          <w:bCs/>
          <w:color w:val="E68E1B"/>
          <w:sz w:val="40"/>
          <w:szCs w:val="40"/>
        </w:rPr>
      </w:pPr>
    </w:p>
    <w:p w14:paraId="57CEE4A7" w14:textId="77777777" w:rsidR="00C0200C" w:rsidRDefault="00C0200C" w:rsidP="00C07CB1">
      <w:pPr>
        <w:spacing w:after="80" w:line="240" w:lineRule="auto"/>
        <w:rPr>
          <w:rFonts w:ascii="Tw Cen MT" w:hAnsi="Tw Cen MT" w:cs="Arial"/>
          <w:b/>
          <w:bCs/>
          <w:color w:val="E68E1B"/>
          <w:sz w:val="40"/>
          <w:szCs w:val="40"/>
        </w:rPr>
      </w:pPr>
    </w:p>
    <w:p w14:paraId="66B6250E" w14:textId="77777777" w:rsidR="00C0200C" w:rsidRDefault="00C0200C" w:rsidP="00C07CB1">
      <w:pPr>
        <w:spacing w:after="80" w:line="240" w:lineRule="auto"/>
        <w:rPr>
          <w:rFonts w:ascii="Tw Cen MT" w:hAnsi="Tw Cen MT" w:cs="Arial"/>
          <w:b/>
          <w:bCs/>
          <w:color w:val="E68E1B"/>
          <w:sz w:val="40"/>
          <w:szCs w:val="40"/>
        </w:rPr>
      </w:pPr>
    </w:p>
    <w:p w14:paraId="642886E0" w14:textId="77777777" w:rsidR="00C0200C" w:rsidRDefault="00C0200C" w:rsidP="00C07CB1">
      <w:pPr>
        <w:spacing w:after="80" w:line="240" w:lineRule="auto"/>
        <w:rPr>
          <w:rFonts w:ascii="Tw Cen MT" w:hAnsi="Tw Cen MT" w:cs="Arial"/>
          <w:b/>
          <w:bCs/>
          <w:color w:val="E68E1B"/>
          <w:sz w:val="40"/>
          <w:szCs w:val="40"/>
        </w:rPr>
      </w:pPr>
    </w:p>
    <w:p w14:paraId="6A8A0282" w14:textId="77777777" w:rsidR="00C0200C" w:rsidRDefault="00C0200C" w:rsidP="00C07CB1">
      <w:pPr>
        <w:spacing w:after="80" w:line="240" w:lineRule="auto"/>
        <w:rPr>
          <w:rFonts w:ascii="Tw Cen MT" w:hAnsi="Tw Cen MT" w:cs="Arial"/>
          <w:b/>
          <w:bCs/>
          <w:color w:val="E68E1B"/>
          <w:sz w:val="40"/>
          <w:szCs w:val="40"/>
        </w:rPr>
      </w:pPr>
    </w:p>
    <w:p w14:paraId="4DDF7E35" w14:textId="77777777" w:rsidR="00C0200C" w:rsidRDefault="00C0200C" w:rsidP="00C07CB1">
      <w:pPr>
        <w:spacing w:after="80" w:line="240" w:lineRule="auto"/>
        <w:rPr>
          <w:rFonts w:ascii="Tw Cen MT" w:hAnsi="Tw Cen MT" w:cs="Arial"/>
          <w:b/>
          <w:bCs/>
          <w:color w:val="E68E1B"/>
          <w:sz w:val="40"/>
          <w:szCs w:val="40"/>
        </w:rPr>
      </w:pPr>
    </w:p>
    <w:p w14:paraId="54609C42" w14:textId="4B8F2732"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Mining and Logging</w:t>
      </w:r>
    </w:p>
    <w:p w14:paraId="195760E7" w14:textId="77777777" w:rsidR="00C07CB1" w:rsidRDefault="00C07CB1" w:rsidP="00C07CB1">
      <w:pPr>
        <w:spacing w:after="80" w:line="240" w:lineRule="auto"/>
        <w:rPr>
          <w:rFonts w:ascii="Tw Cen MT" w:hAnsi="Tw Cen MT" w:cs="Arial"/>
          <w:b/>
          <w:bCs/>
          <w:color w:val="E68E1B"/>
          <w:sz w:val="40"/>
          <w:szCs w:val="40"/>
        </w:rPr>
      </w:pPr>
    </w:p>
    <w:p w14:paraId="482D37FD"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09C9B5FC" w14:textId="77777777" w:rsidR="00C07CB1" w:rsidRDefault="00C07CB1" w:rsidP="00C07CB1">
      <w:pPr>
        <w:spacing w:after="80" w:line="240" w:lineRule="auto"/>
        <w:rPr>
          <w:rFonts w:ascii="Tw Cen MT" w:hAnsi="Tw Cen MT" w:cs="Arial"/>
          <w:i/>
          <w:iCs/>
        </w:rPr>
      </w:pPr>
    </w:p>
    <w:p w14:paraId="1A574C8E" w14:textId="699457F0" w:rsidR="00C07CB1" w:rsidRDefault="00C07CB1" w:rsidP="00C07CB1">
      <w:pPr>
        <w:spacing w:after="80" w:line="240" w:lineRule="auto"/>
        <w:rPr>
          <w:rFonts w:ascii="Tw Cen MT" w:hAnsi="Tw Cen MT" w:cs="Arial"/>
        </w:rPr>
      </w:pPr>
      <w:r>
        <w:rPr>
          <w:rFonts w:ascii="Tw Cen MT" w:hAnsi="Tw Cen MT" w:cs="Arial"/>
        </w:rPr>
        <w:t xml:space="preserve">Mining and Logging also saw a decrease over the month down -900 jobs, or -1.5 percent. The largest over-the-month gain on record for this sector occurred in June 2011, up 2,800 jobs. The largest one-month decline on record occurred in April 2020, down -8,600 jobs. Historically in the month of July, Mining and Logging has on average added 300 jobs over the month, which indicates that this month's losses </w:t>
      </w:r>
      <w:r w:rsidR="00C0200C">
        <w:rPr>
          <w:rFonts w:ascii="Tw Cen MT" w:hAnsi="Tw Cen MT" w:cs="Arial"/>
        </w:rPr>
        <w:t>stand in contrast to</w:t>
      </w:r>
      <w:r>
        <w:rPr>
          <w:rFonts w:ascii="Tw Cen MT" w:hAnsi="Tw Cen MT" w:cs="Arial"/>
        </w:rPr>
        <w:t xml:space="preserve"> the long-term average. Support Activities for Mining was the largest contributor to the overall sector's decline, down -1,000 jobs over the month. The second-largest declining contributor was Other Mining and Logging Undefined*, which lost -600 jobs from June to July. Lastly, Oil and Gas Extraction offset a portion of the sector’s losses with a gain of 700 jobs.</w:t>
      </w:r>
    </w:p>
    <w:p w14:paraId="2220AC6B" w14:textId="77777777" w:rsidR="00C07CB1" w:rsidRDefault="00C07CB1" w:rsidP="00C07CB1">
      <w:pPr>
        <w:spacing w:after="80" w:line="240" w:lineRule="auto"/>
        <w:rPr>
          <w:rFonts w:ascii="Tw Cen MT" w:hAnsi="Tw Cen MT" w:cs="Arial"/>
        </w:rPr>
      </w:pPr>
    </w:p>
    <w:p w14:paraId="5A834DA0" w14:textId="617B5F70" w:rsidR="00C07CB1" w:rsidRDefault="004D1BD8" w:rsidP="00C07CB1">
      <w:pPr>
        <w:spacing w:after="80" w:line="240" w:lineRule="auto"/>
        <w:jc w:val="center"/>
        <w:rPr>
          <w:rFonts w:ascii="Tw Cen MT" w:hAnsi="Tw Cen MT" w:cs="Arial"/>
          <w:sz w:val="20"/>
          <w:szCs w:val="20"/>
        </w:rPr>
      </w:pPr>
      <w:bookmarkStart w:id="18" w:name="Chart_93cx"/>
      <w:r>
        <w:rPr>
          <w:noProof/>
        </w:rPr>
        <w:drawing>
          <wp:inline distT="0" distB="0" distL="0" distR="0" wp14:anchorId="5509278C" wp14:editId="5B3F1A39">
            <wp:extent cx="4213900" cy="3096721"/>
            <wp:effectExtent l="0" t="0" r="15240" b="8890"/>
            <wp:docPr id="22" name="Chart 22">
              <a:extLst xmlns:a="http://schemas.openxmlformats.org/drawingml/2006/main">
                <a:ext uri="{FF2B5EF4-FFF2-40B4-BE49-F238E27FC236}">
                  <a16:creationId xmlns:a16="http://schemas.microsoft.com/office/drawing/2014/main" id="{00000000-0008-0000-0E00-00005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18"/>
    </w:p>
    <w:p w14:paraId="7A45DB46" w14:textId="77777777" w:rsidR="00C07CB1" w:rsidRDefault="00C07CB1" w:rsidP="00C07CB1">
      <w:pPr>
        <w:spacing w:after="80" w:line="240" w:lineRule="auto"/>
        <w:jc w:val="center"/>
        <w:rPr>
          <w:rFonts w:ascii="Tw Cen MT" w:hAnsi="Tw Cen MT" w:cs="Arial"/>
          <w:sz w:val="20"/>
          <w:szCs w:val="20"/>
        </w:rPr>
      </w:pPr>
    </w:p>
    <w:p w14:paraId="64F9F8B3"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4C6D6FF" w14:textId="77777777" w:rsidR="00C07CB1" w:rsidRDefault="00C07CB1" w:rsidP="00C07CB1">
      <w:pPr>
        <w:spacing w:after="80" w:line="240" w:lineRule="auto"/>
        <w:rPr>
          <w:rFonts w:ascii="Tw Cen MT" w:hAnsi="Tw Cen MT" w:cs="Arial"/>
          <w:i/>
          <w:iCs/>
        </w:rPr>
      </w:pPr>
    </w:p>
    <w:p w14:paraId="3B32EB06" w14:textId="4DEF51A2" w:rsidR="00C07CB1" w:rsidRDefault="00C07CB1" w:rsidP="00C07CB1">
      <w:pPr>
        <w:spacing w:after="80" w:line="240" w:lineRule="auto"/>
        <w:rPr>
          <w:rFonts w:ascii="Tw Cen MT" w:hAnsi="Tw Cen MT" w:cs="Arial"/>
        </w:rPr>
      </w:pPr>
      <w:r>
        <w:rPr>
          <w:rFonts w:ascii="Tw Cen MT" w:hAnsi="Tw Cen MT" w:cs="Arial"/>
        </w:rPr>
        <w:t xml:space="preserve">Year over year, Mining and Logging was down -19,300 jobs, or -24.2 percent. Among sectors currently showing contraction, this sector is the fastest-declining in percentage terms across the Houston area. The largest over-the-year gain on record for this sector occurred in December 2011, up 11,900 jobs. The largest over-the-year decline on record occurred in January 2016, down -21,800 jobs. Support Activities for Mining was the largest contributor to the overall sector's decline, down -14,400 jobs over the year. The second-largest declining contributor was Oil and Gas Extraction, which lost -4,900 jobs from July a year ago. Lastly, Other Mining and Logging Undefined* saw no change over the </w:t>
      </w:r>
      <w:r w:rsidR="00C0200C">
        <w:rPr>
          <w:rFonts w:ascii="Tw Cen MT" w:hAnsi="Tw Cen MT" w:cs="Arial"/>
        </w:rPr>
        <w:t>year</w:t>
      </w:r>
      <w:r>
        <w:rPr>
          <w:rFonts w:ascii="Tw Cen MT" w:hAnsi="Tw Cen MT" w:cs="Arial"/>
        </w:rPr>
        <w:t>. Mining and Logging's share of Houston area Total Nonfarm Employment has fallen from 2.5 percent to 2.0 percent over the past year.</w:t>
      </w:r>
    </w:p>
    <w:p w14:paraId="2B6F1EB8" w14:textId="77777777" w:rsidR="00C07CB1" w:rsidRDefault="00C07CB1" w:rsidP="00C07CB1">
      <w:pPr>
        <w:spacing w:after="80" w:line="240" w:lineRule="auto"/>
        <w:rPr>
          <w:rFonts w:ascii="Tw Cen MT" w:hAnsi="Tw Cen MT" w:cs="Arial"/>
        </w:rPr>
      </w:pPr>
    </w:p>
    <w:p w14:paraId="60FA5501" w14:textId="165781F7" w:rsidR="00C07CB1" w:rsidRDefault="004D1BD8" w:rsidP="00C07CB1">
      <w:pPr>
        <w:spacing w:after="80" w:line="240" w:lineRule="auto"/>
        <w:jc w:val="center"/>
        <w:rPr>
          <w:rFonts w:ascii="Tw Cen MT" w:hAnsi="Tw Cen MT" w:cs="Arial"/>
          <w:sz w:val="20"/>
          <w:szCs w:val="20"/>
        </w:rPr>
      </w:pPr>
      <w:bookmarkStart w:id="19" w:name="Chart_137"/>
      <w:r>
        <w:rPr>
          <w:noProof/>
        </w:rPr>
        <w:lastRenderedPageBreak/>
        <w:drawing>
          <wp:inline distT="0" distB="0" distL="0" distR="0" wp14:anchorId="3621A66A" wp14:editId="634122A7">
            <wp:extent cx="4213899" cy="3096721"/>
            <wp:effectExtent l="0" t="0" r="15240" b="8890"/>
            <wp:docPr id="23" name="Chart 23">
              <a:extLst xmlns:a="http://schemas.openxmlformats.org/drawingml/2006/main">
                <a:ext uri="{FF2B5EF4-FFF2-40B4-BE49-F238E27FC236}">
                  <a16:creationId xmlns:a16="http://schemas.microsoft.com/office/drawing/2014/main" id="{00000000-0008-0000-0E00-00008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End w:id="19"/>
    </w:p>
    <w:p w14:paraId="7E9BF13C" w14:textId="77777777" w:rsidR="00C07CB1" w:rsidRDefault="00C07CB1" w:rsidP="00C07CB1">
      <w:pPr>
        <w:spacing w:after="80" w:line="240" w:lineRule="auto"/>
        <w:jc w:val="center"/>
        <w:rPr>
          <w:rFonts w:ascii="Tw Cen MT" w:hAnsi="Tw Cen MT" w:cs="Arial"/>
          <w:sz w:val="20"/>
          <w:szCs w:val="20"/>
        </w:rPr>
      </w:pPr>
    </w:p>
    <w:p w14:paraId="3F827DE3"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0C24474F" w14:textId="77777777" w:rsidR="00C07CB1" w:rsidRDefault="00C07CB1" w:rsidP="00C07CB1">
      <w:pPr>
        <w:spacing w:after="80" w:line="240" w:lineRule="auto"/>
        <w:rPr>
          <w:rFonts w:ascii="Tw Cen MT" w:hAnsi="Tw Cen MT" w:cs="Arial"/>
          <w:i/>
          <w:iCs/>
        </w:rPr>
      </w:pPr>
    </w:p>
    <w:p w14:paraId="66D04D01" w14:textId="77777777" w:rsidR="00C07CB1" w:rsidRDefault="00C07CB1" w:rsidP="00C07CB1">
      <w:pPr>
        <w:spacing w:after="80" w:line="240" w:lineRule="auto"/>
        <w:rPr>
          <w:rFonts w:ascii="Tw Cen MT" w:hAnsi="Tw Cen MT" w:cs="Arial"/>
        </w:rPr>
      </w:pPr>
      <w:r>
        <w:rPr>
          <w:rFonts w:ascii="Tw Cen MT" w:hAnsi="Tw Cen MT" w:cs="Arial"/>
        </w:rPr>
        <w:t>Mining and Logging employment saw no revision from May to June leaving the previous month's original decrease of -400 intact.</w:t>
      </w:r>
    </w:p>
    <w:p w14:paraId="60271F1D" w14:textId="77777777" w:rsidR="00C07CB1" w:rsidRDefault="00C07CB1" w:rsidP="00C07CB1">
      <w:pPr>
        <w:spacing w:after="80" w:line="240" w:lineRule="auto"/>
        <w:rPr>
          <w:rFonts w:ascii="Tw Cen MT" w:hAnsi="Tw Cen MT" w:cs="Arial"/>
        </w:rPr>
      </w:pPr>
    </w:p>
    <w:p w14:paraId="57E1901F" w14:textId="77777777" w:rsidR="00C07CB1" w:rsidRDefault="00C07CB1" w:rsidP="00C07CB1">
      <w:pPr>
        <w:spacing w:after="80" w:line="240" w:lineRule="auto"/>
        <w:rPr>
          <w:sz w:val="20"/>
          <w:szCs w:val="20"/>
        </w:rPr>
      </w:pPr>
    </w:p>
    <w:p w14:paraId="7D0694DD" w14:textId="77777777" w:rsidR="00C0200C" w:rsidRDefault="00C0200C" w:rsidP="00C07CB1">
      <w:pPr>
        <w:spacing w:after="80" w:line="240" w:lineRule="auto"/>
        <w:rPr>
          <w:rFonts w:ascii="Tw Cen MT" w:hAnsi="Tw Cen MT" w:cs="Arial"/>
          <w:b/>
          <w:bCs/>
          <w:color w:val="E68E1B"/>
          <w:sz w:val="40"/>
          <w:szCs w:val="40"/>
        </w:rPr>
      </w:pPr>
    </w:p>
    <w:p w14:paraId="4532C230" w14:textId="77777777" w:rsidR="00C0200C" w:rsidRDefault="00C0200C" w:rsidP="00C07CB1">
      <w:pPr>
        <w:spacing w:after="80" w:line="240" w:lineRule="auto"/>
        <w:rPr>
          <w:rFonts w:ascii="Tw Cen MT" w:hAnsi="Tw Cen MT" w:cs="Arial"/>
          <w:b/>
          <w:bCs/>
          <w:color w:val="E68E1B"/>
          <w:sz w:val="40"/>
          <w:szCs w:val="40"/>
        </w:rPr>
      </w:pPr>
    </w:p>
    <w:p w14:paraId="78046731" w14:textId="77777777" w:rsidR="00C0200C" w:rsidRDefault="00C0200C" w:rsidP="00C07CB1">
      <w:pPr>
        <w:spacing w:after="80" w:line="240" w:lineRule="auto"/>
        <w:rPr>
          <w:rFonts w:ascii="Tw Cen MT" w:hAnsi="Tw Cen MT" w:cs="Arial"/>
          <w:b/>
          <w:bCs/>
          <w:color w:val="E68E1B"/>
          <w:sz w:val="40"/>
          <w:szCs w:val="40"/>
        </w:rPr>
      </w:pPr>
    </w:p>
    <w:p w14:paraId="4A37982A" w14:textId="77777777" w:rsidR="00C0200C" w:rsidRDefault="00C0200C" w:rsidP="00C07CB1">
      <w:pPr>
        <w:spacing w:after="80" w:line="240" w:lineRule="auto"/>
        <w:rPr>
          <w:rFonts w:ascii="Tw Cen MT" w:hAnsi="Tw Cen MT" w:cs="Arial"/>
          <w:b/>
          <w:bCs/>
          <w:color w:val="E68E1B"/>
          <w:sz w:val="40"/>
          <w:szCs w:val="40"/>
        </w:rPr>
      </w:pPr>
    </w:p>
    <w:p w14:paraId="7F984E50" w14:textId="77777777" w:rsidR="00C0200C" w:rsidRDefault="00C0200C" w:rsidP="00C07CB1">
      <w:pPr>
        <w:spacing w:after="80" w:line="240" w:lineRule="auto"/>
        <w:rPr>
          <w:rFonts w:ascii="Tw Cen MT" w:hAnsi="Tw Cen MT" w:cs="Arial"/>
          <w:b/>
          <w:bCs/>
          <w:color w:val="E68E1B"/>
          <w:sz w:val="40"/>
          <w:szCs w:val="40"/>
        </w:rPr>
      </w:pPr>
    </w:p>
    <w:p w14:paraId="7B48C4FF" w14:textId="77777777" w:rsidR="00C0200C" w:rsidRDefault="00C0200C" w:rsidP="00C07CB1">
      <w:pPr>
        <w:spacing w:after="80" w:line="240" w:lineRule="auto"/>
        <w:rPr>
          <w:rFonts w:ascii="Tw Cen MT" w:hAnsi="Tw Cen MT" w:cs="Arial"/>
          <w:b/>
          <w:bCs/>
          <w:color w:val="E68E1B"/>
          <w:sz w:val="40"/>
          <w:szCs w:val="40"/>
        </w:rPr>
      </w:pPr>
    </w:p>
    <w:p w14:paraId="5548C6F5" w14:textId="77777777" w:rsidR="00C0200C" w:rsidRDefault="00C0200C" w:rsidP="00C07CB1">
      <w:pPr>
        <w:spacing w:after="80" w:line="240" w:lineRule="auto"/>
        <w:rPr>
          <w:rFonts w:ascii="Tw Cen MT" w:hAnsi="Tw Cen MT" w:cs="Arial"/>
          <w:b/>
          <w:bCs/>
          <w:color w:val="E68E1B"/>
          <w:sz w:val="40"/>
          <w:szCs w:val="40"/>
        </w:rPr>
      </w:pPr>
    </w:p>
    <w:p w14:paraId="40BDA334" w14:textId="77777777" w:rsidR="00C0200C" w:rsidRDefault="00C0200C" w:rsidP="00C07CB1">
      <w:pPr>
        <w:spacing w:after="80" w:line="240" w:lineRule="auto"/>
        <w:rPr>
          <w:rFonts w:ascii="Tw Cen MT" w:hAnsi="Tw Cen MT" w:cs="Arial"/>
          <w:b/>
          <w:bCs/>
          <w:color w:val="E68E1B"/>
          <w:sz w:val="40"/>
          <w:szCs w:val="40"/>
        </w:rPr>
      </w:pPr>
    </w:p>
    <w:p w14:paraId="744DD156" w14:textId="77777777" w:rsidR="00C0200C" w:rsidRDefault="00C0200C" w:rsidP="00C07CB1">
      <w:pPr>
        <w:spacing w:after="80" w:line="240" w:lineRule="auto"/>
        <w:rPr>
          <w:rFonts w:ascii="Tw Cen MT" w:hAnsi="Tw Cen MT" w:cs="Arial"/>
          <w:b/>
          <w:bCs/>
          <w:color w:val="E68E1B"/>
          <w:sz w:val="40"/>
          <w:szCs w:val="40"/>
        </w:rPr>
      </w:pPr>
    </w:p>
    <w:p w14:paraId="7E109D92" w14:textId="77777777" w:rsidR="00C0200C" w:rsidRDefault="00C0200C" w:rsidP="00C07CB1">
      <w:pPr>
        <w:spacing w:after="80" w:line="240" w:lineRule="auto"/>
        <w:rPr>
          <w:rFonts w:ascii="Tw Cen MT" w:hAnsi="Tw Cen MT" w:cs="Arial"/>
          <w:b/>
          <w:bCs/>
          <w:color w:val="E68E1B"/>
          <w:sz w:val="40"/>
          <w:szCs w:val="40"/>
        </w:rPr>
      </w:pPr>
    </w:p>
    <w:p w14:paraId="03E5D7D4" w14:textId="77777777" w:rsidR="00C0200C" w:rsidRDefault="00C0200C" w:rsidP="00C07CB1">
      <w:pPr>
        <w:spacing w:after="80" w:line="240" w:lineRule="auto"/>
        <w:rPr>
          <w:rFonts w:ascii="Tw Cen MT" w:hAnsi="Tw Cen MT" w:cs="Arial"/>
          <w:b/>
          <w:bCs/>
          <w:color w:val="E68E1B"/>
          <w:sz w:val="40"/>
          <w:szCs w:val="40"/>
        </w:rPr>
      </w:pPr>
    </w:p>
    <w:p w14:paraId="0362E762" w14:textId="5E79DB7B"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Information</w:t>
      </w:r>
    </w:p>
    <w:p w14:paraId="04534038" w14:textId="77777777" w:rsidR="00C07CB1" w:rsidRDefault="00C07CB1" w:rsidP="00C07CB1">
      <w:pPr>
        <w:spacing w:after="80" w:line="240" w:lineRule="auto"/>
        <w:rPr>
          <w:rFonts w:ascii="Tw Cen MT" w:hAnsi="Tw Cen MT" w:cs="Arial"/>
          <w:b/>
          <w:bCs/>
          <w:color w:val="E68E1B"/>
          <w:sz w:val="40"/>
          <w:szCs w:val="40"/>
        </w:rPr>
      </w:pPr>
    </w:p>
    <w:p w14:paraId="08D35EDE"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2FEB18CE" w14:textId="77777777" w:rsidR="00C07CB1" w:rsidRDefault="00C07CB1" w:rsidP="00C07CB1">
      <w:pPr>
        <w:spacing w:after="80" w:line="240" w:lineRule="auto"/>
        <w:rPr>
          <w:rFonts w:ascii="Tw Cen MT" w:hAnsi="Tw Cen MT" w:cs="Arial"/>
          <w:i/>
          <w:iCs/>
        </w:rPr>
      </w:pPr>
    </w:p>
    <w:p w14:paraId="69236C7A" w14:textId="68D59035" w:rsidR="00C07CB1" w:rsidRDefault="00C07CB1" w:rsidP="00C07CB1">
      <w:pPr>
        <w:spacing w:after="80" w:line="240" w:lineRule="auto"/>
        <w:rPr>
          <w:rFonts w:ascii="Tw Cen MT" w:hAnsi="Tw Cen MT" w:cs="Arial"/>
        </w:rPr>
      </w:pPr>
      <w:r>
        <w:rPr>
          <w:rFonts w:ascii="Tw Cen MT" w:hAnsi="Tw Cen MT" w:cs="Arial"/>
        </w:rPr>
        <w:t xml:space="preserve">Information also saw a decrease over the month down -200 jobs, or -0.7 percent. The largest over-the-month gain on record for this sector occurred in July 1994, up 1,500 jobs. The largest one-month decline on record occurred in April 2020, down -3,100 jobs. Historically in the month of July, Information has on average lost -50 jobs over the month, which indicates that this month's losses are </w:t>
      </w:r>
      <w:r w:rsidR="00C0200C">
        <w:rPr>
          <w:rFonts w:ascii="Tw Cen MT" w:hAnsi="Tw Cen MT" w:cs="Arial"/>
        </w:rPr>
        <w:t>somewhat greater than</w:t>
      </w:r>
      <w:r>
        <w:rPr>
          <w:rFonts w:ascii="Tw Cen MT" w:hAnsi="Tw Cen MT" w:cs="Arial"/>
        </w:rPr>
        <w:t xml:space="preserve"> the long-term average. Other Information Undefined* was the largest contributor to the overall sector's decline, down -300 jobs over the month. One component industry that provided a partial offset was Telecommunications, which gained 100 jobs from June to July.</w:t>
      </w:r>
    </w:p>
    <w:p w14:paraId="0F0575C4" w14:textId="77777777" w:rsidR="00C07CB1" w:rsidRDefault="00C07CB1" w:rsidP="00C07CB1">
      <w:pPr>
        <w:spacing w:after="80" w:line="240" w:lineRule="auto"/>
        <w:rPr>
          <w:rFonts w:ascii="Tw Cen MT" w:hAnsi="Tw Cen MT" w:cs="Arial"/>
        </w:rPr>
      </w:pPr>
    </w:p>
    <w:p w14:paraId="5F8393D4" w14:textId="7267776A" w:rsidR="00C07CB1" w:rsidRDefault="004D1BD8" w:rsidP="00C07CB1">
      <w:pPr>
        <w:spacing w:after="80" w:line="240" w:lineRule="auto"/>
        <w:jc w:val="center"/>
        <w:rPr>
          <w:rFonts w:ascii="Tw Cen MT" w:hAnsi="Tw Cen MT" w:cs="Arial"/>
          <w:sz w:val="20"/>
          <w:szCs w:val="20"/>
        </w:rPr>
      </w:pPr>
      <w:bookmarkStart w:id="20" w:name="Chart_119"/>
      <w:r>
        <w:rPr>
          <w:noProof/>
        </w:rPr>
        <w:drawing>
          <wp:inline distT="0" distB="0" distL="0" distR="0" wp14:anchorId="065D1625" wp14:editId="3C274E00">
            <wp:extent cx="4213900" cy="3096721"/>
            <wp:effectExtent l="0" t="0" r="15240" b="8890"/>
            <wp:docPr id="26" name="Chart 26">
              <a:extLst xmlns:a="http://schemas.openxmlformats.org/drawingml/2006/main">
                <a:ext uri="{FF2B5EF4-FFF2-40B4-BE49-F238E27FC236}">
                  <a16:creationId xmlns:a16="http://schemas.microsoft.com/office/drawing/2014/main" id="{00000000-0008-0000-0E00-00007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End w:id="20"/>
    </w:p>
    <w:p w14:paraId="55CB0BA0" w14:textId="77777777" w:rsidR="00C07CB1" w:rsidRDefault="00C07CB1" w:rsidP="00C07CB1">
      <w:pPr>
        <w:spacing w:after="80" w:line="240" w:lineRule="auto"/>
        <w:jc w:val="center"/>
        <w:rPr>
          <w:rFonts w:ascii="Tw Cen MT" w:hAnsi="Tw Cen MT" w:cs="Arial"/>
          <w:sz w:val="20"/>
          <w:szCs w:val="20"/>
        </w:rPr>
      </w:pPr>
    </w:p>
    <w:p w14:paraId="6989CA45"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621AE67" w14:textId="77777777" w:rsidR="00C07CB1" w:rsidRDefault="00C07CB1" w:rsidP="00C07CB1">
      <w:pPr>
        <w:spacing w:after="80" w:line="240" w:lineRule="auto"/>
        <w:rPr>
          <w:rFonts w:ascii="Tw Cen MT" w:hAnsi="Tw Cen MT" w:cs="Arial"/>
          <w:i/>
          <w:iCs/>
        </w:rPr>
      </w:pPr>
    </w:p>
    <w:p w14:paraId="352C907E" w14:textId="640A2CA0" w:rsidR="00C07CB1" w:rsidRDefault="00C07CB1" w:rsidP="00C07CB1">
      <w:pPr>
        <w:spacing w:after="80" w:line="240" w:lineRule="auto"/>
        <w:rPr>
          <w:rFonts w:ascii="Tw Cen MT" w:hAnsi="Tw Cen MT" w:cs="Arial"/>
        </w:rPr>
      </w:pPr>
      <w:r>
        <w:rPr>
          <w:rFonts w:ascii="Tw Cen MT" w:hAnsi="Tw Cen MT" w:cs="Arial"/>
        </w:rPr>
        <w:t>Year over year, Information was down -3,500 jobs, or -10.6 percent. The largest over-the-year gain on record for this sector occurred in June 1997, up 4,600 jobs. The largest over-the-year decline on record occurred in April 2002, down -7,000 jobs. Other Information Undefined* was the largest contributor to the overall sector's decline, down -1,900 jobs over the year. The second-largest declining contributor was Telecommunications, which lost -1,600 jobs from July a year ago. Information's share of Houston area Total Nonfarm Employment has remained constant at 1.0 percent over the past year.</w:t>
      </w:r>
    </w:p>
    <w:p w14:paraId="09AFFAE8" w14:textId="77777777" w:rsidR="00C07CB1" w:rsidRDefault="00C07CB1" w:rsidP="00C07CB1">
      <w:pPr>
        <w:spacing w:after="80" w:line="240" w:lineRule="auto"/>
        <w:rPr>
          <w:rFonts w:ascii="Tw Cen MT" w:hAnsi="Tw Cen MT" w:cs="Arial"/>
        </w:rPr>
      </w:pPr>
    </w:p>
    <w:p w14:paraId="3F39548C" w14:textId="2925A3FD" w:rsidR="00C07CB1" w:rsidRDefault="004D1BD8" w:rsidP="00C07CB1">
      <w:pPr>
        <w:spacing w:after="80" w:line="240" w:lineRule="auto"/>
        <w:jc w:val="center"/>
        <w:rPr>
          <w:rFonts w:ascii="Tw Cen MT" w:hAnsi="Tw Cen MT" w:cs="Arial"/>
          <w:sz w:val="20"/>
          <w:szCs w:val="20"/>
        </w:rPr>
      </w:pPr>
      <w:bookmarkStart w:id="21" w:name="Chart_141"/>
      <w:r>
        <w:rPr>
          <w:noProof/>
        </w:rPr>
        <w:lastRenderedPageBreak/>
        <w:drawing>
          <wp:inline distT="0" distB="0" distL="0" distR="0" wp14:anchorId="2410E94B" wp14:editId="2813D298">
            <wp:extent cx="4213899" cy="3096721"/>
            <wp:effectExtent l="0" t="0" r="15240" b="8890"/>
            <wp:docPr id="27" name="Chart 27">
              <a:extLst xmlns:a="http://schemas.openxmlformats.org/drawingml/2006/main">
                <a:ext uri="{FF2B5EF4-FFF2-40B4-BE49-F238E27FC236}">
                  <a16:creationId xmlns:a16="http://schemas.microsoft.com/office/drawing/2014/main" id="{00000000-0008-0000-0E00-00008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21"/>
    </w:p>
    <w:p w14:paraId="156D5687" w14:textId="77777777" w:rsidR="00C07CB1" w:rsidRDefault="00C07CB1" w:rsidP="00C07CB1">
      <w:pPr>
        <w:spacing w:after="80" w:line="240" w:lineRule="auto"/>
        <w:jc w:val="center"/>
        <w:rPr>
          <w:rFonts w:ascii="Tw Cen MT" w:hAnsi="Tw Cen MT" w:cs="Arial"/>
          <w:sz w:val="20"/>
          <w:szCs w:val="20"/>
        </w:rPr>
      </w:pPr>
    </w:p>
    <w:p w14:paraId="1E9D4074"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11BE5997" w14:textId="77777777" w:rsidR="00C07CB1" w:rsidRDefault="00C07CB1" w:rsidP="00C07CB1">
      <w:pPr>
        <w:spacing w:after="80" w:line="240" w:lineRule="auto"/>
        <w:rPr>
          <w:rFonts w:ascii="Tw Cen MT" w:hAnsi="Tw Cen MT" w:cs="Arial"/>
          <w:i/>
          <w:iCs/>
        </w:rPr>
      </w:pPr>
    </w:p>
    <w:p w14:paraId="4E7FB937" w14:textId="77777777" w:rsidR="00C07CB1" w:rsidRDefault="00C07CB1" w:rsidP="00C07CB1">
      <w:pPr>
        <w:spacing w:after="80" w:line="240" w:lineRule="auto"/>
        <w:rPr>
          <w:rFonts w:ascii="Tw Cen MT" w:hAnsi="Tw Cen MT" w:cs="Arial"/>
        </w:rPr>
      </w:pPr>
      <w:r>
        <w:rPr>
          <w:rFonts w:ascii="Tw Cen MT" w:hAnsi="Tw Cen MT" w:cs="Arial"/>
        </w:rPr>
        <w:t>Information employment was revised upward by 200 jobs for a May to June complete erasure of losses resulting in a net gain of 100 compared to an original estimate of -100 jobs.</w:t>
      </w:r>
    </w:p>
    <w:p w14:paraId="14F15823" w14:textId="77777777" w:rsidR="00C07CB1" w:rsidRDefault="00C07CB1" w:rsidP="00C07CB1">
      <w:pPr>
        <w:spacing w:after="80" w:line="240" w:lineRule="auto"/>
        <w:rPr>
          <w:rFonts w:ascii="Tw Cen MT" w:hAnsi="Tw Cen MT" w:cs="Arial"/>
        </w:rPr>
      </w:pPr>
    </w:p>
    <w:p w14:paraId="09CEF270" w14:textId="77777777" w:rsidR="00C07CB1" w:rsidRDefault="00C07CB1" w:rsidP="00C07CB1">
      <w:pPr>
        <w:spacing w:after="80" w:line="240" w:lineRule="auto"/>
        <w:rPr>
          <w:sz w:val="20"/>
          <w:szCs w:val="20"/>
        </w:rPr>
      </w:pPr>
    </w:p>
    <w:p w14:paraId="63375D3F" w14:textId="77777777" w:rsidR="00C07CB1" w:rsidRDefault="00C07CB1" w:rsidP="00C07CB1">
      <w:pPr>
        <w:spacing w:after="80" w:line="240" w:lineRule="auto"/>
        <w:rPr>
          <w:sz w:val="20"/>
          <w:szCs w:val="20"/>
        </w:rPr>
      </w:pPr>
    </w:p>
    <w:p w14:paraId="5E011A51" w14:textId="77777777" w:rsidR="00C07CB1" w:rsidRDefault="00C07CB1" w:rsidP="00C07CB1">
      <w:pPr>
        <w:spacing w:after="80" w:line="240" w:lineRule="auto"/>
        <w:rPr>
          <w:sz w:val="20"/>
          <w:szCs w:val="20"/>
        </w:rPr>
      </w:pPr>
    </w:p>
    <w:p w14:paraId="6B5B8CDC" w14:textId="77777777" w:rsidR="00C07CB1" w:rsidRDefault="00C07CB1" w:rsidP="00C07CB1">
      <w:pPr>
        <w:spacing w:after="80" w:line="240" w:lineRule="auto"/>
        <w:rPr>
          <w:sz w:val="20"/>
          <w:szCs w:val="20"/>
        </w:rPr>
      </w:pPr>
    </w:p>
    <w:p w14:paraId="3237C24B" w14:textId="77777777" w:rsidR="00C07CB1" w:rsidRDefault="00C07CB1" w:rsidP="00C07CB1">
      <w:pPr>
        <w:spacing w:after="80" w:line="240" w:lineRule="auto"/>
        <w:rPr>
          <w:sz w:val="20"/>
          <w:szCs w:val="20"/>
        </w:rPr>
      </w:pPr>
    </w:p>
    <w:p w14:paraId="20258027" w14:textId="77777777" w:rsidR="00C07CB1" w:rsidRDefault="00C07CB1" w:rsidP="00C07CB1">
      <w:pPr>
        <w:spacing w:after="80" w:line="240" w:lineRule="auto"/>
        <w:rPr>
          <w:sz w:val="20"/>
          <w:szCs w:val="20"/>
        </w:rPr>
      </w:pPr>
    </w:p>
    <w:p w14:paraId="59B227E4" w14:textId="77777777" w:rsidR="00C07CB1" w:rsidRDefault="00C07CB1" w:rsidP="00C07CB1">
      <w:pPr>
        <w:spacing w:after="80" w:line="240" w:lineRule="auto"/>
        <w:rPr>
          <w:sz w:val="20"/>
          <w:szCs w:val="20"/>
        </w:rPr>
      </w:pPr>
    </w:p>
    <w:p w14:paraId="22B139DC" w14:textId="77777777" w:rsidR="00C07CB1" w:rsidRDefault="00C07CB1" w:rsidP="00C07CB1">
      <w:pPr>
        <w:spacing w:after="80" w:line="240" w:lineRule="auto"/>
        <w:rPr>
          <w:sz w:val="20"/>
          <w:szCs w:val="20"/>
        </w:rPr>
      </w:pPr>
    </w:p>
    <w:p w14:paraId="04057335" w14:textId="77777777" w:rsidR="00C07CB1" w:rsidRDefault="00C07CB1" w:rsidP="00C07CB1">
      <w:pPr>
        <w:spacing w:after="80" w:line="240" w:lineRule="auto"/>
        <w:jc w:val="center"/>
        <w:rPr>
          <w:sz w:val="20"/>
          <w:szCs w:val="20"/>
        </w:rPr>
      </w:pPr>
    </w:p>
    <w:p w14:paraId="60217A44" w14:textId="77777777" w:rsidR="00C07CB1" w:rsidRDefault="00C07CB1" w:rsidP="00C07CB1">
      <w:pPr>
        <w:spacing w:after="80" w:line="240" w:lineRule="auto"/>
        <w:rPr>
          <w:sz w:val="20"/>
          <w:szCs w:val="20"/>
        </w:rPr>
      </w:pPr>
    </w:p>
    <w:p w14:paraId="7F5C5D83" w14:textId="77777777" w:rsidR="00C07CB1" w:rsidRDefault="00C07CB1" w:rsidP="00C07CB1">
      <w:pPr>
        <w:spacing w:after="80" w:line="240" w:lineRule="auto"/>
        <w:rPr>
          <w:sz w:val="20"/>
          <w:szCs w:val="20"/>
        </w:rPr>
      </w:pPr>
    </w:p>
    <w:p w14:paraId="157C707D" w14:textId="77777777" w:rsidR="00C07CB1" w:rsidRDefault="00C07CB1" w:rsidP="00C07CB1">
      <w:pPr>
        <w:spacing w:after="80" w:line="240" w:lineRule="auto"/>
        <w:rPr>
          <w:sz w:val="20"/>
          <w:szCs w:val="20"/>
        </w:rPr>
      </w:pPr>
    </w:p>
    <w:p w14:paraId="61F435AA" w14:textId="77777777" w:rsidR="00C07CB1" w:rsidRDefault="00C07CB1" w:rsidP="00C07CB1">
      <w:pPr>
        <w:spacing w:after="80" w:line="240" w:lineRule="auto"/>
        <w:rPr>
          <w:sz w:val="20"/>
          <w:szCs w:val="20"/>
        </w:rPr>
      </w:pPr>
    </w:p>
    <w:p w14:paraId="70BB94D2" w14:textId="77777777" w:rsidR="00C07CB1" w:rsidRDefault="00C07CB1" w:rsidP="00C07CB1">
      <w:pPr>
        <w:spacing w:after="80" w:line="240" w:lineRule="auto"/>
        <w:rPr>
          <w:sz w:val="20"/>
          <w:szCs w:val="20"/>
        </w:rPr>
      </w:pPr>
    </w:p>
    <w:p w14:paraId="674922DD" w14:textId="77777777" w:rsidR="00C07CB1" w:rsidRDefault="00C07CB1" w:rsidP="00C07CB1">
      <w:pPr>
        <w:spacing w:after="80" w:line="240" w:lineRule="auto"/>
        <w:jc w:val="center"/>
        <w:rPr>
          <w:sz w:val="20"/>
          <w:szCs w:val="20"/>
        </w:rPr>
      </w:pPr>
    </w:p>
    <w:p w14:paraId="1AF89140" w14:textId="1B82D183" w:rsidR="00C07CB1" w:rsidRDefault="00C07CB1" w:rsidP="00C07CB1">
      <w:pPr>
        <w:spacing w:after="80" w:line="240" w:lineRule="auto"/>
        <w:rPr>
          <w:sz w:val="20"/>
          <w:szCs w:val="20"/>
        </w:rPr>
      </w:pPr>
    </w:p>
    <w:p w14:paraId="04AC3C3A" w14:textId="77777777" w:rsidR="00C0200C" w:rsidRDefault="00C0200C" w:rsidP="00C07CB1">
      <w:pPr>
        <w:spacing w:after="80" w:line="240" w:lineRule="auto"/>
        <w:rPr>
          <w:sz w:val="20"/>
          <w:szCs w:val="20"/>
        </w:rPr>
      </w:pPr>
    </w:p>
    <w:p w14:paraId="4CE8F268" w14:textId="77777777" w:rsidR="00C07CB1" w:rsidRDefault="00C07CB1" w:rsidP="00C07CB1">
      <w:pPr>
        <w:spacing w:after="80" w:line="240" w:lineRule="auto"/>
        <w:rPr>
          <w:sz w:val="20"/>
          <w:szCs w:val="20"/>
        </w:rPr>
      </w:pPr>
    </w:p>
    <w:p w14:paraId="1FA8556D" w14:textId="77777777" w:rsidR="00C07CB1" w:rsidRDefault="00C07CB1" w:rsidP="00C07CB1">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GAINING INDUSTRY HIGHLIGHTS</w:t>
      </w:r>
    </w:p>
    <w:p w14:paraId="17E201AE" w14:textId="77777777" w:rsidR="00C07CB1" w:rsidRDefault="00C07CB1" w:rsidP="00C07CB1">
      <w:pPr>
        <w:spacing w:after="80" w:line="240" w:lineRule="auto"/>
        <w:jc w:val="center"/>
        <w:rPr>
          <w:rFonts w:ascii="Tw Cen MT" w:hAnsi="Tw Cen MT" w:cs="Arial"/>
          <w:b/>
          <w:bCs/>
          <w:sz w:val="32"/>
          <w:szCs w:val="32"/>
          <w:u w:val="single"/>
        </w:rPr>
      </w:pPr>
    </w:p>
    <w:p w14:paraId="546723D6" w14:textId="77777777"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t>Professional and Business Services</w:t>
      </w:r>
    </w:p>
    <w:p w14:paraId="13D6A85B" w14:textId="77777777" w:rsidR="00C07CB1" w:rsidRDefault="00C07CB1" w:rsidP="00C07CB1">
      <w:pPr>
        <w:spacing w:after="80" w:line="240" w:lineRule="auto"/>
        <w:rPr>
          <w:rFonts w:ascii="Tw Cen MT" w:hAnsi="Tw Cen MT" w:cs="Arial"/>
          <w:b/>
          <w:bCs/>
          <w:color w:val="E68E1B"/>
          <w:sz w:val="40"/>
          <w:szCs w:val="40"/>
        </w:rPr>
      </w:pPr>
    </w:p>
    <w:p w14:paraId="2D0555D8"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40BB0E72" w14:textId="77777777" w:rsidR="00C07CB1" w:rsidRDefault="00C07CB1" w:rsidP="00C07CB1">
      <w:pPr>
        <w:spacing w:after="80" w:line="240" w:lineRule="auto"/>
        <w:rPr>
          <w:rFonts w:ascii="Tw Cen MT" w:hAnsi="Tw Cen MT" w:cs="Arial"/>
          <w:i/>
          <w:iCs/>
        </w:rPr>
      </w:pPr>
    </w:p>
    <w:p w14:paraId="6325F01F" w14:textId="77777777" w:rsidR="00C07CB1" w:rsidRDefault="00C07CB1" w:rsidP="00C07CB1">
      <w:pPr>
        <w:spacing w:after="80" w:line="240" w:lineRule="auto"/>
        <w:rPr>
          <w:rFonts w:ascii="Tw Cen MT" w:hAnsi="Tw Cen MT" w:cs="Arial"/>
        </w:rPr>
      </w:pPr>
      <w:r>
        <w:rPr>
          <w:rFonts w:ascii="Tw Cen MT" w:hAnsi="Tw Cen MT" w:cs="Arial"/>
        </w:rPr>
        <w:t>Professional and Business Services was the largest gaining sector over the month up 5,400 jobs, or 1.1 percent. This was the largest-ever one-month gain in the month of July since records began in 1990. The largest over-the-month gain on record for this sector occurred in June 2020, up 14,300 jobs. The largest one-month decline on record occurred in April 2020, down -24,700 jobs. Historically in the month of July, Professional and Business Services has on average added 900 jobs over the month, which indicates that this month's gains are substantially above the long-term average. Professional, Scientific, and Technical Services was the largest contributor to the overall sector's increase, up 2,600 jobs over the month. The second-largest contributor was Administrative and Support and Waste Management and Remediation Services, which added 2,000 jobs from June to July. Lastly, Management of Companies and Enterprises contributed 800 jobs.</w:t>
      </w:r>
    </w:p>
    <w:p w14:paraId="4179C4C1" w14:textId="77777777" w:rsidR="00C07CB1" w:rsidRDefault="00C07CB1" w:rsidP="00C07CB1">
      <w:pPr>
        <w:spacing w:after="80" w:line="240" w:lineRule="auto"/>
        <w:rPr>
          <w:rFonts w:ascii="Tw Cen MT" w:hAnsi="Tw Cen MT" w:cs="Arial"/>
        </w:rPr>
      </w:pPr>
    </w:p>
    <w:p w14:paraId="777E04BD" w14:textId="48A8FD99" w:rsidR="00C07CB1" w:rsidRDefault="004D1BD8" w:rsidP="00C07CB1">
      <w:pPr>
        <w:spacing w:after="80" w:line="240" w:lineRule="auto"/>
        <w:jc w:val="center"/>
        <w:rPr>
          <w:rFonts w:ascii="Tw Cen MT" w:hAnsi="Tw Cen MT" w:cs="Arial"/>
          <w:sz w:val="20"/>
          <w:szCs w:val="20"/>
        </w:rPr>
      </w:pPr>
      <w:bookmarkStart w:id="22" w:name="Chart_82"/>
      <w:r>
        <w:rPr>
          <w:noProof/>
        </w:rPr>
        <w:drawing>
          <wp:inline distT="0" distB="0" distL="0" distR="0" wp14:anchorId="1615A2C9" wp14:editId="5712C871">
            <wp:extent cx="4213900" cy="3096721"/>
            <wp:effectExtent l="0" t="0" r="15240" b="8890"/>
            <wp:docPr id="7" name="Chart 7">
              <a:extLst xmlns:a="http://schemas.openxmlformats.org/drawingml/2006/main">
                <a:ext uri="{FF2B5EF4-FFF2-40B4-BE49-F238E27FC236}">
                  <a16:creationId xmlns:a16="http://schemas.microsoft.com/office/drawing/2014/main" id="{00000000-0008-0000-0E00-00005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22"/>
    </w:p>
    <w:p w14:paraId="3888C4B1" w14:textId="77777777" w:rsidR="00C07CB1" w:rsidRDefault="00C07CB1" w:rsidP="00C07CB1">
      <w:pPr>
        <w:spacing w:after="80" w:line="240" w:lineRule="auto"/>
        <w:jc w:val="center"/>
        <w:rPr>
          <w:rFonts w:ascii="Tw Cen MT" w:hAnsi="Tw Cen MT" w:cs="Arial"/>
          <w:sz w:val="20"/>
          <w:szCs w:val="20"/>
        </w:rPr>
      </w:pPr>
    </w:p>
    <w:p w14:paraId="71EE81DB"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5F89A4E" w14:textId="77777777" w:rsidR="00C07CB1" w:rsidRDefault="00C07CB1" w:rsidP="00C07CB1">
      <w:pPr>
        <w:spacing w:after="80" w:line="240" w:lineRule="auto"/>
        <w:rPr>
          <w:rFonts w:ascii="Tw Cen MT" w:hAnsi="Tw Cen MT" w:cs="Arial"/>
          <w:i/>
          <w:iCs/>
        </w:rPr>
      </w:pPr>
    </w:p>
    <w:p w14:paraId="0D4483F9" w14:textId="5E8F21EF" w:rsidR="00C07CB1" w:rsidRDefault="00C07CB1" w:rsidP="00C07CB1">
      <w:pPr>
        <w:spacing w:after="80" w:line="240" w:lineRule="auto"/>
        <w:rPr>
          <w:rFonts w:ascii="Tw Cen MT" w:hAnsi="Tw Cen MT" w:cs="Arial"/>
        </w:rPr>
      </w:pPr>
      <w:r>
        <w:rPr>
          <w:rFonts w:ascii="Tw Cen MT" w:hAnsi="Tw Cen MT" w:cs="Arial"/>
        </w:rPr>
        <w:t xml:space="preserve">Year over year, Professional and Business Services was down -3,200 jobs, or -0.6 percent. The largest over-the-year gain on record for this sector occurred in November 2012, up 30,800 jobs. The largest over-the-year decline on record occurred in October 2009, down -35,100 jobs. Management of Companies and Enterprises was the largest contributor to the overall sector's decline, down -4,200 jobs over the year. The second-largest declining contributor was Administrative and Support and Waste Management and Remediation Services, which lost -2,900 jobs from July a year ago. Lastly, Professional, Scientific, and Technical Services offset a portion of the sector’s </w:t>
      </w:r>
      <w:r>
        <w:rPr>
          <w:rFonts w:ascii="Tw Cen MT" w:hAnsi="Tw Cen MT" w:cs="Arial"/>
        </w:rPr>
        <w:lastRenderedPageBreak/>
        <w:t>losses with a gain of 3,900 jobs. Professional and Business Services' share of Houston area Total Nonfarm Employment has risen from 16.2 percent to 17.1 percent over the past year.</w:t>
      </w:r>
    </w:p>
    <w:p w14:paraId="18878E93" w14:textId="77777777" w:rsidR="00C07CB1" w:rsidRDefault="00C07CB1" w:rsidP="00C07CB1">
      <w:pPr>
        <w:spacing w:after="80" w:line="240" w:lineRule="auto"/>
        <w:rPr>
          <w:rFonts w:ascii="Tw Cen MT" w:hAnsi="Tw Cen MT" w:cs="Arial"/>
        </w:rPr>
      </w:pPr>
    </w:p>
    <w:p w14:paraId="237549D6" w14:textId="225A001A" w:rsidR="00C07CB1" w:rsidRDefault="004D1BD8" w:rsidP="00C07CB1">
      <w:pPr>
        <w:spacing w:after="80" w:line="240" w:lineRule="auto"/>
        <w:jc w:val="center"/>
        <w:rPr>
          <w:rFonts w:ascii="Tw Cen MT" w:hAnsi="Tw Cen MT" w:cs="Arial"/>
          <w:sz w:val="20"/>
          <w:szCs w:val="20"/>
        </w:rPr>
      </w:pPr>
      <w:bookmarkStart w:id="23" w:name="Chart_132"/>
      <w:r>
        <w:rPr>
          <w:noProof/>
        </w:rPr>
        <w:drawing>
          <wp:inline distT="0" distB="0" distL="0" distR="0" wp14:anchorId="71C29D90" wp14:editId="3415B5C0">
            <wp:extent cx="4213899" cy="3096721"/>
            <wp:effectExtent l="0" t="0" r="15240" b="8890"/>
            <wp:docPr id="8" name="Chart 8">
              <a:extLst xmlns:a="http://schemas.openxmlformats.org/drawingml/2006/main">
                <a:ext uri="{FF2B5EF4-FFF2-40B4-BE49-F238E27FC236}">
                  <a16:creationId xmlns:a16="http://schemas.microsoft.com/office/drawing/2014/main" id="{00000000-0008-0000-0E00-00008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23"/>
    </w:p>
    <w:p w14:paraId="659E6591" w14:textId="77777777" w:rsidR="00C07CB1" w:rsidRDefault="00C07CB1" w:rsidP="00C07CB1">
      <w:pPr>
        <w:spacing w:after="80" w:line="240" w:lineRule="auto"/>
        <w:jc w:val="center"/>
        <w:rPr>
          <w:rFonts w:ascii="Tw Cen MT" w:hAnsi="Tw Cen MT" w:cs="Arial"/>
          <w:sz w:val="20"/>
          <w:szCs w:val="20"/>
        </w:rPr>
      </w:pPr>
    </w:p>
    <w:p w14:paraId="08AB48D1"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2E1524F0" w14:textId="77777777" w:rsidR="00C07CB1" w:rsidRDefault="00C07CB1" w:rsidP="00C07CB1">
      <w:pPr>
        <w:spacing w:after="80" w:line="240" w:lineRule="auto"/>
        <w:rPr>
          <w:rFonts w:ascii="Tw Cen MT" w:hAnsi="Tw Cen MT" w:cs="Arial"/>
          <w:i/>
          <w:iCs/>
        </w:rPr>
      </w:pPr>
    </w:p>
    <w:p w14:paraId="7C36C8B3" w14:textId="77777777" w:rsidR="00C07CB1" w:rsidRDefault="00C07CB1" w:rsidP="00C07CB1">
      <w:pPr>
        <w:spacing w:after="80" w:line="240" w:lineRule="auto"/>
        <w:rPr>
          <w:rFonts w:ascii="Tw Cen MT" w:hAnsi="Tw Cen MT" w:cs="Arial"/>
        </w:rPr>
      </w:pPr>
      <w:r>
        <w:rPr>
          <w:rFonts w:ascii="Tw Cen MT" w:hAnsi="Tw Cen MT" w:cs="Arial"/>
        </w:rPr>
        <w:t>Professional and Business Services employment was revised upward by 700 jobs for a May to June larger net gain of 14,300 compared to an original estimate of 13,600 jobs.</w:t>
      </w:r>
    </w:p>
    <w:p w14:paraId="5CBE8019" w14:textId="77777777" w:rsidR="00C07CB1" w:rsidRDefault="00C07CB1" w:rsidP="00C07CB1">
      <w:pPr>
        <w:spacing w:after="80" w:line="240" w:lineRule="auto"/>
        <w:rPr>
          <w:rFonts w:ascii="Tw Cen MT" w:hAnsi="Tw Cen MT" w:cs="Arial"/>
        </w:rPr>
      </w:pPr>
    </w:p>
    <w:p w14:paraId="13452FB4" w14:textId="77777777" w:rsidR="00C07CB1" w:rsidRDefault="00C07CB1" w:rsidP="00C07CB1">
      <w:pPr>
        <w:spacing w:after="80" w:line="240" w:lineRule="auto"/>
        <w:rPr>
          <w:sz w:val="20"/>
          <w:szCs w:val="20"/>
        </w:rPr>
      </w:pPr>
    </w:p>
    <w:p w14:paraId="1D2976CC" w14:textId="77777777" w:rsidR="00C0200C" w:rsidRDefault="00C0200C" w:rsidP="00C07CB1">
      <w:pPr>
        <w:spacing w:after="80" w:line="240" w:lineRule="auto"/>
        <w:rPr>
          <w:rFonts w:ascii="Tw Cen MT" w:hAnsi="Tw Cen MT" w:cs="Arial"/>
          <w:b/>
          <w:bCs/>
          <w:color w:val="E68E1B"/>
          <w:sz w:val="40"/>
          <w:szCs w:val="40"/>
        </w:rPr>
      </w:pPr>
    </w:p>
    <w:p w14:paraId="74D5BFDB" w14:textId="77777777" w:rsidR="00C0200C" w:rsidRDefault="00C0200C" w:rsidP="00C07CB1">
      <w:pPr>
        <w:spacing w:after="80" w:line="240" w:lineRule="auto"/>
        <w:rPr>
          <w:rFonts w:ascii="Tw Cen MT" w:hAnsi="Tw Cen MT" w:cs="Arial"/>
          <w:b/>
          <w:bCs/>
          <w:color w:val="E68E1B"/>
          <w:sz w:val="40"/>
          <w:szCs w:val="40"/>
        </w:rPr>
      </w:pPr>
    </w:p>
    <w:p w14:paraId="50B9A509" w14:textId="77777777" w:rsidR="00C0200C" w:rsidRDefault="00C0200C" w:rsidP="00C07CB1">
      <w:pPr>
        <w:spacing w:after="80" w:line="240" w:lineRule="auto"/>
        <w:rPr>
          <w:rFonts w:ascii="Tw Cen MT" w:hAnsi="Tw Cen MT" w:cs="Arial"/>
          <w:b/>
          <w:bCs/>
          <w:color w:val="E68E1B"/>
          <w:sz w:val="40"/>
          <w:szCs w:val="40"/>
        </w:rPr>
      </w:pPr>
    </w:p>
    <w:p w14:paraId="16003C1D" w14:textId="77777777" w:rsidR="00C0200C" w:rsidRDefault="00C0200C" w:rsidP="00C07CB1">
      <w:pPr>
        <w:spacing w:after="80" w:line="240" w:lineRule="auto"/>
        <w:rPr>
          <w:rFonts w:ascii="Tw Cen MT" w:hAnsi="Tw Cen MT" w:cs="Arial"/>
          <w:b/>
          <w:bCs/>
          <w:color w:val="E68E1B"/>
          <w:sz w:val="40"/>
          <w:szCs w:val="40"/>
        </w:rPr>
      </w:pPr>
    </w:p>
    <w:p w14:paraId="31955954" w14:textId="77777777" w:rsidR="00C0200C" w:rsidRDefault="00C0200C" w:rsidP="00C07CB1">
      <w:pPr>
        <w:spacing w:after="80" w:line="240" w:lineRule="auto"/>
        <w:rPr>
          <w:rFonts w:ascii="Tw Cen MT" w:hAnsi="Tw Cen MT" w:cs="Arial"/>
          <w:b/>
          <w:bCs/>
          <w:color w:val="E68E1B"/>
          <w:sz w:val="40"/>
          <w:szCs w:val="40"/>
        </w:rPr>
      </w:pPr>
    </w:p>
    <w:p w14:paraId="4F60A337" w14:textId="77777777" w:rsidR="00C0200C" w:rsidRDefault="00C0200C" w:rsidP="00C07CB1">
      <w:pPr>
        <w:spacing w:after="80" w:line="240" w:lineRule="auto"/>
        <w:rPr>
          <w:rFonts w:ascii="Tw Cen MT" w:hAnsi="Tw Cen MT" w:cs="Arial"/>
          <w:b/>
          <w:bCs/>
          <w:color w:val="E68E1B"/>
          <w:sz w:val="40"/>
          <w:szCs w:val="40"/>
        </w:rPr>
      </w:pPr>
    </w:p>
    <w:p w14:paraId="5E39C025" w14:textId="77777777" w:rsidR="00C0200C" w:rsidRDefault="00C0200C" w:rsidP="00C07CB1">
      <w:pPr>
        <w:spacing w:after="80" w:line="240" w:lineRule="auto"/>
        <w:rPr>
          <w:rFonts w:ascii="Tw Cen MT" w:hAnsi="Tw Cen MT" w:cs="Arial"/>
          <w:b/>
          <w:bCs/>
          <w:color w:val="E68E1B"/>
          <w:sz w:val="40"/>
          <w:szCs w:val="40"/>
        </w:rPr>
      </w:pPr>
    </w:p>
    <w:p w14:paraId="0D17E796" w14:textId="77777777" w:rsidR="00C0200C" w:rsidRDefault="00C0200C" w:rsidP="00C07CB1">
      <w:pPr>
        <w:spacing w:after="80" w:line="240" w:lineRule="auto"/>
        <w:rPr>
          <w:rFonts w:ascii="Tw Cen MT" w:hAnsi="Tw Cen MT" w:cs="Arial"/>
          <w:b/>
          <w:bCs/>
          <w:color w:val="E68E1B"/>
          <w:sz w:val="40"/>
          <w:szCs w:val="40"/>
        </w:rPr>
      </w:pPr>
    </w:p>
    <w:p w14:paraId="76417066" w14:textId="77777777" w:rsidR="00C0200C" w:rsidRDefault="00C0200C" w:rsidP="00C07CB1">
      <w:pPr>
        <w:spacing w:after="80" w:line="240" w:lineRule="auto"/>
        <w:rPr>
          <w:rFonts w:ascii="Tw Cen MT" w:hAnsi="Tw Cen MT" w:cs="Arial"/>
          <w:b/>
          <w:bCs/>
          <w:color w:val="E68E1B"/>
          <w:sz w:val="40"/>
          <w:szCs w:val="40"/>
        </w:rPr>
      </w:pPr>
    </w:p>
    <w:p w14:paraId="6043C017" w14:textId="691C1AEA"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Other Services</w:t>
      </w:r>
    </w:p>
    <w:p w14:paraId="222D18EF" w14:textId="77777777" w:rsidR="00C07CB1" w:rsidRDefault="00C07CB1" w:rsidP="00C07CB1">
      <w:pPr>
        <w:spacing w:after="80" w:line="240" w:lineRule="auto"/>
        <w:rPr>
          <w:rFonts w:ascii="Tw Cen MT" w:hAnsi="Tw Cen MT" w:cs="Arial"/>
          <w:b/>
          <w:bCs/>
          <w:color w:val="E68E1B"/>
          <w:sz w:val="40"/>
          <w:szCs w:val="40"/>
        </w:rPr>
      </w:pPr>
    </w:p>
    <w:p w14:paraId="372255DA"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3B445B8C" w14:textId="77777777" w:rsidR="00C07CB1" w:rsidRDefault="00C07CB1" w:rsidP="00C07CB1">
      <w:pPr>
        <w:spacing w:after="80" w:line="240" w:lineRule="auto"/>
        <w:rPr>
          <w:rFonts w:ascii="Tw Cen MT" w:hAnsi="Tw Cen MT" w:cs="Arial"/>
          <w:i/>
          <w:iCs/>
        </w:rPr>
      </w:pPr>
    </w:p>
    <w:p w14:paraId="4878CB0C" w14:textId="3FEB8D2A" w:rsidR="00C07CB1" w:rsidRDefault="00C07CB1" w:rsidP="00C07CB1">
      <w:pPr>
        <w:spacing w:after="80" w:line="240" w:lineRule="auto"/>
        <w:rPr>
          <w:rFonts w:ascii="Tw Cen MT" w:hAnsi="Tw Cen MT" w:cs="Arial"/>
        </w:rPr>
      </w:pPr>
      <w:r>
        <w:rPr>
          <w:rFonts w:ascii="Tw Cen MT" w:hAnsi="Tw Cen MT" w:cs="Arial"/>
        </w:rPr>
        <w:t>Other Services was the second-largest gaining sector over the month up 2,100 jobs, or 2.1 percent. This was the largest-ever one-month gain in the month of July since records began in 1990. The largest over-the-month gain on record for this sector occurred in June 2020, up 6,600 jobs. The largest one-month decline on record occurred in April 2020, down -28,500 jobs. Historically in the month of July, Other Services has on average lost -200 jobs over the month, which indicates that this month's gains are substantially above the long-term average.</w:t>
      </w:r>
    </w:p>
    <w:p w14:paraId="5D12663F" w14:textId="77777777" w:rsidR="00C07CB1" w:rsidRDefault="00C07CB1" w:rsidP="00C07CB1">
      <w:pPr>
        <w:spacing w:after="80" w:line="240" w:lineRule="auto"/>
        <w:rPr>
          <w:rFonts w:ascii="Tw Cen MT" w:hAnsi="Tw Cen MT" w:cs="Arial"/>
        </w:rPr>
      </w:pPr>
    </w:p>
    <w:p w14:paraId="25E96564" w14:textId="136E93CF" w:rsidR="00C07CB1" w:rsidRDefault="004D1BD8" w:rsidP="00C07CB1">
      <w:pPr>
        <w:spacing w:after="80" w:line="240" w:lineRule="auto"/>
        <w:jc w:val="center"/>
        <w:rPr>
          <w:rFonts w:ascii="Tw Cen MT" w:hAnsi="Tw Cen MT" w:cs="Arial"/>
          <w:sz w:val="20"/>
          <w:szCs w:val="20"/>
        </w:rPr>
      </w:pPr>
      <w:bookmarkStart w:id="24" w:name="Chart_91"/>
      <w:r>
        <w:rPr>
          <w:noProof/>
        </w:rPr>
        <w:drawing>
          <wp:inline distT="0" distB="0" distL="0" distR="0" wp14:anchorId="142927EC" wp14:editId="09ED334C">
            <wp:extent cx="4213900" cy="3096721"/>
            <wp:effectExtent l="0" t="0" r="15240" b="8890"/>
            <wp:docPr id="18" name="Chart 18">
              <a:extLst xmlns:a="http://schemas.openxmlformats.org/drawingml/2006/main">
                <a:ext uri="{FF2B5EF4-FFF2-40B4-BE49-F238E27FC236}">
                  <a16:creationId xmlns:a16="http://schemas.microsoft.com/office/drawing/2014/main" id="{00000000-0008-0000-0E00-00005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24"/>
    </w:p>
    <w:p w14:paraId="05E37364" w14:textId="77777777" w:rsidR="00C07CB1" w:rsidRDefault="00C07CB1" w:rsidP="00C07CB1">
      <w:pPr>
        <w:spacing w:after="80" w:line="240" w:lineRule="auto"/>
        <w:jc w:val="center"/>
        <w:rPr>
          <w:rFonts w:ascii="Tw Cen MT" w:hAnsi="Tw Cen MT" w:cs="Arial"/>
          <w:sz w:val="20"/>
          <w:szCs w:val="20"/>
        </w:rPr>
      </w:pPr>
    </w:p>
    <w:p w14:paraId="01CE7070"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67BC3980" w14:textId="77777777" w:rsidR="00C07CB1" w:rsidRDefault="00C07CB1" w:rsidP="00C07CB1">
      <w:pPr>
        <w:spacing w:after="80" w:line="240" w:lineRule="auto"/>
        <w:rPr>
          <w:rFonts w:ascii="Tw Cen MT" w:hAnsi="Tw Cen MT" w:cs="Arial"/>
          <w:i/>
          <w:iCs/>
        </w:rPr>
      </w:pPr>
    </w:p>
    <w:p w14:paraId="3AF6C1EA" w14:textId="4A93625E" w:rsidR="00C07CB1" w:rsidRDefault="00C07CB1" w:rsidP="00C07CB1">
      <w:pPr>
        <w:spacing w:after="80" w:line="240" w:lineRule="auto"/>
        <w:rPr>
          <w:rFonts w:ascii="Tw Cen MT" w:hAnsi="Tw Cen MT" w:cs="Arial"/>
        </w:rPr>
      </w:pPr>
      <w:r>
        <w:rPr>
          <w:rFonts w:ascii="Tw Cen MT" w:hAnsi="Tw Cen MT" w:cs="Arial"/>
        </w:rPr>
        <w:t>Year over year, Other Services was down -15,400 jobs, or -13.3 percent. This was the largest-ever year-over-year decline in the month of July since records began in 1990. Among sectors currently showing contraction, this sector is the third-fastest declining in percentage terms across the Houston area. The largest over-the-year gain on record for this sector occurred in March 2020, up 5,900 jobs. The largest over-the-year decline on record occurred in May 2020, down -25,100 jobs. Other Services' share of Houston area Total Nonfarm Employment has fallen from 3.7 percent to 3.4 percent over the past year.</w:t>
      </w:r>
    </w:p>
    <w:p w14:paraId="2779F365" w14:textId="77777777" w:rsidR="00C07CB1" w:rsidRDefault="00C07CB1" w:rsidP="00C07CB1">
      <w:pPr>
        <w:spacing w:after="80" w:line="240" w:lineRule="auto"/>
        <w:rPr>
          <w:rFonts w:ascii="Tw Cen MT" w:hAnsi="Tw Cen MT" w:cs="Arial"/>
        </w:rPr>
      </w:pPr>
    </w:p>
    <w:p w14:paraId="0C7B24D0" w14:textId="672BA6B8" w:rsidR="00C07CB1" w:rsidRDefault="004D1BD8" w:rsidP="00C07CB1">
      <w:pPr>
        <w:spacing w:after="80" w:line="240" w:lineRule="auto"/>
        <w:jc w:val="center"/>
        <w:rPr>
          <w:rFonts w:ascii="Tw Cen MT" w:hAnsi="Tw Cen MT" w:cs="Arial"/>
          <w:sz w:val="20"/>
          <w:szCs w:val="20"/>
        </w:rPr>
      </w:pPr>
      <w:bookmarkStart w:id="25" w:name="Chart_135"/>
      <w:r>
        <w:rPr>
          <w:noProof/>
        </w:rPr>
        <w:lastRenderedPageBreak/>
        <w:drawing>
          <wp:inline distT="0" distB="0" distL="0" distR="0" wp14:anchorId="10A7CEFE" wp14:editId="10BC9A34">
            <wp:extent cx="4213899" cy="3096721"/>
            <wp:effectExtent l="0" t="0" r="15240" b="8890"/>
            <wp:docPr id="19" name="Chart 19">
              <a:extLst xmlns:a="http://schemas.openxmlformats.org/drawingml/2006/main">
                <a:ext uri="{FF2B5EF4-FFF2-40B4-BE49-F238E27FC236}">
                  <a16:creationId xmlns:a16="http://schemas.microsoft.com/office/drawing/2014/main" id="{00000000-0008-0000-0E00-00008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25"/>
    </w:p>
    <w:p w14:paraId="6B3FFF19" w14:textId="77777777" w:rsidR="00C07CB1" w:rsidRDefault="00C07CB1" w:rsidP="00C07CB1">
      <w:pPr>
        <w:spacing w:after="80" w:line="240" w:lineRule="auto"/>
        <w:jc w:val="center"/>
        <w:rPr>
          <w:rFonts w:ascii="Tw Cen MT" w:hAnsi="Tw Cen MT" w:cs="Arial"/>
          <w:sz w:val="20"/>
          <w:szCs w:val="20"/>
        </w:rPr>
      </w:pPr>
    </w:p>
    <w:p w14:paraId="112A637D"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22375A33" w14:textId="77777777" w:rsidR="00C07CB1" w:rsidRDefault="00C07CB1" w:rsidP="00C07CB1">
      <w:pPr>
        <w:spacing w:after="80" w:line="240" w:lineRule="auto"/>
        <w:rPr>
          <w:rFonts w:ascii="Tw Cen MT" w:hAnsi="Tw Cen MT" w:cs="Arial"/>
          <w:i/>
          <w:iCs/>
        </w:rPr>
      </w:pPr>
    </w:p>
    <w:p w14:paraId="408C1B50" w14:textId="77777777" w:rsidR="00C07CB1" w:rsidRDefault="00C07CB1" w:rsidP="00C07CB1">
      <w:pPr>
        <w:spacing w:after="80" w:line="240" w:lineRule="auto"/>
        <w:rPr>
          <w:rFonts w:ascii="Tw Cen MT" w:hAnsi="Tw Cen MT" w:cs="Arial"/>
        </w:rPr>
      </w:pPr>
      <w:r>
        <w:rPr>
          <w:rFonts w:ascii="Tw Cen MT" w:hAnsi="Tw Cen MT" w:cs="Arial"/>
        </w:rPr>
        <w:t>Other Services employment was revised downward by -400 jobs for a May to June smaller net gain of 6,600 compared to an original estimate of 7,000 jobs.</w:t>
      </w:r>
    </w:p>
    <w:p w14:paraId="5A009C29" w14:textId="77777777" w:rsidR="00C07CB1" w:rsidRDefault="00C07CB1" w:rsidP="00C07CB1">
      <w:pPr>
        <w:spacing w:after="80" w:line="240" w:lineRule="auto"/>
        <w:rPr>
          <w:rFonts w:ascii="Tw Cen MT" w:hAnsi="Tw Cen MT" w:cs="Arial"/>
        </w:rPr>
      </w:pPr>
    </w:p>
    <w:p w14:paraId="6473B166" w14:textId="77777777" w:rsidR="00C07CB1" w:rsidRDefault="00C07CB1" w:rsidP="00C07CB1">
      <w:pPr>
        <w:spacing w:after="80" w:line="240" w:lineRule="auto"/>
        <w:rPr>
          <w:sz w:val="20"/>
          <w:szCs w:val="20"/>
        </w:rPr>
      </w:pPr>
    </w:p>
    <w:p w14:paraId="6F567745" w14:textId="77777777" w:rsidR="00C0200C" w:rsidRDefault="00C0200C" w:rsidP="00C07CB1">
      <w:pPr>
        <w:spacing w:after="80" w:line="240" w:lineRule="auto"/>
        <w:rPr>
          <w:rFonts w:ascii="Tw Cen MT" w:hAnsi="Tw Cen MT" w:cs="Arial"/>
          <w:b/>
          <w:bCs/>
          <w:color w:val="E68E1B"/>
          <w:sz w:val="40"/>
          <w:szCs w:val="40"/>
        </w:rPr>
      </w:pPr>
    </w:p>
    <w:p w14:paraId="6EF02437" w14:textId="77777777" w:rsidR="00C0200C" w:rsidRDefault="00C0200C" w:rsidP="00C07CB1">
      <w:pPr>
        <w:spacing w:after="80" w:line="240" w:lineRule="auto"/>
        <w:rPr>
          <w:rFonts w:ascii="Tw Cen MT" w:hAnsi="Tw Cen MT" w:cs="Arial"/>
          <w:b/>
          <w:bCs/>
          <w:color w:val="E68E1B"/>
          <w:sz w:val="40"/>
          <w:szCs w:val="40"/>
        </w:rPr>
      </w:pPr>
    </w:p>
    <w:p w14:paraId="558DBB61" w14:textId="77777777" w:rsidR="00C0200C" w:rsidRDefault="00C0200C" w:rsidP="00C07CB1">
      <w:pPr>
        <w:spacing w:after="80" w:line="240" w:lineRule="auto"/>
        <w:rPr>
          <w:rFonts w:ascii="Tw Cen MT" w:hAnsi="Tw Cen MT" w:cs="Arial"/>
          <w:b/>
          <w:bCs/>
          <w:color w:val="E68E1B"/>
          <w:sz w:val="40"/>
          <w:szCs w:val="40"/>
        </w:rPr>
      </w:pPr>
    </w:p>
    <w:p w14:paraId="5D1F0BFE" w14:textId="77777777" w:rsidR="00C0200C" w:rsidRDefault="00C0200C" w:rsidP="00C07CB1">
      <w:pPr>
        <w:spacing w:after="80" w:line="240" w:lineRule="auto"/>
        <w:rPr>
          <w:rFonts w:ascii="Tw Cen MT" w:hAnsi="Tw Cen MT" w:cs="Arial"/>
          <w:b/>
          <w:bCs/>
          <w:color w:val="E68E1B"/>
          <w:sz w:val="40"/>
          <w:szCs w:val="40"/>
        </w:rPr>
      </w:pPr>
    </w:p>
    <w:p w14:paraId="48C22F98" w14:textId="77777777" w:rsidR="00C0200C" w:rsidRDefault="00C0200C" w:rsidP="00C07CB1">
      <w:pPr>
        <w:spacing w:after="80" w:line="240" w:lineRule="auto"/>
        <w:rPr>
          <w:rFonts w:ascii="Tw Cen MT" w:hAnsi="Tw Cen MT" w:cs="Arial"/>
          <w:b/>
          <w:bCs/>
          <w:color w:val="E68E1B"/>
          <w:sz w:val="40"/>
          <w:szCs w:val="40"/>
        </w:rPr>
      </w:pPr>
    </w:p>
    <w:p w14:paraId="50D9808F" w14:textId="77777777" w:rsidR="00C0200C" w:rsidRDefault="00C0200C" w:rsidP="00C07CB1">
      <w:pPr>
        <w:spacing w:after="80" w:line="240" w:lineRule="auto"/>
        <w:rPr>
          <w:rFonts w:ascii="Tw Cen MT" w:hAnsi="Tw Cen MT" w:cs="Arial"/>
          <w:b/>
          <w:bCs/>
          <w:color w:val="E68E1B"/>
          <w:sz w:val="40"/>
          <w:szCs w:val="40"/>
        </w:rPr>
      </w:pPr>
    </w:p>
    <w:p w14:paraId="1AE74823" w14:textId="77777777" w:rsidR="00C0200C" w:rsidRDefault="00C0200C" w:rsidP="00C07CB1">
      <w:pPr>
        <w:spacing w:after="80" w:line="240" w:lineRule="auto"/>
        <w:rPr>
          <w:rFonts w:ascii="Tw Cen MT" w:hAnsi="Tw Cen MT" w:cs="Arial"/>
          <w:b/>
          <w:bCs/>
          <w:color w:val="E68E1B"/>
          <w:sz w:val="40"/>
          <w:szCs w:val="40"/>
        </w:rPr>
      </w:pPr>
    </w:p>
    <w:p w14:paraId="327B3904" w14:textId="77777777" w:rsidR="00C0200C" w:rsidRDefault="00C0200C" w:rsidP="00C07CB1">
      <w:pPr>
        <w:spacing w:after="80" w:line="240" w:lineRule="auto"/>
        <w:rPr>
          <w:rFonts w:ascii="Tw Cen MT" w:hAnsi="Tw Cen MT" w:cs="Arial"/>
          <w:b/>
          <w:bCs/>
          <w:color w:val="E68E1B"/>
          <w:sz w:val="40"/>
          <w:szCs w:val="40"/>
        </w:rPr>
      </w:pPr>
    </w:p>
    <w:p w14:paraId="1093FA6A" w14:textId="77777777" w:rsidR="00C0200C" w:rsidRDefault="00C0200C" w:rsidP="00C07CB1">
      <w:pPr>
        <w:spacing w:after="80" w:line="240" w:lineRule="auto"/>
        <w:rPr>
          <w:rFonts w:ascii="Tw Cen MT" w:hAnsi="Tw Cen MT" w:cs="Arial"/>
          <w:b/>
          <w:bCs/>
          <w:color w:val="E68E1B"/>
          <w:sz w:val="40"/>
          <w:szCs w:val="40"/>
        </w:rPr>
      </w:pPr>
    </w:p>
    <w:p w14:paraId="7BD02796" w14:textId="77777777" w:rsidR="00C0200C" w:rsidRDefault="00C0200C" w:rsidP="00C07CB1">
      <w:pPr>
        <w:spacing w:after="80" w:line="240" w:lineRule="auto"/>
        <w:rPr>
          <w:rFonts w:ascii="Tw Cen MT" w:hAnsi="Tw Cen MT" w:cs="Arial"/>
          <w:b/>
          <w:bCs/>
          <w:color w:val="E68E1B"/>
          <w:sz w:val="40"/>
          <w:szCs w:val="40"/>
        </w:rPr>
      </w:pPr>
    </w:p>
    <w:p w14:paraId="380447F7" w14:textId="77777777" w:rsidR="00C0200C" w:rsidRDefault="00C0200C" w:rsidP="00C07CB1">
      <w:pPr>
        <w:spacing w:after="80" w:line="240" w:lineRule="auto"/>
        <w:rPr>
          <w:rFonts w:ascii="Tw Cen MT" w:hAnsi="Tw Cen MT" w:cs="Arial"/>
          <w:b/>
          <w:bCs/>
          <w:color w:val="E68E1B"/>
          <w:sz w:val="40"/>
          <w:szCs w:val="40"/>
        </w:rPr>
      </w:pPr>
    </w:p>
    <w:p w14:paraId="45699475" w14:textId="7B8BA9F6"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Education and Health Services</w:t>
      </w:r>
    </w:p>
    <w:p w14:paraId="7E7136C0" w14:textId="77777777" w:rsidR="00C07CB1" w:rsidRDefault="00C07CB1" w:rsidP="00C07CB1">
      <w:pPr>
        <w:spacing w:after="80" w:line="240" w:lineRule="auto"/>
        <w:rPr>
          <w:rFonts w:ascii="Tw Cen MT" w:hAnsi="Tw Cen MT" w:cs="Arial"/>
          <w:b/>
          <w:bCs/>
          <w:color w:val="E68E1B"/>
          <w:sz w:val="40"/>
          <w:szCs w:val="40"/>
        </w:rPr>
      </w:pPr>
    </w:p>
    <w:p w14:paraId="584E5351"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4FDF3619" w14:textId="77777777" w:rsidR="00C07CB1" w:rsidRDefault="00C07CB1" w:rsidP="00C07CB1">
      <w:pPr>
        <w:spacing w:after="80" w:line="240" w:lineRule="auto"/>
        <w:rPr>
          <w:rFonts w:ascii="Tw Cen MT" w:hAnsi="Tw Cen MT" w:cs="Arial"/>
          <w:i/>
          <w:iCs/>
        </w:rPr>
      </w:pPr>
    </w:p>
    <w:p w14:paraId="412B3798" w14:textId="09AFE265" w:rsidR="00C07CB1" w:rsidRDefault="00C07CB1" w:rsidP="00C07CB1">
      <w:pPr>
        <w:spacing w:after="80" w:line="240" w:lineRule="auto"/>
        <w:rPr>
          <w:rFonts w:ascii="Tw Cen MT" w:hAnsi="Tw Cen MT" w:cs="Arial"/>
        </w:rPr>
      </w:pPr>
      <w:r>
        <w:rPr>
          <w:rFonts w:ascii="Tw Cen MT" w:hAnsi="Tw Cen MT" w:cs="Arial"/>
        </w:rPr>
        <w:t>Education and Health Services was the third-largest gaining sector over the month up 1,700 jobs, or 0.4 percent. The largest over-the-month gain on record for this sector occurred in May 2020, up 19,700 jobs. The largest one-month decline on record occurred in April 2020, down -47,400 jobs. Historically in the month of July, Education and Health Services has on average lost -40 jobs over the month, which indicates that this month's gains are substantially above the long-term average. Health Care and Social Assistance was the largest contributor to the overall sector's increase, up 1,700 jobs over the month. One component industry</w:t>
      </w:r>
      <w:r w:rsidR="00C0200C">
        <w:rPr>
          <w:rFonts w:ascii="Tw Cen MT" w:hAnsi="Tw Cen MT" w:cs="Arial"/>
        </w:rPr>
        <w:t>,</w:t>
      </w:r>
      <w:r>
        <w:rPr>
          <w:rFonts w:ascii="Tw Cen MT" w:hAnsi="Tw Cen MT" w:cs="Arial"/>
        </w:rPr>
        <w:t xml:space="preserve"> Educational Services, </w:t>
      </w:r>
      <w:r w:rsidR="00C0200C">
        <w:rPr>
          <w:rFonts w:ascii="Tw Cen MT" w:hAnsi="Tw Cen MT" w:cs="Arial"/>
        </w:rPr>
        <w:t>saw no change</w:t>
      </w:r>
      <w:r>
        <w:rPr>
          <w:rFonts w:ascii="Tw Cen MT" w:hAnsi="Tw Cen MT" w:cs="Arial"/>
        </w:rPr>
        <w:t xml:space="preserve"> from June to July.</w:t>
      </w:r>
    </w:p>
    <w:p w14:paraId="3200AC3E" w14:textId="77777777" w:rsidR="00C07CB1" w:rsidRDefault="00C07CB1" w:rsidP="00C07CB1">
      <w:pPr>
        <w:spacing w:after="80" w:line="240" w:lineRule="auto"/>
        <w:rPr>
          <w:rFonts w:ascii="Tw Cen MT" w:hAnsi="Tw Cen MT" w:cs="Arial"/>
        </w:rPr>
      </w:pPr>
    </w:p>
    <w:p w14:paraId="5EDCA12F" w14:textId="7B82A234" w:rsidR="00C07CB1" w:rsidRDefault="004D1BD8" w:rsidP="00C07CB1">
      <w:pPr>
        <w:spacing w:after="80" w:line="240" w:lineRule="auto"/>
        <w:jc w:val="center"/>
        <w:rPr>
          <w:rFonts w:ascii="Tw Cen MT" w:hAnsi="Tw Cen MT" w:cs="Arial"/>
          <w:sz w:val="20"/>
          <w:szCs w:val="20"/>
        </w:rPr>
      </w:pPr>
      <w:bookmarkStart w:id="26" w:name="Chart_87"/>
      <w:r>
        <w:rPr>
          <w:noProof/>
        </w:rPr>
        <w:drawing>
          <wp:inline distT="0" distB="0" distL="0" distR="0" wp14:anchorId="5D95A072" wp14:editId="5039237C">
            <wp:extent cx="4213900" cy="3096720"/>
            <wp:effectExtent l="0" t="0" r="15240" b="8890"/>
            <wp:docPr id="14" name="Chart 14">
              <a:extLst xmlns:a="http://schemas.openxmlformats.org/drawingml/2006/main">
                <a:ext uri="{FF2B5EF4-FFF2-40B4-BE49-F238E27FC236}">
                  <a16:creationId xmlns:a16="http://schemas.microsoft.com/office/drawing/2014/main" id="{00000000-0008-0000-0E00-00005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bookmarkEnd w:id="26"/>
    </w:p>
    <w:p w14:paraId="51208009" w14:textId="77777777" w:rsidR="00C07CB1" w:rsidRDefault="00C07CB1" w:rsidP="00C07CB1">
      <w:pPr>
        <w:spacing w:after="80" w:line="240" w:lineRule="auto"/>
        <w:jc w:val="center"/>
        <w:rPr>
          <w:rFonts w:ascii="Tw Cen MT" w:hAnsi="Tw Cen MT" w:cs="Arial"/>
          <w:sz w:val="20"/>
          <w:szCs w:val="20"/>
        </w:rPr>
      </w:pPr>
    </w:p>
    <w:p w14:paraId="66DCABB0"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3AB377A6" w14:textId="77777777" w:rsidR="00C07CB1" w:rsidRDefault="00C07CB1" w:rsidP="00C07CB1">
      <w:pPr>
        <w:spacing w:after="80" w:line="240" w:lineRule="auto"/>
        <w:rPr>
          <w:rFonts w:ascii="Tw Cen MT" w:hAnsi="Tw Cen MT" w:cs="Arial"/>
          <w:i/>
          <w:iCs/>
        </w:rPr>
      </w:pPr>
    </w:p>
    <w:p w14:paraId="1201E6B0" w14:textId="3B8D05AC" w:rsidR="00C07CB1" w:rsidRDefault="00C07CB1" w:rsidP="00C07CB1">
      <w:pPr>
        <w:spacing w:after="80" w:line="240" w:lineRule="auto"/>
        <w:rPr>
          <w:rFonts w:ascii="Tw Cen MT" w:hAnsi="Tw Cen MT" w:cs="Arial"/>
        </w:rPr>
      </w:pPr>
      <w:r>
        <w:rPr>
          <w:rFonts w:ascii="Tw Cen MT" w:hAnsi="Tw Cen MT" w:cs="Arial"/>
        </w:rPr>
        <w:t>Year over year, Education and Health Services was down -3,700 jobs, or -0.9 percent. This was the largest-ever year-over-year decline in the month of July since records began in 1990. The largest over-the-year gain on record for this sector occurred in March 2015, up 17,600 jobs. The largest over-the-year decline on record occurred in April 2020, down -32,800 jobs. Educational Services was the largest contributor to the overall sector's decline, down -2,000 jobs over the year. The second-largest declining contributor was Health Care and Social Assistance, which lost -1,700 jobs from July a year ago. Education and Health Services' share of Houston area Total Nonfarm Employment has risen from 12.7 percent to 13.4 percent over the past year.</w:t>
      </w:r>
    </w:p>
    <w:p w14:paraId="6DFB9712" w14:textId="77777777" w:rsidR="00C07CB1" w:rsidRDefault="00C07CB1" w:rsidP="00C07CB1">
      <w:pPr>
        <w:spacing w:after="80" w:line="240" w:lineRule="auto"/>
        <w:rPr>
          <w:rFonts w:ascii="Tw Cen MT" w:hAnsi="Tw Cen MT" w:cs="Arial"/>
        </w:rPr>
      </w:pPr>
    </w:p>
    <w:p w14:paraId="67DF8306" w14:textId="741C0326" w:rsidR="00C07CB1" w:rsidRDefault="004D1BD8" w:rsidP="00C07CB1">
      <w:pPr>
        <w:spacing w:after="80" w:line="240" w:lineRule="auto"/>
        <w:jc w:val="center"/>
        <w:rPr>
          <w:rFonts w:ascii="Tw Cen MT" w:hAnsi="Tw Cen MT" w:cs="Arial"/>
          <w:sz w:val="20"/>
          <w:szCs w:val="20"/>
        </w:rPr>
      </w:pPr>
      <w:bookmarkStart w:id="27" w:name="Chart_133"/>
      <w:r>
        <w:rPr>
          <w:noProof/>
        </w:rPr>
        <w:lastRenderedPageBreak/>
        <w:drawing>
          <wp:inline distT="0" distB="0" distL="0" distR="0" wp14:anchorId="71B1C183" wp14:editId="7EB62612">
            <wp:extent cx="4213899" cy="3096720"/>
            <wp:effectExtent l="0" t="0" r="15240" b="8890"/>
            <wp:docPr id="15" name="Chart 15">
              <a:extLst xmlns:a="http://schemas.openxmlformats.org/drawingml/2006/main">
                <a:ext uri="{FF2B5EF4-FFF2-40B4-BE49-F238E27FC236}">
                  <a16:creationId xmlns:a16="http://schemas.microsoft.com/office/drawing/2014/main" id="{00000000-0008-0000-0E00-00008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27"/>
    </w:p>
    <w:p w14:paraId="04B27631" w14:textId="77777777" w:rsidR="00C07CB1" w:rsidRDefault="00C07CB1" w:rsidP="00C07CB1">
      <w:pPr>
        <w:spacing w:after="80" w:line="240" w:lineRule="auto"/>
        <w:jc w:val="center"/>
        <w:rPr>
          <w:rFonts w:ascii="Tw Cen MT" w:hAnsi="Tw Cen MT" w:cs="Arial"/>
          <w:sz w:val="20"/>
          <w:szCs w:val="20"/>
        </w:rPr>
      </w:pPr>
    </w:p>
    <w:p w14:paraId="4D6CF6B0"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6840A350" w14:textId="77777777" w:rsidR="00C07CB1" w:rsidRDefault="00C07CB1" w:rsidP="00C07CB1">
      <w:pPr>
        <w:spacing w:after="80" w:line="240" w:lineRule="auto"/>
        <w:rPr>
          <w:rFonts w:ascii="Tw Cen MT" w:hAnsi="Tw Cen MT" w:cs="Arial"/>
          <w:i/>
          <w:iCs/>
        </w:rPr>
      </w:pPr>
    </w:p>
    <w:p w14:paraId="12C62B0D" w14:textId="77777777" w:rsidR="00C07CB1" w:rsidRDefault="00C07CB1" w:rsidP="00C07CB1">
      <w:pPr>
        <w:spacing w:after="80" w:line="240" w:lineRule="auto"/>
        <w:rPr>
          <w:rFonts w:ascii="Tw Cen MT" w:hAnsi="Tw Cen MT" w:cs="Arial"/>
        </w:rPr>
      </w:pPr>
      <w:r>
        <w:rPr>
          <w:rFonts w:ascii="Tw Cen MT" w:hAnsi="Tw Cen MT" w:cs="Arial"/>
        </w:rPr>
        <w:t>Education and Health Services employment was revised downward by -1,400 jobs for a May to June smaller net gain of 6,000 compared to an original estimate of 7,400 jobs.</w:t>
      </w:r>
    </w:p>
    <w:p w14:paraId="576E5648" w14:textId="77777777" w:rsidR="00C07CB1" w:rsidRDefault="00C07CB1" w:rsidP="00C07CB1">
      <w:pPr>
        <w:spacing w:after="80" w:line="240" w:lineRule="auto"/>
        <w:rPr>
          <w:rFonts w:ascii="Tw Cen MT" w:hAnsi="Tw Cen MT" w:cs="Arial"/>
        </w:rPr>
      </w:pPr>
    </w:p>
    <w:p w14:paraId="3EF0E9B7" w14:textId="77777777" w:rsidR="00C07CB1" w:rsidRDefault="00C07CB1" w:rsidP="00C07CB1">
      <w:pPr>
        <w:spacing w:after="80" w:line="240" w:lineRule="auto"/>
        <w:rPr>
          <w:sz w:val="20"/>
          <w:szCs w:val="20"/>
        </w:rPr>
      </w:pPr>
    </w:p>
    <w:p w14:paraId="4CD29441" w14:textId="77777777" w:rsidR="00C0200C" w:rsidRDefault="00C0200C" w:rsidP="00C07CB1">
      <w:pPr>
        <w:spacing w:after="80" w:line="240" w:lineRule="auto"/>
        <w:rPr>
          <w:rFonts w:ascii="Tw Cen MT" w:hAnsi="Tw Cen MT" w:cs="Arial"/>
          <w:b/>
          <w:bCs/>
          <w:color w:val="E68E1B"/>
          <w:sz w:val="40"/>
          <w:szCs w:val="40"/>
        </w:rPr>
      </w:pPr>
    </w:p>
    <w:p w14:paraId="043721B6" w14:textId="77777777" w:rsidR="00C0200C" w:rsidRDefault="00C0200C" w:rsidP="00C07CB1">
      <w:pPr>
        <w:spacing w:after="80" w:line="240" w:lineRule="auto"/>
        <w:rPr>
          <w:rFonts w:ascii="Tw Cen MT" w:hAnsi="Tw Cen MT" w:cs="Arial"/>
          <w:b/>
          <w:bCs/>
          <w:color w:val="E68E1B"/>
          <w:sz w:val="40"/>
          <w:szCs w:val="40"/>
        </w:rPr>
      </w:pPr>
    </w:p>
    <w:p w14:paraId="0653D8C7" w14:textId="77777777" w:rsidR="00C0200C" w:rsidRDefault="00C0200C" w:rsidP="00C07CB1">
      <w:pPr>
        <w:spacing w:after="80" w:line="240" w:lineRule="auto"/>
        <w:rPr>
          <w:rFonts w:ascii="Tw Cen MT" w:hAnsi="Tw Cen MT" w:cs="Arial"/>
          <w:b/>
          <w:bCs/>
          <w:color w:val="E68E1B"/>
          <w:sz w:val="40"/>
          <w:szCs w:val="40"/>
        </w:rPr>
      </w:pPr>
    </w:p>
    <w:p w14:paraId="506AB772" w14:textId="77777777" w:rsidR="00C0200C" w:rsidRDefault="00C0200C" w:rsidP="00C07CB1">
      <w:pPr>
        <w:spacing w:after="80" w:line="240" w:lineRule="auto"/>
        <w:rPr>
          <w:rFonts w:ascii="Tw Cen MT" w:hAnsi="Tw Cen MT" w:cs="Arial"/>
          <w:b/>
          <w:bCs/>
          <w:color w:val="E68E1B"/>
          <w:sz w:val="40"/>
          <w:szCs w:val="40"/>
        </w:rPr>
      </w:pPr>
    </w:p>
    <w:p w14:paraId="5A83663C" w14:textId="77777777" w:rsidR="00C0200C" w:rsidRDefault="00C0200C" w:rsidP="00C07CB1">
      <w:pPr>
        <w:spacing w:after="80" w:line="240" w:lineRule="auto"/>
        <w:rPr>
          <w:rFonts w:ascii="Tw Cen MT" w:hAnsi="Tw Cen MT" w:cs="Arial"/>
          <w:b/>
          <w:bCs/>
          <w:color w:val="E68E1B"/>
          <w:sz w:val="40"/>
          <w:szCs w:val="40"/>
        </w:rPr>
      </w:pPr>
    </w:p>
    <w:p w14:paraId="5FB65605" w14:textId="77777777" w:rsidR="00C0200C" w:rsidRDefault="00C0200C" w:rsidP="00C07CB1">
      <w:pPr>
        <w:spacing w:after="80" w:line="240" w:lineRule="auto"/>
        <w:rPr>
          <w:rFonts w:ascii="Tw Cen MT" w:hAnsi="Tw Cen MT" w:cs="Arial"/>
          <w:b/>
          <w:bCs/>
          <w:color w:val="E68E1B"/>
          <w:sz w:val="40"/>
          <w:szCs w:val="40"/>
        </w:rPr>
      </w:pPr>
    </w:p>
    <w:p w14:paraId="645F7814" w14:textId="77777777" w:rsidR="00C0200C" w:rsidRDefault="00C0200C" w:rsidP="00C07CB1">
      <w:pPr>
        <w:spacing w:after="80" w:line="240" w:lineRule="auto"/>
        <w:rPr>
          <w:rFonts w:ascii="Tw Cen MT" w:hAnsi="Tw Cen MT" w:cs="Arial"/>
          <w:b/>
          <w:bCs/>
          <w:color w:val="E68E1B"/>
          <w:sz w:val="40"/>
          <w:szCs w:val="40"/>
        </w:rPr>
      </w:pPr>
    </w:p>
    <w:p w14:paraId="1CF1E658" w14:textId="77777777" w:rsidR="00C0200C" w:rsidRDefault="00C0200C" w:rsidP="00C07CB1">
      <w:pPr>
        <w:spacing w:after="80" w:line="240" w:lineRule="auto"/>
        <w:rPr>
          <w:rFonts w:ascii="Tw Cen MT" w:hAnsi="Tw Cen MT" w:cs="Arial"/>
          <w:b/>
          <w:bCs/>
          <w:color w:val="E68E1B"/>
          <w:sz w:val="40"/>
          <w:szCs w:val="40"/>
        </w:rPr>
      </w:pPr>
    </w:p>
    <w:p w14:paraId="391D8F9E" w14:textId="77777777" w:rsidR="00C0200C" w:rsidRDefault="00C0200C" w:rsidP="00C07CB1">
      <w:pPr>
        <w:spacing w:after="80" w:line="240" w:lineRule="auto"/>
        <w:rPr>
          <w:rFonts w:ascii="Tw Cen MT" w:hAnsi="Tw Cen MT" w:cs="Arial"/>
          <w:b/>
          <w:bCs/>
          <w:color w:val="E68E1B"/>
          <w:sz w:val="40"/>
          <w:szCs w:val="40"/>
        </w:rPr>
      </w:pPr>
    </w:p>
    <w:p w14:paraId="3D6CDC02" w14:textId="77777777" w:rsidR="00C0200C" w:rsidRDefault="00C0200C" w:rsidP="00C07CB1">
      <w:pPr>
        <w:spacing w:after="80" w:line="240" w:lineRule="auto"/>
        <w:rPr>
          <w:rFonts w:ascii="Tw Cen MT" w:hAnsi="Tw Cen MT" w:cs="Arial"/>
          <w:b/>
          <w:bCs/>
          <w:color w:val="E68E1B"/>
          <w:sz w:val="40"/>
          <w:szCs w:val="40"/>
        </w:rPr>
      </w:pPr>
    </w:p>
    <w:p w14:paraId="1DFC672A" w14:textId="77777777" w:rsidR="00C0200C" w:rsidRDefault="00C0200C" w:rsidP="00C07CB1">
      <w:pPr>
        <w:spacing w:after="80" w:line="240" w:lineRule="auto"/>
        <w:rPr>
          <w:rFonts w:ascii="Tw Cen MT" w:hAnsi="Tw Cen MT" w:cs="Arial"/>
          <w:b/>
          <w:bCs/>
          <w:color w:val="E68E1B"/>
          <w:sz w:val="40"/>
          <w:szCs w:val="40"/>
        </w:rPr>
      </w:pPr>
    </w:p>
    <w:p w14:paraId="3B42D7FD" w14:textId="144108D4"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Financial Activities</w:t>
      </w:r>
    </w:p>
    <w:p w14:paraId="0E64DBD5" w14:textId="77777777" w:rsidR="00C07CB1" w:rsidRDefault="00C07CB1" w:rsidP="00C07CB1">
      <w:pPr>
        <w:spacing w:after="80" w:line="240" w:lineRule="auto"/>
        <w:rPr>
          <w:rFonts w:ascii="Tw Cen MT" w:hAnsi="Tw Cen MT" w:cs="Arial"/>
          <w:b/>
          <w:bCs/>
          <w:color w:val="E68E1B"/>
          <w:sz w:val="40"/>
          <w:szCs w:val="40"/>
        </w:rPr>
      </w:pPr>
    </w:p>
    <w:p w14:paraId="4E522277" w14:textId="77777777" w:rsidR="00C07CB1" w:rsidRDefault="00C07CB1" w:rsidP="00C07CB1">
      <w:pPr>
        <w:spacing w:after="80" w:line="240" w:lineRule="auto"/>
        <w:rPr>
          <w:rFonts w:ascii="Tw Cen MT" w:hAnsi="Tw Cen MT" w:cs="Arial"/>
          <w:i/>
          <w:iCs/>
        </w:rPr>
      </w:pPr>
      <w:r>
        <w:rPr>
          <w:rFonts w:ascii="Tw Cen MT" w:hAnsi="Tw Cen MT" w:cs="Arial"/>
          <w:i/>
          <w:iCs/>
        </w:rPr>
        <w:t>One Month Change</w:t>
      </w:r>
    </w:p>
    <w:p w14:paraId="40010FE3" w14:textId="77777777" w:rsidR="00C07CB1" w:rsidRDefault="00C07CB1" w:rsidP="00C07CB1">
      <w:pPr>
        <w:spacing w:after="80" w:line="240" w:lineRule="auto"/>
        <w:rPr>
          <w:rFonts w:ascii="Tw Cen MT" w:hAnsi="Tw Cen MT" w:cs="Arial"/>
          <w:i/>
          <w:iCs/>
        </w:rPr>
      </w:pPr>
    </w:p>
    <w:p w14:paraId="03CB5D72" w14:textId="77777777" w:rsidR="00C07CB1" w:rsidRDefault="00C07CB1" w:rsidP="00C07CB1">
      <w:pPr>
        <w:spacing w:after="80" w:line="240" w:lineRule="auto"/>
        <w:rPr>
          <w:rFonts w:ascii="Tw Cen MT" w:hAnsi="Tw Cen MT" w:cs="Arial"/>
        </w:rPr>
      </w:pPr>
      <w:r>
        <w:rPr>
          <w:rFonts w:ascii="Tw Cen MT" w:hAnsi="Tw Cen MT" w:cs="Arial"/>
        </w:rPr>
        <w:t>Financial Activities also saw an increase over the month up 300 jobs, or 0.2 percent. The largest over-the-month gain on record for this sector occurred in October 2017, up 2,000 jobs. The largest one-month decline on record occurred in April 2020, down -5,200 jobs. Historically in the month of July, Financial Activities has on average added 400 jobs over the month, which indicates that this month's gains are slightly below the long-term average. Real Estate and Rental and Leasing was the largest contributor to the overall sector's increase, up 400 jobs over the month. One component industry that provided a partial offset was Finance and Insurance, which lost -100 jobs from June to July.</w:t>
      </w:r>
    </w:p>
    <w:p w14:paraId="2BCC9A0F" w14:textId="77777777" w:rsidR="00C07CB1" w:rsidRDefault="00C07CB1" w:rsidP="00C07CB1">
      <w:pPr>
        <w:spacing w:after="80" w:line="240" w:lineRule="auto"/>
        <w:rPr>
          <w:rFonts w:ascii="Tw Cen MT" w:hAnsi="Tw Cen MT" w:cs="Arial"/>
        </w:rPr>
      </w:pPr>
    </w:p>
    <w:p w14:paraId="633EFB67" w14:textId="5EE670B7" w:rsidR="00C07CB1" w:rsidRDefault="004D1BD8" w:rsidP="00C07CB1">
      <w:pPr>
        <w:spacing w:after="80" w:line="240" w:lineRule="auto"/>
        <w:jc w:val="center"/>
        <w:rPr>
          <w:rFonts w:ascii="Tw Cen MT" w:hAnsi="Tw Cen MT" w:cs="Arial"/>
          <w:sz w:val="20"/>
          <w:szCs w:val="20"/>
        </w:rPr>
      </w:pPr>
      <w:bookmarkStart w:id="28" w:name="Chart_120"/>
      <w:r>
        <w:rPr>
          <w:noProof/>
        </w:rPr>
        <w:drawing>
          <wp:inline distT="0" distB="0" distL="0" distR="0" wp14:anchorId="497EF499" wp14:editId="267A5C70">
            <wp:extent cx="4213900" cy="3096720"/>
            <wp:effectExtent l="0" t="0" r="15240" b="8890"/>
            <wp:docPr id="28" name="Chart 28">
              <a:extLst xmlns:a="http://schemas.openxmlformats.org/drawingml/2006/main">
                <a:ext uri="{FF2B5EF4-FFF2-40B4-BE49-F238E27FC236}">
                  <a16:creationId xmlns:a16="http://schemas.microsoft.com/office/drawing/2014/main" id="{00000000-0008-0000-0E00-00007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bookmarkEnd w:id="28"/>
    </w:p>
    <w:p w14:paraId="023F82FA" w14:textId="77777777" w:rsidR="00C07CB1" w:rsidRDefault="00C07CB1" w:rsidP="00C07CB1">
      <w:pPr>
        <w:spacing w:after="80" w:line="240" w:lineRule="auto"/>
        <w:jc w:val="center"/>
        <w:rPr>
          <w:rFonts w:ascii="Tw Cen MT" w:hAnsi="Tw Cen MT" w:cs="Arial"/>
          <w:sz w:val="20"/>
          <w:szCs w:val="20"/>
        </w:rPr>
      </w:pPr>
    </w:p>
    <w:p w14:paraId="59905B27" w14:textId="77777777" w:rsidR="00C07CB1" w:rsidRDefault="00C07CB1" w:rsidP="00C07CB1">
      <w:pPr>
        <w:spacing w:after="80" w:line="240" w:lineRule="auto"/>
        <w:rPr>
          <w:rFonts w:ascii="Tw Cen MT" w:hAnsi="Tw Cen MT" w:cs="Arial"/>
          <w:i/>
          <w:iCs/>
        </w:rPr>
      </w:pPr>
      <w:r>
        <w:rPr>
          <w:rFonts w:ascii="Tw Cen MT" w:hAnsi="Tw Cen MT" w:cs="Arial"/>
          <w:i/>
          <w:iCs/>
        </w:rPr>
        <w:t>Year over Year and Year to Date</w:t>
      </w:r>
    </w:p>
    <w:p w14:paraId="1205D910" w14:textId="77777777" w:rsidR="00C07CB1" w:rsidRDefault="00C07CB1" w:rsidP="00C07CB1">
      <w:pPr>
        <w:spacing w:after="80" w:line="240" w:lineRule="auto"/>
        <w:rPr>
          <w:rFonts w:ascii="Tw Cen MT" w:hAnsi="Tw Cen MT" w:cs="Arial"/>
          <w:i/>
          <w:iCs/>
        </w:rPr>
      </w:pPr>
    </w:p>
    <w:p w14:paraId="056508E4" w14:textId="2CDF7042" w:rsidR="00C07CB1" w:rsidRDefault="00C07CB1" w:rsidP="00C07CB1">
      <w:pPr>
        <w:spacing w:after="80" w:line="240" w:lineRule="auto"/>
        <w:rPr>
          <w:rFonts w:ascii="Tw Cen MT" w:hAnsi="Tw Cen MT" w:cs="Arial"/>
        </w:rPr>
      </w:pPr>
      <w:r>
        <w:rPr>
          <w:rFonts w:ascii="Tw Cen MT" w:hAnsi="Tw Cen MT" w:cs="Arial"/>
        </w:rPr>
        <w:t>Year over year, Financial Activities was down -2,800 jobs, or -1.7 percent. The largest over-the-year gain on record for this sector occurred in September 1998, up 9,000 jobs. The largest over-the-year decline on record occurred in August 2009, down -6,300 jobs. Real Estate and Rental and Leasing was the largest contributor to the overall sector's decline, down -3,100 jobs over the year. One component industry that provided a partial offset was Finance and Insurance, which gained 300 jobs from July a year ago. Financial Activities' share of Houston area Total Nonfarm Employment has risen from 5.3 percent to 5.6 percent over the past year.</w:t>
      </w:r>
    </w:p>
    <w:p w14:paraId="1012D0A6" w14:textId="77777777" w:rsidR="00C07CB1" w:rsidRDefault="00C07CB1" w:rsidP="00C07CB1">
      <w:pPr>
        <w:spacing w:after="80" w:line="240" w:lineRule="auto"/>
        <w:rPr>
          <w:rFonts w:ascii="Tw Cen MT" w:hAnsi="Tw Cen MT" w:cs="Arial"/>
        </w:rPr>
      </w:pPr>
    </w:p>
    <w:p w14:paraId="3CDB1E29" w14:textId="4FBCF17A" w:rsidR="00C07CB1" w:rsidRDefault="004D1BD8" w:rsidP="00C07CB1">
      <w:pPr>
        <w:spacing w:after="80" w:line="240" w:lineRule="auto"/>
        <w:jc w:val="center"/>
        <w:rPr>
          <w:rFonts w:ascii="Tw Cen MT" w:hAnsi="Tw Cen MT" w:cs="Arial"/>
          <w:sz w:val="20"/>
          <w:szCs w:val="20"/>
        </w:rPr>
      </w:pPr>
      <w:bookmarkStart w:id="29" w:name="Chart_142"/>
      <w:r>
        <w:rPr>
          <w:noProof/>
        </w:rPr>
        <w:lastRenderedPageBreak/>
        <w:drawing>
          <wp:inline distT="0" distB="0" distL="0" distR="0" wp14:anchorId="1E88A8A5" wp14:editId="129EC7FB">
            <wp:extent cx="4213899" cy="3096720"/>
            <wp:effectExtent l="0" t="0" r="15240" b="8890"/>
            <wp:docPr id="29" name="Chart 29">
              <a:extLst xmlns:a="http://schemas.openxmlformats.org/drawingml/2006/main">
                <a:ext uri="{FF2B5EF4-FFF2-40B4-BE49-F238E27FC236}">
                  <a16:creationId xmlns:a16="http://schemas.microsoft.com/office/drawing/2014/main" id="{00000000-0008-0000-0E00-00008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bookmarkEnd w:id="29"/>
    </w:p>
    <w:p w14:paraId="3D20EB07" w14:textId="77777777" w:rsidR="00C07CB1" w:rsidRDefault="00C07CB1" w:rsidP="00C07CB1">
      <w:pPr>
        <w:spacing w:after="80" w:line="240" w:lineRule="auto"/>
        <w:jc w:val="center"/>
        <w:rPr>
          <w:rFonts w:ascii="Tw Cen MT" w:hAnsi="Tw Cen MT" w:cs="Arial"/>
          <w:sz w:val="20"/>
          <w:szCs w:val="20"/>
        </w:rPr>
      </w:pPr>
    </w:p>
    <w:p w14:paraId="32E5471B" w14:textId="77777777" w:rsidR="00C07CB1" w:rsidRDefault="00C07CB1" w:rsidP="00C07CB1">
      <w:pPr>
        <w:spacing w:after="80" w:line="240" w:lineRule="auto"/>
        <w:rPr>
          <w:rFonts w:ascii="Tw Cen MT" w:hAnsi="Tw Cen MT" w:cs="Arial"/>
          <w:i/>
          <w:iCs/>
        </w:rPr>
      </w:pPr>
      <w:r>
        <w:rPr>
          <w:rFonts w:ascii="Tw Cen MT" w:hAnsi="Tw Cen MT" w:cs="Arial"/>
          <w:i/>
          <w:iCs/>
        </w:rPr>
        <w:t>Previous Month's Revisions</w:t>
      </w:r>
    </w:p>
    <w:p w14:paraId="20E5AF4D" w14:textId="77777777" w:rsidR="00C07CB1" w:rsidRDefault="00C07CB1" w:rsidP="00C07CB1">
      <w:pPr>
        <w:spacing w:after="80" w:line="240" w:lineRule="auto"/>
        <w:rPr>
          <w:rFonts w:ascii="Tw Cen MT" w:hAnsi="Tw Cen MT" w:cs="Arial"/>
          <w:i/>
          <w:iCs/>
        </w:rPr>
      </w:pPr>
    </w:p>
    <w:p w14:paraId="2682E44E" w14:textId="77777777" w:rsidR="00C07CB1" w:rsidRDefault="00C07CB1" w:rsidP="00C07CB1">
      <w:pPr>
        <w:spacing w:after="80" w:line="240" w:lineRule="auto"/>
        <w:rPr>
          <w:rFonts w:ascii="Tw Cen MT" w:hAnsi="Tw Cen MT" w:cs="Arial"/>
        </w:rPr>
      </w:pPr>
      <w:r>
        <w:rPr>
          <w:rFonts w:ascii="Tw Cen MT" w:hAnsi="Tw Cen MT" w:cs="Arial"/>
        </w:rPr>
        <w:t>Financial Activities employment was revised downward by -200 jobs for a May to June smaller net gain of 1,200 compared to an original estimate of 1,400 jobs.</w:t>
      </w:r>
    </w:p>
    <w:p w14:paraId="067D5B2F" w14:textId="77777777" w:rsidR="00C07CB1" w:rsidRDefault="00C07CB1" w:rsidP="00C07CB1">
      <w:pPr>
        <w:spacing w:after="80" w:line="240" w:lineRule="auto"/>
        <w:rPr>
          <w:rFonts w:ascii="Tw Cen MT" w:hAnsi="Tw Cen MT" w:cs="Arial"/>
        </w:rPr>
      </w:pPr>
    </w:p>
    <w:p w14:paraId="121FBB32" w14:textId="77777777" w:rsidR="00C07CB1" w:rsidRDefault="00C07CB1" w:rsidP="00C07CB1">
      <w:pPr>
        <w:spacing w:after="80" w:line="240" w:lineRule="auto"/>
        <w:rPr>
          <w:sz w:val="20"/>
          <w:szCs w:val="20"/>
        </w:rPr>
      </w:pPr>
    </w:p>
    <w:p w14:paraId="665D2B94" w14:textId="77777777" w:rsidR="00C07CB1" w:rsidRDefault="00C07CB1" w:rsidP="00C07CB1">
      <w:pPr>
        <w:spacing w:after="80" w:line="240" w:lineRule="auto"/>
        <w:rPr>
          <w:sz w:val="20"/>
          <w:szCs w:val="20"/>
        </w:rPr>
      </w:pPr>
    </w:p>
    <w:p w14:paraId="1F5DB25F" w14:textId="77777777" w:rsidR="00C07CB1" w:rsidRDefault="00C07CB1" w:rsidP="00C07CB1">
      <w:pPr>
        <w:spacing w:after="80" w:line="240" w:lineRule="auto"/>
        <w:rPr>
          <w:sz w:val="20"/>
          <w:szCs w:val="20"/>
        </w:rPr>
      </w:pPr>
    </w:p>
    <w:p w14:paraId="6890A5AD" w14:textId="77777777" w:rsidR="00C07CB1" w:rsidRDefault="00C07CB1" w:rsidP="00C07CB1">
      <w:pPr>
        <w:spacing w:after="80" w:line="240" w:lineRule="auto"/>
        <w:rPr>
          <w:sz w:val="20"/>
          <w:szCs w:val="20"/>
        </w:rPr>
      </w:pPr>
    </w:p>
    <w:p w14:paraId="1030BC69" w14:textId="77777777" w:rsidR="00C07CB1" w:rsidRDefault="00C07CB1" w:rsidP="00C07CB1">
      <w:pPr>
        <w:spacing w:after="80" w:line="240" w:lineRule="auto"/>
        <w:rPr>
          <w:sz w:val="20"/>
          <w:szCs w:val="20"/>
        </w:rPr>
      </w:pPr>
    </w:p>
    <w:p w14:paraId="38B8C476" w14:textId="77777777" w:rsidR="00C07CB1" w:rsidRDefault="00C07CB1" w:rsidP="00C07CB1">
      <w:pPr>
        <w:spacing w:after="80" w:line="240" w:lineRule="auto"/>
        <w:rPr>
          <w:sz w:val="20"/>
          <w:szCs w:val="20"/>
        </w:rPr>
      </w:pPr>
    </w:p>
    <w:p w14:paraId="2355C52D" w14:textId="77777777" w:rsidR="00C07CB1" w:rsidRDefault="00C07CB1" w:rsidP="00C07CB1">
      <w:pPr>
        <w:spacing w:after="80" w:line="240" w:lineRule="auto"/>
        <w:rPr>
          <w:sz w:val="20"/>
          <w:szCs w:val="20"/>
        </w:rPr>
      </w:pPr>
    </w:p>
    <w:p w14:paraId="2C7A0ED0" w14:textId="77777777" w:rsidR="00C07CB1" w:rsidRDefault="00C07CB1" w:rsidP="00C07CB1">
      <w:pPr>
        <w:spacing w:after="80" w:line="240" w:lineRule="auto"/>
        <w:rPr>
          <w:sz w:val="20"/>
          <w:szCs w:val="20"/>
        </w:rPr>
      </w:pPr>
    </w:p>
    <w:p w14:paraId="619715A1" w14:textId="77777777" w:rsidR="00C07CB1" w:rsidRDefault="00C07CB1" w:rsidP="00C07CB1">
      <w:pPr>
        <w:spacing w:after="80" w:line="240" w:lineRule="auto"/>
        <w:jc w:val="center"/>
        <w:rPr>
          <w:sz w:val="20"/>
          <w:szCs w:val="20"/>
        </w:rPr>
      </w:pPr>
    </w:p>
    <w:p w14:paraId="7C25BA0B" w14:textId="77777777" w:rsidR="00C07CB1" w:rsidRDefault="00C07CB1" w:rsidP="00C07CB1">
      <w:pPr>
        <w:spacing w:after="80" w:line="240" w:lineRule="auto"/>
        <w:rPr>
          <w:sz w:val="20"/>
          <w:szCs w:val="20"/>
        </w:rPr>
      </w:pPr>
    </w:p>
    <w:p w14:paraId="4E5F422A" w14:textId="77777777" w:rsidR="00C07CB1" w:rsidRDefault="00C07CB1" w:rsidP="00C07CB1">
      <w:pPr>
        <w:spacing w:after="80" w:line="240" w:lineRule="auto"/>
        <w:rPr>
          <w:sz w:val="20"/>
          <w:szCs w:val="20"/>
        </w:rPr>
      </w:pPr>
    </w:p>
    <w:p w14:paraId="377A1D00" w14:textId="77777777" w:rsidR="00C07CB1" w:rsidRDefault="00C07CB1" w:rsidP="00C07CB1">
      <w:pPr>
        <w:spacing w:after="80" w:line="240" w:lineRule="auto"/>
        <w:rPr>
          <w:sz w:val="20"/>
          <w:szCs w:val="20"/>
        </w:rPr>
      </w:pPr>
    </w:p>
    <w:p w14:paraId="62B75760" w14:textId="77777777" w:rsidR="00C07CB1" w:rsidRDefault="00C07CB1" w:rsidP="00C07CB1">
      <w:pPr>
        <w:spacing w:after="80" w:line="240" w:lineRule="auto"/>
        <w:rPr>
          <w:sz w:val="20"/>
          <w:szCs w:val="20"/>
        </w:rPr>
      </w:pPr>
    </w:p>
    <w:p w14:paraId="2E9FD791" w14:textId="77777777" w:rsidR="00C07CB1" w:rsidRDefault="00C07CB1" w:rsidP="00C07CB1">
      <w:pPr>
        <w:spacing w:after="80" w:line="240" w:lineRule="auto"/>
        <w:rPr>
          <w:sz w:val="20"/>
          <w:szCs w:val="20"/>
        </w:rPr>
      </w:pPr>
    </w:p>
    <w:p w14:paraId="451D9969" w14:textId="77777777" w:rsidR="00C07CB1" w:rsidRDefault="00C07CB1" w:rsidP="00C07CB1">
      <w:pPr>
        <w:spacing w:after="80" w:line="240" w:lineRule="auto"/>
        <w:jc w:val="center"/>
        <w:rPr>
          <w:sz w:val="20"/>
          <w:szCs w:val="20"/>
        </w:rPr>
      </w:pPr>
    </w:p>
    <w:p w14:paraId="50854C99" w14:textId="706AAC97" w:rsidR="00C07CB1" w:rsidRDefault="00C07CB1" w:rsidP="00C07CB1">
      <w:pPr>
        <w:spacing w:after="80" w:line="240" w:lineRule="auto"/>
        <w:rPr>
          <w:sz w:val="20"/>
          <w:szCs w:val="20"/>
        </w:rPr>
      </w:pPr>
    </w:p>
    <w:p w14:paraId="476C16D7" w14:textId="77777777" w:rsidR="00C0200C" w:rsidRDefault="00C0200C" w:rsidP="00C07CB1">
      <w:pPr>
        <w:spacing w:after="80" w:line="240" w:lineRule="auto"/>
        <w:rPr>
          <w:sz w:val="20"/>
          <w:szCs w:val="20"/>
        </w:rPr>
      </w:pPr>
    </w:p>
    <w:p w14:paraId="24D87422" w14:textId="77777777" w:rsidR="00C07CB1" w:rsidRDefault="00C07CB1" w:rsidP="00C07CB1">
      <w:pPr>
        <w:spacing w:after="80" w:line="240" w:lineRule="auto"/>
        <w:rPr>
          <w:sz w:val="20"/>
          <w:szCs w:val="20"/>
        </w:rPr>
      </w:pPr>
    </w:p>
    <w:p w14:paraId="1EEBFB12" w14:textId="77777777" w:rsidR="00C07CB1" w:rsidRDefault="00C07CB1" w:rsidP="00C07CB1">
      <w:pPr>
        <w:spacing w:after="80" w:line="240" w:lineRule="auto"/>
        <w:jc w:val="center"/>
        <w:rPr>
          <w:rFonts w:ascii="Tw Cen MT" w:hAnsi="Tw Cen MT" w:cs="Arial"/>
          <w:b/>
          <w:bCs/>
          <w:sz w:val="32"/>
          <w:szCs w:val="32"/>
          <w:u w:val="single"/>
        </w:rPr>
      </w:pPr>
      <w:r>
        <w:rPr>
          <w:rFonts w:ascii="Tw Cen MT" w:hAnsi="Tw Cen MT" w:cs="Arial"/>
          <w:b/>
          <w:bCs/>
          <w:sz w:val="32"/>
          <w:szCs w:val="32"/>
          <w:u w:val="single"/>
        </w:rPr>
        <w:lastRenderedPageBreak/>
        <w:t>UNEMPLOYMENT RATES</w:t>
      </w:r>
    </w:p>
    <w:p w14:paraId="5E0B9649" w14:textId="77777777" w:rsidR="00C07CB1" w:rsidRDefault="00C07CB1" w:rsidP="00C07CB1">
      <w:pPr>
        <w:spacing w:after="80" w:line="240" w:lineRule="auto"/>
        <w:jc w:val="center"/>
        <w:rPr>
          <w:rFonts w:ascii="Tw Cen MT" w:hAnsi="Tw Cen MT" w:cs="Arial"/>
          <w:b/>
          <w:bCs/>
          <w:sz w:val="32"/>
          <w:szCs w:val="32"/>
          <w:u w:val="single"/>
        </w:rPr>
      </w:pPr>
    </w:p>
    <w:p w14:paraId="7D9169EC" w14:textId="77777777"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t>Not-Seasonally Adjusted</w:t>
      </w:r>
    </w:p>
    <w:p w14:paraId="4E998928" w14:textId="77777777" w:rsidR="00C07CB1" w:rsidRDefault="00C07CB1" w:rsidP="00C07CB1">
      <w:pPr>
        <w:spacing w:after="80" w:line="240" w:lineRule="auto"/>
        <w:rPr>
          <w:rFonts w:ascii="Tw Cen MT" w:hAnsi="Tw Cen MT" w:cs="Arial"/>
          <w:b/>
          <w:bCs/>
          <w:color w:val="E68E1B"/>
          <w:sz w:val="40"/>
          <w:szCs w:val="40"/>
        </w:rPr>
      </w:pPr>
    </w:p>
    <w:p w14:paraId="732F9846" w14:textId="05B71E7D" w:rsidR="00C07CB1" w:rsidRDefault="00C07CB1" w:rsidP="00C07CB1">
      <w:pPr>
        <w:spacing w:after="80" w:line="240" w:lineRule="auto"/>
        <w:rPr>
          <w:rFonts w:ascii="Tw Cen MT" w:hAnsi="Tw Cen MT" w:cs="Arial"/>
        </w:rPr>
      </w:pPr>
      <w:r>
        <w:rPr>
          <w:rFonts w:ascii="Tw Cen MT" w:hAnsi="Tw Cen MT" w:cs="Arial"/>
        </w:rPr>
        <w:t>The Houston MSA (not-seasonally-adjusted) unemployment rate stood at 9.4 percent in July, down from June's 9.</w:t>
      </w:r>
      <w:r w:rsidR="00CB2F97">
        <w:rPr>
          <w:rFonts w:ascii="Tw Cen MT" w:hAnsi="Tw Cen MT" w:cs="Arial"/>
        </w:rPr>
        <w:t xml:space="preserve">7 </w:t>
      </w:r>
      <w:r>
        <w:rPr>
          <w:rFonts w:ascii="Tw Cen MT" w:hAnsi="Tw Cen MT" w:cs="Arial"/>
        </w:rPr>
        <w:t>percent and up from 4.1percent a year ago. This was above the statewide rate of 8.2 percent and below the national rate of 10.5 percent. 319,349 individuals were unemployed in Houston in July, down from June's 328,034 and up from 141,120 in July 2019.</w:t>
      </w:r>
    </w:p>
    <w:p w14:paraId="03F19FFB" w14:textId="77777777" w:rsidR="00C07CB1" w:rsidRDefault="00C07CB1" w:rsidP="00C07CB1">
      <w:pPr>
        <w:spacing w:after="80" w:line="240" w:lineRule="auto"/>
        <w:rPr>
          <w:rFonts w:ascii="Tw Cen MT" w:hAnsi="Tw Cen MT" w:cs="Arial"/>
        </w:rPr>
      </w:pPr>
    </w:p>
    <w:p w14:paraId="67931F0C" w14:textId="3C0D00B2" w:rsidR="00C07CB1" w:rsidRDefault="004D1BD8" w:rsidP="00C07CB1">
      <w:pPr>
        <w:spacing w:after="80" w:line="240" w:lineRule="auto"/>
        <w:jc w:val="center"/>
        <w:rPr>
          <w:rFonts w:ascii="Tw Cen MT" w:hAnsi="Tw Cen MT" w:cs="Arial"/>
          <w:sz w:val="20"/>
          <w:szCs w:val="20"/>
        </w:rPr>
      </w:pPr>
      <w:bookmarkStart w:id="30" w:name="Chart_9"/>
      <w:r>
        <w:rPr>
          <w:noProof/>
        </w:rPr>
        <w:drawing>
          <wp:inline distT="0" distB="0" distL="0" distR="0" wp14:anchorId="59E0812F" wp14:editId="14C8BDB8">
            <wp:extent cx="6223041" cy="4516293"/>
            <wp:effectExtent l="0" t="0" r="6350" b="17780"/>
            <wp:docPr id="30" name="Chart 30">
              <a:extLst xmlns:a="http://schemas.openxmlformats.org/drawingml/2006/main">
                <a:ext uri="{FF2B5EF4-FFF2-40B4-BE49-F238E27FC236}">
                  <a16:creationId xmlns:a16="http://schemas.microsoft.com/office/drawing/2014/main" id="{00000000-0008-0000-1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bookmarkEnd w:id="30"/>
    </w:p>
    <w:p w14:paraId="121AF869" w14:textId="58AE9BE3" w:rsidR="00C07CB1" w:rsidRDefault="004D1BD8" w:rsidP="00C07CB1">
      <w:pPr>
        <w:spacing w:after="80" w:line="240" w:lineRule="auto"/>
        <w:jc w:val="center"/>
        <w:rPr>
          <w:rFonts w:ascii="Tw Cen MT" w:hAnsi="Tw Cen MT" w:cs="Arial"/>
          <w:sz w:val="20"/>
          <w:szCs w:val="20"/>
        </w:rPr>
      </w:pPr>
      <w:bookmarkStart w:id="31" w:name="Chart_4cx"/>
      <w:r>
        <w:rPr>
          <w:noProof/>
        </w:rPr>
        <w:lastRenderedPageBreak/>
        <w:drawing>
          <wp:inline distT="0" distB="0" distL="0" distR="0" wp14:anchorId="3D9F2FDA" wp14:editId="1EFB969D">
            <wp:extent cx="6161808" cy="4492198"/>
            <wp:effectExtent l="0" t="0" r="10795" b="3810"/>
            <wp:docPr id="31" name="Chart 31">
              <a:extLst xmlns:a="http://schemas.openxmlformats.org/drawingml/2006/main">
                <a:ext uri="{FF2B5EF4-FFF2-40B4-BE49-F238E27FC236}">
                  <a16:creationId xmlns:a16="http://schemas.microsoft.com/office/drawing/2014/main" id="{00000000-0008-0000-1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bookmarkEnd w:id="31"/>
    </w:p>
    <w:p w14:paraId="2FB8A0F3" w14:textId="77777777" w:rsidR="00C07CB1" w:rsidRDefault="00C07CB1" w:rsidP="00C07CB1">
      <w:pPr>
        <w:spacing w:after="80" w:line="240" w:lineRule="auto"/>
        <w:jc w:val="center"/>
        <w:rPr>
          <w:rFonts w:ascii="Tw Cen MT" w:hAnsi="Tw Cen MT" w:cs="Arial"/>
          <w:sz w:val="20"/>
          <w:szCs w:val="20"/>
        </w:rPr>
      </w:pPr>
    </w:p>
    <w:p w14:paraId="30AC30B2" w14:textId="77777777" w:rsidR="00CB2F97" w:rsidRDefault="00CB2F97" w:rsidP="00C07CB1">
      <w:pPr>
        <w:spacing w:after="80" w:line="240" w:lineRule="auto"/>
        <w:rPr>
          <w:rFonts w:ascii="Tw Cen MT" w:hAnsi="Tw Cen MT" w:cs="Arial"/>
          <w:b/>
          <w:bCs/>
          <w:color w:val="E68E1B"/>
          <w:sz w:val="40"/>
          <w:szCs w:val="40"/>
        </w:rPr>
      </w:pPr>
    </w:p>
    <w:p w14:paraId="7DD91AD5" w14:textId="77777777" w:rsidR="00CB2F97" w:rsidRDefault="00CB2F97" w:rsidP="00C07CB1">
      <w:pPr>
        <w:spacing w:after="80" w:line="240" w:lineRule="auto"/>
        <w:rPr>
          <w:rFonts w:ascii="Tw Cen MT" w:hAnsi="Tw Cen MT" w:cs="Arial"/>
          <w:b/>
          <w:bCs/>
          <w:color w:val="E68E1B"/>
          <w:sz w:val="40"/>
          <w:szCs w:val="40"/>
        </w:rPr>
      </w:pPr>
    </w:p>
    <w:p w14:paraId="22995354" w14:textId="77777777" w:rsidR="00CB2F97" w:rsidRDefault="00CB2F97" w:rsidP="00C07CB1">
      <w:pPr>
        <w:spacing w:after="80" w:line="240" w:lineRule="auto"/>
        <w:rPr>
          <w:rFonts w:ascii="Tw Cen MT" w:hAnsi="Tw Cen MT" w:cs="Arial"/>
          <w:b/>
          <w:bCs/>
          <w:color w:val="E68E1B"/>
          <w:sz w:val="40"/>
          <w:szCs w:val="40"/>
        </w:rPr>
      </w:pPr>
    </w:p>
    <w:p w14:paraId="022E806B" w14:textId="77777777" w:rsidR="00CB2F97" w:rsidRDefault="00CB2F97" w:rsidP="00C07CB1">
      <w:pPr>
        <w:spacing w:after="80" w:line="240" w:lineRule="auto"/>
        <w:rPr>
          <w:rFonts w:ascii="Tw Cen MT" w:hAnsi="Tw Cen MT" w:cs="Arial"/>
          <w:b/>
          <w:bCs/>
          <w:color w:val="E68E1B"/>
          <w:sz w:val="40"/>
          <w:szCs w:val="40"/>
        </w:rPr>
      </w:pPr>
    </w:p>
    <w:p w14:paraId="4294BE18" w14:textId="77777777" w:rsidR="00CB2F97" w:rsidRDefault="00CB2F97" w:rsidP="00C07CB1">
      <w:pPr>
        <w:spacing w:after="80" w:line="240" w:lineRule="auto"/>
        <w:rPr>
          <w:rFonts w:ascii="Tw Cen MT" w:hAnsi="Tw Cen MT" w:cs="Arial"/>
          <w:b/>
          <w:bCs/>
          <w:color w:val="E68E1B"/>
          <w:sz w:val="40"/>
          <w:szCs w:val="40"/>
        </w:rPr>
      </w:pPr>
    </w:p>
    <w:p w14:paraId="39E5F9D2" w14:textId="77777777" w:rsidR="00CB2F97" w:rsidRDefault="00CB2F97" w:rsidP="00C07CB1">
      <w:pPr>
        <w:spacing w:after="80" w:line="240" w:lineRule="auto"/>
        <w:rPr>
          <w:rFonts w:ascii="Tw Cen MT" w:hAnsi="Tw Cen MT" w:cs="Arial"/>
          <w:b/>
          <w:bCs/>
          <w:color w:val="E68E1B"/>
          <w:sz w:val="40"/>
          <w:szCs w:val="40"/>
        </w:rPr>
      </w:pPr>
    </w:p>
    <w:p w14:paraId="12ABFAF3" w14:textId="77777777" w:rsidR="00CB2F97" w:rsidRDefault="00CB2F97" w:rsidP="00C07CB1">
      <w:pPr>
        <w:spacing w:after="80" w:line="240" w:lineRule="auto"/>
        <w:rPr>
          <w:rFonts w:ascii="Tw Cen MT" w:hAnsi="Tw Cen MT" w:cs="Arial"/>
          <w:b/>
          <w:bCs/>
          <w:color w:val="E68E1B"/>
          <w:sz w:val="40"/>
          <w:szCs w:val="40"/>
        </w:rPr>
      </w:pPr>
    </w:p>
    <w:p w14:paraId="6E0523FB" w14:textId="77777777" w:rsidR="00CB2F97" w:rsidRDefault="00CB2F97" w:rsidP="00C07CB1">
      <w:pPr>
        <w:spacing w:after="80" w:line="240" w:lineRule="auto"/>
        <w:rPr>
          <w:rFonts w:ascii="Tw Cen MT" w:hAnsi="Tw Cen MT" w:cs="Arial"/>
          <w:b/>
          <w:bCs/>
          <w:color w:val="E68E1B"/>
          <w:sz w:val="40"/>
          <w:szCs w:val="40"/>
        </w:rPr>
      </w:pPr>
    </w:p>
    <w:p w14:paraId="45F79664" w14:textId="77777777" w:rsidR="00CB2F97" w:rsidRDefault="00CB2F97" w:rsidP="00C07CB1">
      <w:pPr>
        <w:spacing w:after="80" w:line="240" w:lineRule="auto"/>
        <w:rPr>
          <w:rFonts w:ascii="Tw Cen MT" w:hAnsi="Tw Cen MT" w:cs="Arial"/>
          <w:b/>
          <w:bCs/>
          <w:color w:val="E68E1B"/>
          <w:sz w:val="40"/>
          <w:szCs w:val="40"/>
        </w:rPr>
      </w:pPr>
    </w:p>
    <w:p w14:paraId="36E64083" w14:textId="77777777" w:rsidR="00CB2F97" w:rsidRDefault="00CB2F97" w:rsidP="00C07CB1">
      <w:pPr>
        <w:spacing w:after="80" w:line="240" w:lineRule="auto"/>
        <w:rPr>
          <w:rFonts w:ascii="Tw Cen MT" w:hAnsi="Tw Cen MT" w:cs="Arial"/>
          <w:b/>
          <w:bCs/>
          <w:color w:val="E68E1B"/>
          <w:sz w:val="40"/>
          <w:szCs w:val="40"/>
        </w:rPr>
      </w:pPr>
    </w:p>
    <w:p w14:paraId="590344B8" w14:textId="4651458E" w:rsidR="00C07CB1" w:rsidRDefault="00C07CB1" w:rsidP="00C07CB1">
      <w:pPr>
        <w:spacing w:after="80" w:line="240" w:lineRule="auto"/>
        <w:rPr>
          <w:rFonts w:ascii="Tw Cen MT" w:hAnsi="Tw Cen MT" w:cs="Arial"/>
          <w:b/>
          <w:bCs/>
          <w:color w:val="E68E1B"/>
          <w:sz w:val="40"/>
          <w:szCs w:val="40"/>
        </w:rPr>
      </w:pPr>
      <w:r>
        <w:rPr>
          <w:rFonts w:ascii="Tw Cen MT" w:hAnsi="Tw Cen MT" w:cs="Arial"/>
          <w:b/>
          <w:bCs/>
          <w:color w:val="E68E1B"/>
          <w:sz w:val="40"/>
          <w:szCs w:val="40"/>
        </w:rPr>
        <w:lastRenderedPageBreak/>
        <w:t>Seasonally Adjusted</w:t>
      </w:r>
    </w:p>
    <w:p w14:paraId="6D703AC1" w14:textId="77777777" w:rsidR="00C07CB1" w:rsidRDefault="00C07CB1" w:rsidP="00C07CB1">
      <w:pPr>
        <w:spacing w:after="80" w:line="240" w:lineRule="auto"/>
        <w:rPr>
          <w:rFonts w:ascii="Tw Cen MT" w:hAnsi="Tw Cen MT" w:cs="Arial"/>
          <w:b/>
          <w:bCs/>
          <w:color w:val="E68E1B"/>
          <w:sz w:val="40"/>
          <w:szCs w:val="40"/>
        </w:rPr>
      </w:pPr>
    </w:p>
    <w:p w14:paraId="058AFE3F" w14:textId="1FD560E7" w:rsidR="00C07CB1" w:rsidRDefault="00C07CB1" w:rsidP="00C07CB1">
      <w:pPr>
        <w:spacing w:after="80" w:line="240" w:lineRule="auto"/>
        <w:rPr>
          <w:rFonts w:ascii="Tw Cen MT" w:hAnsi="Tw Cen MT" w:cs="Arial"/>
        </w:rPr>
      </w:pPr>
      <w:r>
        <w:rPr>
          <w:rFonts w:ascii="Tw Cen MT" w:hAnsi="Tw Cen MT" w:cs="Arial"/>
        </w:rPr>
        <w:t>The Houston MSA (seasonally-adjusted) unemployment rate stood at 9.6 percent in June, down from May's 14.1 percent and up from 3.7 percent a year ago. This was above the statewide rate of 8.4 percent and below the national rate of 11.1 percent. 323,780 individuals were unemployed in Houston in June, down from May's 469,118 and up from 126,987 in June 2019.</w:t>
      </w:r>
    </w:p>
    <w:p w14:paraId="40485B61" w14:textId="77777777" w:rsidR="00C07CB1" w:rsidRDefault="00C07CB1" w:rsidP="00C07CB1">
      <w:pPr>
        <w:spacing w:after="80" w:line="240" w:lineRule="auto"/>
        <w:rPr>
          <w:rFonts w:ascii="Tw Cen MT" w:hAnsi="Tw Cen MT" w:cs="Arial"/>
        </w:rPr>
      </w:pPr>
    </w:p>
    <w:p w14:paraId="32E65D53" w14:textId="00130BE9" w:rsidR="00C07CB1" w:rsidRDefault="004D1BD8" w:rsidP="00C07CB1">
      <w:pPr>
        <w:spacing w:after="80" w:line="240" w:lineRule="auto"/>
        <w:jc w:val="center"/>
        <w:rPr>
          <w:rFonts w:ascii="Tw Cen MT" w:hAnsi="Tw Cen MT" w:cs="Arial"/>
          <w:sz w:val="20"/>
          <w:szCs w:val="20"/>
        </w:rPr>
      </w:pPr>
      <w:bookmarkStart w:id="32" w:name="Chart_8"/>
      <w:r>
        <w:rPr>
          <w:noProof/>
        </w:rPr>
        <w:drawing>
          <wp:inline distT="0" distB="0" distL="0" distR="0" wp14:anchorId="75BCA210" wp14:editId="60A23766">
            <wp:extent cx="6223041" cy="4516293"/>
            <wp:effectExtent l="0" t="0" r="6350" b="17780"/>
            <wp:docPr id="32" name="Chart 32">
              <a:extLst xmlns:a="http://schemas.openxmlformats.org/drawingml/2006/main">
                <a:ext uri="{FF2B5EF4-FFF2-40B4-BE49-F238E27FC236}">
                  <a16:creationId xmlns:a16="http://schemas.microsoft.com/office/drawing/2014/main" id="{00000000-0008-0000-1B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bookmarkEnd w:id="32"/>
    </w:p>
    <w:p w14:paraId="4A96FEC3" w14:textId="223C82B9" w:rsidR="00C07CB1" w:rsidRDefault="004D1BD8" w:rsidP="00C07CB1">
      <w:pPr>
        <w:spacing w:after="80" w:line="240" w:lineRule="auto"/>
        <w:jc w:val="center"/>
        <w:rPr>
          <w:rFonts w:ascii="Tw Cen MT" w:hAnsi="Tw Cen MT" w:cs="Arial"/>
          <w:sz w:val="20"/>
          <w:szCs w:val="20"/>
        </w:rPr>
      </w:pPr>
      <w:bookmarkStart w:id="33" w:name="Chart_11"/>
      <w:r>
        <w:rPr>
          <w:noProof/>
        </w:rPr>
        <w:lastRenderedPageBreak/>
        <w:drawing>
          <wp:inline distT="0" distB="0" distL="0" distR="0" wp14:anchorId="066FBCCA" wp14:editId="07AA5319">
            <wp:extent cx="6161808" cy="4491909"/>
            <wp:effectExtent l="0" t="0" r="10795" b="4445"/>
            <wp:docPr id="33" name="Chart 33">
              <a:extLst xmlns:a="http://schemas.openxmlformats.org/drawingml/2006/main">
                <a:ext uri="{FF2B5EF4-FFF2-40B4-BE49-F238E27FC236}">
                  <a16:creationId xmlns:a16="http://schemas.microsoft.com/office/drawing/2014/main" id="{00000000-0008-0000-1B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bookmarkEnd w:id="33"/>
    </w:p>
    <w:p w14:paraId="1DB84EDE" w14:textId="77777777" w:rsidR="00C07CB1" w:rsidRDefault="00C07CB1" w:rsidP="00C07CB1">
      <w:pPr>
        <w:spacing w:after="80" w:line="240" w:lineRule="auto"/>
        <w:jc w:val="center"/>
        <w:rPr>
          <w:rFonts w:ascii="Tw Cen MT" w:hAnsi="Tw Cen MT" w:cs="Arial"/>
          <w:sz w:val="20"/>
          <w:szCs w:val="20"/>
        </w:rPr>
      </w:pPr>
    </w:p>
    <w:p w14:paraId="42B64DD3" w14:textId="0886695D" w:rsidR="00C07CB1" w:rsidRDefault="00C07CB1" w:rsidP="00C07CB1">
      <w:pPr>
        <w:spacing w:after="80" w:line="240" w:lineRule="auto"/>
        <w:rPr>
          <w:sz w:val="20"/>
          <w:szCs w:val="20"/>
        </w:rPr>
      </w:pPr>
    </w:p>
    <w:p w14:paraId="2784B72E" w14:textId="1B7B0EAE" w:rsidR="00CB2F97" w:rsidRDefault="00CB2F97" w:rsidP="00C07CB1">
      <w:pPr>
        <w:spacing w:after="80" w:line="240" w:lineRule="auto"/>
        <w:rPr>
          <w:sz w:val="20"/>
          <w:szCs w:val="20"/>
        </w:rPr>
      </w:pPr>
    </w:p>
    <w:p w14:paraId="5AEEF244" w14:textId="1BD0F85E" w:rsidR="00CB2F97" w:rsidRDefault="00CB2F97" w:rsidP="00C07CB1">
      <w:pPr>
        <w:spacing w:after="80" w:line="240" w:lineRule="auto"/>
        <w:rPr>
          <w:sz w:val="20"/>
          <w:szCs w:val="20"/>
        </w:rPr>
      </w:pPr>
    </w:p>
    <w:p w14:paraId="3AD4E393" w14:textId="142B4570" w:rsidR="00CB2F97" w:rsidRDefault="00CB2F97" w:rsidP="00C07CB1">
      <w:pPr>
        <w:spacing w:after="80" w:line="240" w:lineRule="auto"/>
        <w:rPr>
          <w:sz w:val="20"/>
          <w:szCs w:val="20"/>
        </w:rPr>
      </w:pPr>
    </w:p>
    <w:p w14:paraId="5B1394A8" w14:textId="193AC900" w:rsidR="00CB2F97" w:rsidRDefault="00CB2F97" w:rsidP="00C07CB1">
      <w:pPr>
        <w:spacing w:after="80" w:line="240" w:lineRule="auto"/>
        <w:rPr>
          <w:sz w:val="20"/>
          <w:szCs w:val="20"/>
        </w:rPr>
      </w:pPr>
    </w:p>
    <w:p w14:paraId="7F3DC1EA" w14:textId="7F4521B2" w:rsidR="00CB2F97" w:rsidRDefault="00CB2F97" w:rsidP="00C07CB1">
      <w:pPr>
        <w:spacing w:after="80" w:line="240" w:lineRule="auto"/>
        <w:rPr>
          <w:sz w:val="20"/>
          <w:szCs w:val="20"/>
        </w:rPr>
      </w:pPr>
    </w:p>
    <w:p w14:paraId="1A2A94E4" w14:textId="6E9E9F9B" w:rsidR="00CB2F97" w:rsidRDefault="00CB2F97" w:rsidP="00C07CB1">
      <w:pPr>
        <w:spacing w:after="80" w:line="240" w:lineRule="auto"/>
        <w:rPr>
          <w:sz w:val="20"/>
          <w:szCs w:val="20"/>
        </w:rPr>
      </w:pPr>
    </w:p>
    <w:p w14:paraId="565DE0AA" w14:textId="6A80AE33" w:rsidR="00CB2F97" w:rsidRDefault="00CB2F97" w:rsidP="00C07CB1">
      <w:pPr>
        <w:spacing w:after="80" w:line="240" w:lineRule="auto"/>
        <w:rPr>
          <w:sz w:val="20"/>
          <w:szCs w:val="20"/>
        </w:rPr>
      </w:pPr>
    </w:p>
    <w:p w14:paraId="65A7CF90" w14:textId="71D2BCDF" w:rsidR="00CB2F97" w:rsidRDefault="00CB2F97" w:rsidP="00C07CB1">
      <w:pPr>
        <w:spacing w:after="80" w:line="240" w:lineRule="auto"/>
        <w:rPr>
          <w:sz w:val="20"/>
          <w:szCs w:val="20"/>
        </w:rPr>
      </w:pPr>
    </w:p>
    <w:p w14:paraId="3CA4B6FD" w14:textId="160CEB0B" w:rsidR="00CB2F97" w:rsidRDefault="00CB2F97" w:rsidP="00C07CB1">
      <w:pPr>
        <w:spacing w:after="80" w:line="240" w:lineRule="auto"/>
        <w:rPr>
          <w:sz w:val="20"/>
          <w:szCs w:val="20"/>
        </w:rPr>
      </w:pPr>
    </w:p>
    <w:p w14:paraId="08A1C464" w14:textId="40F7D711" w:rsidR="00CB2F97" w:rsidRDefault="00CB2F97" w:rsidP="00C07CB1">
      <w:pPr>
        <w:spacing w:after="80" w:line="240" w:lineRule="auto"/>
        <w:rPr>
          <w:sz w:val="20"/>
          <w:szCs w:val="20"/>
        </w:rPr>
      </w:pPr>
    </w:p>
    <w:p w14:paraId="7F027D7D" w14:textId="1D952E35" w:rsidR="00CB2F97" w:rsidRDefault="00CB2F97" w:rsidP="00C07CB1">
      <w:pPr>
        <w:spacing w:after="80" w:line="240" w:lineRule="auto"/>
        <w:rPr>
          <w:sz w:val="20"/>
          <w:szCs w:val="20"/>
        </w:rPr>
      </w:pPr>
    </w:p>
    <w:p w14:paraId="7F1A5C3A" w14:textId="31510705" w:rsidR="00CB2F97" w:rsidRDefault="00CB2F97" w:rsidP="00C07CB1">
      <w:pPr>
        <w:spacing w:after="80" w:line="240" w:lineRule="auto"/>
        <w:rPr>
          <w:sz w:val="20"/>
          <w:szCs w:val="20"/>
        </w:rPr>
      </w:pPr>
    </w:p>
    <w:p w14:paraId="0C871EAA" w14:textId="77777777" w:rsidR="00CB2F97" w:rsidRDefault="00CB2F97" w:rsidP="00C07CB1">
      <w:pPr>
        <w:spacing w:after="80" w:line="240" w:lineRule="auto"/>
        <w:rPr>
          <w:sz w:val="20"/>
          <w:szCs w:val="20"/>
        </w:rPr>
      </w:pPr>
    </w:p>
    <w:p w14:paraId="66D473D0" w14:textId="77777777" w:rsidR="00C07CB1" w:rsidRDefault="00C07CB1" w:rsidP="00C07CB1">
      <w:pPr>
        <w:spacing w:after="80" w:line="240" w:lineRule="auto"/>
        <w:rPr>
          <w:sz w:val="20"/>
          <w:szCs w:val="20"/>
        </w:rPr>
      </w:pPr>
    </w:p>
    <w:p w14:paraId="7F6BDC6F" w14:textId="77777777" w:rsidR="00C07CB1" w:rsidRDefault="00C07CB1" w:rsidP="00C07CB1">
      <w:pPr>
        <w:spacing w:after="80" w:line="240" w:lineRule="auto"/>
        <w:rPr>
          <w:sz w:val="20"/>
          <w:szCs w:val="20"/>
        </w:rPr>
      </w:pPr>
    </w:p>
    <w:tbl>
      <w:tblPr>
        <w:tblW w:w="11500" w:type="dxa"/>
        <w:jc w:val="center"/>
        <w:tblCellMar>
          <w:left w:w="0" w:type="dxa"/>
          <w:right w:w="0" w:type="dxa"/>
        </w:tblCellMar>
        <w:tblLook w:val="04A0" w:firstRow="1" w:lastRow="0" w:firstColumn="1" w:lastColumn="0" w:noHBand="0" w:noVBand="1"/>
      </w:tblPr>
      <w:tblGrid>
        <w:gridCol w:w="4376"/>
        <w:gridCol w:w="1036"/>
        <w:gridCol w:w="1036"/>
        <w:gridCol w:w="1036"/>
        <w:gridCol w:w="1005"/>
        <w:gridCol w:w="1005"/>
        <w:gridCol w:w="1006"/>
        <w:gridCol w:w="1000"/>
      </w:tblGrid>
      <w:tr w:rsidR="00B13BBE" w14:paraId="65DAC3BD" w14:textId="77777777" w:rsidTr="00CB2F97">
        <w:trPr>
          <w:trHeight w:hRule="exact" w:val="240"/>
          <w:jc w:val="center"/>
        </w:trPr>
        <w:tc>
          <w:tcPr>
            <w:tcW w:w="4360" w:type="dxa"/>
            <w:tcBorders>
              <w:top w:val="nil"/>
              <w:left w:val="nil"/>
              <w:bottom w:val="nil"/>
              <w:right w:val="nil"/>
            </w:tcBorders>
            <w:shd w:val="clear" w:color="000000" w:fill="FFFFFF"/>
            <w:noWrap/>
            <w:vAlign w:val="center"/>
            <w:hideMark/>
          </w:tcPr>
          <w:p w14:paraId="5BB1B24A" w14:textId="77777777" w:rsidR="00B13BBE" w:rsidRDefault="00B13BBE">
            <w:pPr>
              <w:rPr>
                <w:rFonts w:ascii="Tw Cen MT" w:hAnsi="Tw Cen MT" w:cs="Arial"/>
                <w:b/>
                <w:bCs/>
                <w:sz w:val="20"/>
                <w:szCs w:val="20"/>
              </w:rPr>
            </w:pPr>
            <w:bookmarkStart w:id="34" w:name="RANGE!A1:H78"/>
            <w:bookmarkStart w:id="35" w:name="Table_1cx"/>
            <w:r>
              <w:rPr>
                <w:rFonts w:ascii="Tw Cen MT" w:hAnsi="Tw Cen MT" w:cs="Arial"/>
                <w:b/>
                <w:bCs/>
                <w:sz w:val="20"/>
                <w:szCs w:val="20"/>
              </w:rPr>
              <w:lastRenderedPageBreak/>
              <w:t>NAICS Industry</w:t>
            </w:r>
            <w:bookmarkEnd w:id="34"/>
          </w:p>
        </w:tc>
        <w:tc>
          <w:tcPr>
            <w:tcW w:w="1020" w:type="dxa"/>
            <w:tcBorders>
              <w:top w:val="nil"/>
              <w:left w:val="nil"/>
              <w:bottom w:val="nil"/>
              <w:right w:val="nil"/>
            </w:tcBorders>
            <w:shd w:val="clear" w:color="000000" w:fill="FFFFFF"/>
            <w:noWrap/>
            <w:vAlign w:val="center"/>
            <w:hideMark/>
          </w:tcPr>
          <w:p w14:paraId="4B11A73C" w14:textId="77777777" w:rsidR="00B13BBE" w:rsidRDefault="00B13BBE">
            <w:pPr>
              <w:jc w:val="center"/>
              <w:rPr>
                <w:rFonts w:ascii="Tw Cen MT" w:hAnsi="Tw Cen MT" w:cs="Arial"/>
                <w:b/>
                <w:bCs/>
                <w:sz w:val="20"/>
                <w:szCs w:val="20"/>
              </w:rPr>
            </w:pPr>
            <w:r>
              <w:rPr>
                <w:rFonts w:ascii="Tw Cen MT" w:hAnsi="Tw Cen MT" w:cs="Arial"/>
                <w:b/>
                <w:bCs/>
                <w:sz w:val="20"/>
                <w:szCs w:val="20"/>
              </w:rPr>
              <w:t>Jul-20</w:t>
            </w:r>
          </w:p>
        </w:tc>
        <w:tc>
          <w:tcPr>
            <w:tcW w:w="1020" w:type="dxa"/>
            <w:tcBorders>
              <w:top w:val="nil"/>
              <w:left w:val="nil"/>
              <w:bottom w:val="nil"/>
              <w:right w:val="nil"/>
            </w:tcBorders>
            <w:shd w:val="clear" w:color="000000" w:fill="FFFFFF"/>
            <w:noWrap/>
            <w:vAlign w:val="center"/>
            <w:hideMark/>
          </w:tcPr>
          <w:p w14:paraId="7F498747" w14:textId="77777777" w:rsidR="00B13BBE" w:rsidRDefault="00B13BBE">
            <w:pPr>
              <w:jc w:val="center"/>
              <w:rPr>
                <w:rFonts w:ascii="Tw Cen MT" w:hAnsi="Tw Cen MT" w:cs="Arial"/>
                <w:b/>
                <w:bCs/>
                <w:sz w:val="20"/>
                <w:szCs w:val="20"/>
              </w:rPr>
            </w:pPr>
            <w:r>
              <w:rPr>
                <w:rFonts w:ascii="Tw Cen MT" w:hAnsi="Tw Cen MT" w:cs="Arial"/>
                <w:b/>
                <w:bCs/>
                <w:sz w:val="20"/>
                <w:szCs w:val="20"/>
              </w:rPr>
              <w:t>Jun-20</w:t>
            </w:r>
          </w:p>
        </w:tc>
        <w:tc>
          <w:tcPr>
            <w:tcW w:w="1020" w:type="dxa"/>
            <w:tcBorders>
              <w:top w:val="nil"/>
              <w:left w:val="nil"/>
              <w:bottom w:val="nil"/>
              <w:right w:val="nil"/>
            </w:tcBorders>
            <w:shd w:val="clear" w:color="000000" w:fill="FFFFFF"/>
            <w:noWrap/>
            <w:vAlign w:val="center"/>
            <w:hideMark/>
          </w:tcPr>
          <w:p w14:paraId="42D7B0DE" w14:textId="77777777" w:rsidR="00B13BBE" w:rsidRDefault="00B13BBE">
            <w:pPr>
              <w:jc w:val="center"/>
              <w:rPr>
                <w:rFonts w:ascii="Tw Cen MT" w:hAnsi="Tw Cen MT" w:cs="Arial"/>
                <w:b/>
                <w:bCs/>
                <w:sz w:val="20"/>
                <w:szCs w:val="20"/>
              </w:rPr>
            </w:pPr>
            <w:r>
              <w:rPr>
                <w:rFonts w:ascii="Tw Cen MT" w:hAnsi="Tw Cen MT" w:cs="Arial"/>
                <w:b/>
                <w:bCs/>
                <w:sz w:val="20"/>
                <w:szCs w:val="20"/>
              </w:rPr>
              <w:t>Jul-19</w:t>
            </w:r>
          </w:p>
        </w:tc>
        <w:tc>
          <w:tcPr>
            <w:tcW w:w="1020" w:type="dxa"/>
            <w:tcBorders>
              <w:top w:val="nil"/>
              <w:left w:val="nil"/>
              <w:bottom w:val="nil"/>
              <w:right w:val="nil"/>
            </w:tcBorders>
            <w:shd w:val="clear" w:color="000000" w:fill="FFFFFF"/>
            <w:vAlign w:val="bottom"/>
            <w:hideMark/>
          </w:tcPr>
          <w:p w14:paraId="67A91B13" w14:textId="77777777" w:rsidR="00B13BBE" w:rsidRDefault="00B13BBE">
            <w:pPr>
              <w:jc w:val="center"/>
              <w:rPr>
                <w:rFonts w:ascii="Tw Cen MT" w:hAnsi="Tw Cen MT" w:cs="Arial"/>
                <w:b/>
                <w:bCs/>
                <w:sz w:val="20"/>
                <w:szCs w:val="20"/>
              </w:rPr>
            </w:pPr>
            <w:r>
              <w:rPr>
                <w:rFonts w:ascii="Tw Cen MT" w:hAnsi="Tw Cen MT" w:cs="Arial"/>
                <w:b/>
                <w:bCs/>
                <w:sz w:val="20"/>
                <w:szCs w:val="20"/>
              </w:rPr>
              <w:t>Monthly Change</w:t>
            </w:r>
          </w:p>
        </w:tc>
        <w:tc>
          <w:tcPr>
            <w:tcW w:w="1020" w:type="dxa"/>
            <w:tcBorders>
              <w:top w:val="nil"/>
              <w:left w:val="nil"/>
              <w:bottom w:val="nil"/>
              <w:right w:val="nil"/>
            </w:tcBorders>
            <w:shd w:val="clear" w:color="000000" w:fill="FFFFFF"/>
            <w:vAlign w:val="center"/>
            <w:hideMark/>
          </w:tcPr>
          <w:p w14:paraId="5D808D5B" w14:textId="77777777" w:rsidR="00B13BBE" w:rsidRDefault="00B13BBE">
            <w:pPr>
              <w:jc w:val="center"/>
              <w:rPr>
                <w:rFonts w:ascii="Tw Cen MT" w:hAnsi="Tw Cen MT" w:cs="Arial"/>
                <w:b/>
                <w:bCs/>
                <w:sz w:val="20"/>
                <w:szCs w:val="20"/>
              </w:rPr>
            </w:pPr>
            <w:r>
              <w:rPr>
                <w:rFonts w:ascii="Tw Cen MT" w:hAnsi="Tw Cen MT" w:cs="Arial"/>
                <w:b/>
                <w:bCs/>
                <w:sz w:val="20"/>
                <w:szCs w:val="20"/>
              </w:rPr>
              <w:t>Monthly %</w:t>
            </w:r>
          </w:p>
        </w:tc>
        <w:tc>
          <w:tcPr>
            <w:tcW w:w="1020" w:type="dxa"/>
            <w:tcBorders>
              <w:top w:val="nil"/>
              <w:left w:val="nil"/>
              <w:bottom w:val="nil"/>
              <w:right w:val="nil"/>
            </w:tcBorders>
            <w:shd w:val="clear" w:color="000000" w:fill="FFFFFF"/>
            <w:vAlign w:val="center"/>
            <w:hideMark/>
          </w:tcPr>
          <w:p w14:paraId="27BBB3A7" w14:textId="77777777" w:rsidR="00B13BBE" w:rsidRDefault="00B13BBE">
            <w:pPr>
              <w:jc w:val="center"/>
              <w:rPr>
                <w:rFonts w:ascii="Tw Cen MT" w:hAnsi="Tw Cen MT" w:cs="Arial"/>
                <w:b/>
                <w:bCs/>
                <w:sz w:val="20"/>
                <w:szCs w:val="20"/>
              </w:rPr>
            </w:pPr>
            <w:r>
              <w:rPr>
                <w:rFonts w:ascii="Tw Cen MT" w:hAnsi="Tw Cen MT" w:cs="Arial"/>
                <w:b/>
                <w:bCs/>
                <w:sz w:val="20"/>
                <w:szCs w:val="20"/>
              </w:rPr>
              <w:t>Yearly Change</w:t>
            </w:r>
          </w:p>
        </w:tc>
        <w:tc>
          <w:tcPr>
            <w:tcW w:w="1020" w:type="dxa"/>
            <w:tcBorders>
              <w:top w:val="nil"/>
              <w:left w:val="nil"/>
              <w:bottom w:val="nil"/>
              <w:right w:val="nil"/>
            </w:tcBorders>
            <w:shd w:val="clear" w:color="000000" w:fill="FFFFFF"/>
            <w:vAlign w:val="center"/>
            <w:hideMark/>
          </w:tcPr>
          <w:p w14:paraId="66E7CE1B" w14:textId="77777777" w:rsidR="00B13BBE" w:rsidRDefault="00B13BBE">
            <w:pPr>
              <w:jc w:val="center"/>
              <w:rPr>
                <w:rFonts w:ascii="Tw Cen MT" w:hAnsi="Tw Cen MT" w:cs="Arial"/>
                <w:b/>
                <w:bCs/>
                <w:sz w:val="20"/>
                <w:szCs w:val="20"/>
              </w:rPr>
            </w:pPr>
            <w:r>
              <w:rPr>
                <w:rFonts w:ascii="Tw Cen MT" w:hAnsi="Tw Cen MT" w:cs="Arial"/>
                <w:b/>
                <w:bCs/>
                <w:sz w:val="20"/>
                <w:szCs w:val="20"/>
              </w:rPr>
              <w:t>Yearly %</w:t>
            </w:r>
          </w:p>
        </w:tc>
      </w:tr>
      <w:tr w:rsidR="00B13BBE" w14:paraId="334B687B"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14941303" w14:textId="77777777" w:rsidR="00B13BBE" w:rsidRDefault="00B13BBE">
            <w:pPr>
              <w:rPr>
                <w:rFonts w:ascii="Tw Cen MT" w:hAnsi="Tw Cen MT" w:cs="Arial"/>
                <w:b/>
                <w:bCs/>
                <w:sz w:val="18"/>
                <w:szCs w:val="18"/>
              </w:rPr>
            </w:pPr>
            <w:r>
              <w:rPr>
                <w:rFonts w:ascii="Tw Cen MT" w:hAnsi="Tw Cen MT" w:cs="Arial"/>
                <w:b/>
                <w:bCs/>
                <w:sz w:val="18"/>
                <w:szCs w:val="18"/>
              </w:rPr>
              <w:t>Total Nonfarm</w:t>
            </w:r>
          </w:p>
        </w:tc>
        <w:tc>
          <w:tcPr>
            <w:tcW w:w="0" w:type="auto"/>
            <w:tcBorders>
              <w:top w:val="nil"/>
              <w:left w:val="nil"/>
              <w:bottom w:val="nil"/>
              <w:right w:val="nil"/>
            </w:tcBorders>
            <w:shd w:val="clear" w:color="000000" w:fill="F1C283"/>
            <w:noWrap/>
            <w:vAlign w:val="bottom"/>
            <w:hideMark/>
          </w:tcPr>
          <w:p w14:paraId="0FAA1C68" w14:textId="77777777" w:rsidR="00B13BBE" w:rsidRDefault="00B13BBE">
            <w:pPr>
              <w:jc w:val="center"/>
              <w:rPr>
                <w:rFonts w:ascii="Tw Cen MT" w:hAnsi="Tw Cen MT" w:cs="Arial"/>
                <w:b/>
                <w:bCs/>
                <w:sz w:val="18"/>
                <w:szCs w:val="18"/>
              </w:rPr>
            </w:pPr>
            <w:r>
              <w:rPr>
                <w:rFonts w:ascii="Tw Cen MT" w:hAnsi="Tw Cen MT" w:cs="Arial"/>
                <w:b/>
                <w:bCs/>
                <w:sz w:val="18"/>
                <w:szCs w:val="18"/>
              </w:rPr>
              <w:t>2,958,200</w:t>
            </w:r>
          </w:p>
        </w:tc>
        <w:tc>
          <w:tcPr>
            <w:tcW w:w="0" w:type="auto"/>
            <w:tcBorders>
              <w:top w:val="nil"/>
              <w:left w:val="nil"/>
              <w:bottom w:val="nil"/>
              <w:right w:val="nil"/>
            </w:tcBorders>
            <w:shd w:val="clear" w:color="000000" w:fill="F1C283"/>
            <w:noWrap/>
            <w:vAlign w:val="bottom"/>
            <w:hideMark/>
          </w:tcPr>
          <w:p w14:paraId="0C106BBF" w14:textId="77777777" w:rsidR="00B13BBE" w:rsidRDefault="00B13BBE">
            <w:pPr>
              <w:jc w:val="center"/>
              <w:rPr>
                <w:rFonts w:ascii="Tw Cen MT" w:hAnsi="Tw Cen MT" w:cs="Arial"/>
                <w:b/>
                <w:bCs/>
                <w:sz w:val="18"/>
                <w:szCs w:val="18"/>
              </w:rPr>
            </w:pPr>
            <w:r>
              <w:rPr>
                <w:rFonts w:ascii="Tw Cen MT" w:hAnsi="Tw Cen MT" w:cs="Arial"/>
                <w:b/>
                <w:bCs/>
                <w:sz w:val="18"/>
                <w:szCs w:val="18"/>
              </w:rPr>
              <w:t>2,980,400</w:t>
            </w:r>
          </w:p>
        </w:tc>
        <w:tc>
          <w:tcPr>
            <w:tcW w:w="0" w:type="auto"/>
            <w:tcBorders>
              <w:top w:val="nil"/>
              <w:left w:val="nil"/>
              <w:bottom w:val="nil"/>
              <w:right w:val="nil"/>
            </w:tcBorders>
            <w:shd w:val="clear" w:color="000000" w:fill="F1C283"/>
            <w:noWrap/>
            <w:vAlign w:val="bottom"/>
            <w:hideMark/>
          </w:tcPr>
          <w:p w14:paraId="6D022712" w14:textId="77777777" w:rsidR="00B13BBE" w:rsidRDefault="00B13BBE">
            <w:pPr>
              <w:jc w:val="center"/>
              <w:rPr>
                <w:rFonts w:ascii="Tw Cen MT" w:hAnsi="Tw Cen MT" w:cs="Arial"/>
                <w:b/>
                <w:bCs/>
                <w:sz w:val="18"/>
                <w:szCs w:val="18"/>
              </w:rPr>
            </w:pPr>
            <w:r>
              <w:rPr>
                <w:rFonts w:ascii="Tw Cen MT" w:hAnsi="Tw Cen MT" w:cs="Arial"/>
                <w:b/>
                <w:bCs/>
                <w:sz w:val="18"/>
                <w:szCs w:val="18"/>
              </w:rPr>
              <w:t>3,146,600</w:t>
            </w:r>
          </w:p>
        </w:tc>
        <w:tc>
          <w:tcPr>
            <w:tcW w:w="0" w:type="auto"/>
            <w:tcBorders>
              <w:top w:val="nil"/>
              <w:left w:val="nil"/>
              <w:bottom w:val="nil"/>
              <w:right w:val="nil"/>
            </w:tcBorders>
            <w:shd w:val="clear" w:color="000000" w:fill="F1C283"/>
            <w:noWrap/>
            <w:vAlign w:val="bottom"/>
            <w:hideMark/>
          </w:tcPr>
          <w:p w14:paraId="06A1CF95" w14:textId="77777777" w:rsidR="00B13BBE" w:rsidRDefault="00B13BBE">
            <w:pPr>
              <w:jc w:val="center"/>
              <w:rPr>
                <w:rFonts w:ascii="Tw Cen MT" w:hAnsi="Tw Cen MT" w:cs="Arial"/>
                <w:b/>
                <w:bCs/>
                <w:sz w:val="18"/>
                <w:szCs w:val="18"/>
              </w:rPr>
            </w:pPr>
            <w:r>
              <w:rPr>
                <w:rFonts w:ascii="Tw Cen MT" w:hAnsi="Tw Cen MT" w:cs="Arial"/>
                <w:b/>
                <w:bCs/>
                <w:sz w:val="18"/>
                <w:szCs w:val="18"/>
              </w:rPr>
              <w:t>-22,200</w:t>
            </w:r>
          </w:p>
        </w:tc>
        <w:tc>
          <w:tcPr>
            <w:tcW w:w="0" w:type="auto"/>
            <w:tcBorders>
              <w:top w:val="nil"/>
              <w:left w:val="nil"/>
              <w:bottom w:val="nil"/>
              <w:right w:val="nil"/>
            </w:tcBorders>
            <w:shd w:val="clear" w:color="000000" w:fill="F1C283"/>
            <w:noWrap/>
            <w:vAlign w:val="bottom"/>
            <w:hideMark/>
          </w:tcPr>
          <w:p w14:paraId="08A54C4B" w14:textId="77777777" w:rsidR="00B13BBE" w:rsidRDefault="00B13BBE">
            <w:pPr>
              <w:jc w:val="center"/>
              <w:rPr>
                <w:rFonts w:ascii="Tw Cen MT" w:hAnsi="Tw Cen MT" w:cs="Arial"/>
                <w:b/>
                <w:bCs/>
                <w:sz w:val="18"/>
                <w:szCs w:val="18"/>
              </w:rPr>
            </w:pPr>
            <w:r>
              <w:rPr>
                <w:rFonts w:ascii="Tw Cen MT" w:hAnsi="Tw Cen MT" w:cs="Arial"/>
                <w:b/>
                <w:bCs/>
                <w:sz w:val="18"/>
                <w:szCs w:val="18"/>
              </w:rPr>
              <w:t>-0.7%</w:t>
            </w:r>
          </w:p>
        </w:tc>
        <w:tc>
          <w:tcPr>
            <w:tcW w:w="0" w:type="auto"/>
            <w:tcBorders>
              <w:top w:val="nil"/>
              <w:left w:val="nil"/>
              <w:bottom w:val="nil"/>
              <w:right w:val="nil"/>
            </w:tcBorders>
            <w:shd w:val="clear" w:color="000000" w:fill="F1C283"/>
            <w:noWrap/>
            <w:vAlign w:val="bottom"/>
            <w:hideMark/>
          </w:tcPr>
          <w:p w14:paraId="486C7F76" w14:textId="77777777" w:rsidR="00B13BBE" w:rsidRDefault="00B13BBE">
            <w:pPr>
              <w:jc w:val="center"/>
              <w:rPr>
                <w:rFonts w:ascii="Tw Cen MT" w:hAnsi="Tw Cen MT" w:cs="Arial"/>
                <w:b/>
                <w:bCs/>
                <w:sz w:val="18"/>
                <w:szCs w:val="18"/>
              </w:rPr>
            </w:pPr>
            <w:r>
              <w:rPr>
                <w:rFonts w:ascii="Tw Cen MT" w:hAnsi="Tw Cen MT" w:cs="Arial"/>
                <w:b/>
                <w:bCs/>
                <w:sz w:val="18"/>
                <w:szCs w:val="18"/>
              </w:rPr>
              <w:t>-188,400</w:t>
            </w:r>
          </w:p>
        </w:tc>
        <w:tc>
          <w:tcPr>
            <w:tcW w:w="0" w:type="auto"/>
            <w:tcBorders>
              <w:top w:val="nil"/>
              <w:left w:val="nil"/>
              <w:bottom w:val="nil"/>
              <w:right w:val="nil"/>
            </w:tcBorders>
            <w:shd w:val="clear" w:color="000000" w:fill="F1C283"/>
            <w:noWrap/>
            <w:vAlign w:val="bottom"/>
            <w:hideMark/>
          </w:tcPr>
          <w:p w14:paraId="05629DC6" w14:textId="77777777" w:rsidR="00B13BBE" w:rsidRDefault="00B13BBE">
            <w:pPr>
              <w:jc w:val="center"/>
              <w:rPr>
                <w:rFonts w:ascii="Tw Cen MT" w:hAnsi="Tw Cen MT" w:cs="Arial"/>
                <w:b/>
                <w:bCs/>
                <w:sz w:val="18"/>
                <w:szCs w:val="18"/>
              </w:rPr>
            </w:pPr>
            <w:r>
              <w:rPr>
                <w:rFonts w:ascii="Tw Cen MT" w:hAnsi="Tw Cen MT" w:cs="Arial"/>
                <w:b/>
                <w:bCs/>
                <w:sz w:val="18"/>
                <w:szCs w:val="18"/>
              </w:rPr>
              <w:t>-6.0%</w:t>
            </w:r>
          </w:p>
        </w:tc>
      </w:tr>
      <w:tr w:rsidR="00B13BBE" w14:paraId="0C6B5C3F"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6EF40F52" w14:textId="77777777" w:rsidR="00B13BBE" w:rsidRDefault="00B13BBE">
            <w:pPr>
              <w:rPr>
                <w:rFonts w:ascii="Tw Cen MT" w:hAnsi="Tw Cen MT" w:cs="Arial"/>
                <w:sz w:val="18"/>
                <w:szCs w:val="18"/>
              </w:rPr>
            </w:pPr>
            <w:r>
              <w:rPr>
                <w:rFonts w:ascii="Tw Cen MT" w:hAnsi="Tw Cen MT" w:cs="Arial"/>
                <w:sz w:val="18"/>
                <w:szCs w:val="18"/>
              </w:rPr>
              <w:t>Total Private</w:t>
            </w:r>
          </w:p>
        </w:tc>
        <w:tc>
          <w:tcPr>
            <w:tcW w:w="0" w:type="auto"/>
            <w:tcBorders>
              <w:top w:val="nil"/>
              <w:left w:val="nil"/>
              <w:bottom w:val="nil"/>
              <w:right w:val="nil"/>
            </w:tcBorders>
            <w:shd w:val="clear" w:color="000000" w:fill="FFFFFF"/>
            <w:noWrap/>
            <w:vAlign w:val="bottom"/>
            <w:hideMark/>
          </w:tcPr>
          <w:p w14:paraId="23FCB86C" w14:textId="77777777" w:rsidR="00B13BBE" w:rsidRDefault="00B13BBE">
            <w:pPr>
              <w:jc w:val="center"/>
              <w:rPr>
                <w:rFonts w:ascii="Tw Cen MT" w:hAnsi="Tw Cen MT" w:cs="Arial"/>
                <w:sz w:val="18"/>
                <w:szCs w:val="18"/>
              </w:rPr>
            </w:pPr>
            <w:r>
              <w:rPr>
                <w:rFonts w:ascii="Tw Cen MT" w:hAnsi="Tw Cen MT" w:cs="Arial"/>
                <w:sz w:val="18"/>
                <w:szCs w:val="18"/>
              </w:rPr>
              <w:t>2,577,100</w:t>
            </w:r>
          </w:p>
        </w:tc>
        <w:tc>
          <w:tcPr>
            <w:tcW w:w="0" w:type="auto"/>
            <w:tcBorders>
              <w:top w:val="nil"/>
              <w:left w:val="nil"/>
              <w:bottom w:val="nil"/>
              <w:right w:val="nil"/>
            </w:tcBorders>
            <w:shd w:val="clear" w:color="000000" w:fill="FFFFFF"/>
            <w:noWrap/>
            <w:vAlign w:val="bottom"/>
            <w:hideMark/>
          </w:tcPr>
          <w:p w14:paraId="313BD5FC" w14:textId="77777777" w:rsidR="00B13BBE" w:rsidRDefault="00B13BBE">
            <w:pPr>
              <w:jc w:val="center"/>
              <w:rPr>
                <w:rFonts w:ascii="Tw Cen MT" w:hAnsi="Tw Cen MT" w:cs="Arial"/>
                <w:sz w:val="18"/>
                <w:szCs w:val="18"/>
              </w:rPr>
            </w:pPr>
            <w:r>
              <w:rPr>
                <w:rFonts w:ascii="Tw Cen MT" w:hAnsi="Tw Cen MT" w:cs="Arial"/>
                <w:sz w:val="18"/>
                <w:szCs w:val="18"/>
              </w:rPr>
              <w:t>2,581,800</w:t>
            </w:r>
          </w:p>
        </w:tc>
        <w:tc>
          <w:tcPr>
            <w:tcW w:w="0" w:type="auto"/>
            <w:tcBorders>
              <w:top w:val="nil"/>
              <w:left w:val="nil"/>
              <w:bottom w:val="nil"/>
              <w:right w:val="nil"/>
            </w:tcBorders>
            <w:shd w:val="clear" w:color="000000" w:fill="FFFFFF"/>
            <w:noWrap/>
            <w:vAlign w:val="bottom"/>
            <w:hideMark/>
          </w:tcPr>
          <w:p w14:paraId="5F8CFAB6" w14:textId="77777777" w:rsidR="00B13BBE" w:rsidRDefault="00B13BBE">
            <w:pPr>
              <w:jc w:val="center"/>
              <w:rPr>
                <w:rFonts w:ascii="Tw Cen MT" w:hAnsi="Tw Cen MT" w:cs="Arial"/>
                <w:sz w:val="18"/>
                <w:szCs w:val="18"/>
              </w:rPr>
            </w:pPr>
            <w:r>
              <w:rPr>
                <w:rFonts w:ascii="Tw Cen MT" w:hAnsi="Tw Cen MT" w:cs="Arial"/>
                <w:sz w:val="18"/>
                <w:szCs w:val="18"/>
              </w:rPr>
              <w:t>2,747,500</w:t>
            </w:r>
          </w:p>
        </w:tc>
        <w:tc>
          <w:tcPr>
            <w:tcW w:w="0" w:type="auto"/>
            <w:tcBorders>
              <w:top w:val="nil"/>
              <w:left w:val="nil"/>
              <w:bottom w:val="nil"/>
              <w:right w:val="nil"/>
            </w:tcBorders>
            <w:shd w:val="clear" w:color="000000" w:fill="FFFFFF"/>
            <w:noWrap/>
            <w:vAlign w:val="bottom"/>
            <w:hideMark/>
          </w:tcPr>
          <w:p w14:paraId="3E7B13F9" w14:textId="77777777" w:rsidR="00B13BBE" w:rsidRDefault="00B13BBE">
            <w:pPr>
              <w:jc w:val="center"/>
              <w:rPr>
                <w:rFonts w:ascii="Tw Cen MT" w:hAnsi="Tw Cen MT" w:cs="Arial"/>
                <w:sz w:val="18"/>
                <w:szCs w:val="18"/>
              </w:rPr>
            </w:pPr>
            <w:r>
              <w:rPr>
                <w:rFonts w:ascii="Tw Cen MT" w:hAnsi="Tw Cen MT" w:cs="Arial"/>
                <w:sz w:val="18"/>
                <w:szCs w:val="18"/>
              </w:rPr>
              <w:t>-4,700</w:t>
            </w:r>
          </w:p>
        </w:tc>
        <w:tc>
          <w:tcPr>
            <w:tcW w:w="0" w:type="auto"/>
            <w:tcBorders>
              <w:top w:val="nil"/>
              <w:left w:val="nil"/>
              <w:bottom w:val="nil"/>
              <w:right w:val="nil"/>
            </w:tcBorders>
            <w:shd w:val="clear" w:color="000000" w:fill="FFFFFF"/>
            <w:noWrap/>
            <w:vAlign w:val="bottom"/>
            <w:hideMark/>
          </w:tcPr>
          <w:p w14:paraId="12BA1AF7" w14:textId="77777777" w:rsidR="00B13BBE" w:rsidRDefault="00B13BBE">
            <w:pPr>
              <w:jc w:val="center"/>
              <w:rPr>
                <w:rFonts w:ascii="Tw Cen MT" w:hAnsi="Tw Cen MT" w:cs="Arial"/>
                <w:sz w:val="18"/>
                <w:szCs w:val="18"/>
              </w:rPr>
            </w:pPr>
            <w:r>
              <w:rPr>
                <w:rFonts w:ascii="Tw Cen MT" w:hAnsi="Tw Cen MT" w:cs="Arial"/>
                <w:sz w:val="18"/>
                <w:szCs w:val="18"/>
              </w:rPr>
              <w:t>-0.2%</w:t>
            </w:r>
          </w:p>
        </w:tc>
        <w:tc>
          <w:tcPr>
            <w:tcW w:w="0" w:type="auto"/>
            <w:tcBorders>
              <w:top w:val="nil"/>
              <w:left w:val="nil"/>
              <w:bottom w:val="nil"/>
              <w:right w:val="nil"/>
            </w:tcBorders>
            <w:shd w:val="clear" w:color="000000" w:fill="FFFFFF"/>
            <w:noWrap/>
            <w:vAlign w:val="bottom"/>
            <w:hideMark/>
          </w:tcPr>
          <w:p w14:paraId="08A9319A" w14:textId="77777777" w:rsidR="00B13BBE" w:rsidRDefault="00B13BBE">
            <w:pPr>
              <w:jc w:val="center"/>
              <w:rPr>
                <w:rFonts w:ascii="Tw Cen MT" w:hAnsi="Tw Cen MT" w:cs="Arial"/>
                <w:sz w:val="18"/>
                <w:szCs w:val="18"/>
              </w:rPr>
            </w:pPr>
            <w:r>
              <w:rPr>
                <w:rFonts w:ascii="Tw Cen MT" w:hAnsi="Tw Cen MT" w:cs="Arial"/>
                <w:sz w:val="18"/>
                <w:szCs w:val="18"/>
              </w:rPr>
              <w:t>-170,400</w:t>
            </w:r>
          </w:p>
        </w:tc>
        <w:tc>
          <w:tcPr>
            <w:tcW w:w="0" w:type="auto"/>
            <w:tcBorders>
              <w:top w:val="nil"/>
              <w:left w:val="nil"/>
              <w:bottom w:val="nil"/>
              <w:right w:val="nil"/>
            </w:tcBorders>
            <w:shd w:val="clear" w:color="000000" w:fill="FFFFFF"/>
            <w:noWrap/>
            <w:vAlign w:val="bottom"/>
            <w:hideMark/>
          </w:tcPr>
          <w:p w14:paraId="5DE09971" w14:textId="77777777" w:rsidR="00B13BBE" w:rsidRDefault="00B13BBE">
            <w:pPr>
              <w:jc w:val="center"/>
              <w:rPr>
                <w:rFonts w:ascii="Tw Cen MT" w:hAnsi="Tw Cen MT" w:cs="Arial"/>
                <w:sz w:val="18"/>
                <w:szCs w:val="18"/>
              </w:rPr>
            </w:pPr>
            <w:r>
              <w:rPr>
                <w:rFonts w:ascii="Tw Cen MT" w:hAnsi="Tw Cen MT" w:cs="Arial"/>
                <w:sz w:val="18"/>
                <w:szCs w:val="18"/>
              </w:rPr>
              <w:t>-6.2%</w:t>
            </w:r>
          </w:p>
        </w:tc>
      </w:tr>
      <w:tr w:rsidR="00B13BBE" w14:paraId="2133118A"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DBE8859" w14:textId="77777777" w:rsidR="00B13BBE" w:rsidRDefault="00B13BBE">
            <w:pPr>
              <w:rPr>
                <w:rFonts w:ascii="Tw Cen MT" w:hAnsi="Tw Cen MT" w:cs="Arial"/>
                <w:sz w:val="18"/>
                <w:szCs w:val="18"/>
              </w:rPr>
            </w:pPr>
            <w:r>
              <w:rPr>
                <w:rFonts w:ascii="Tw Cen MT" w:hAnsi="Tw Cen MT" w:cs="Arial"/>
                <w:sz w:val="18"/>
                <w:szCs w:val="18"/>
              </w:rPr>
              <w:t>Goods Producing</w:t>
            </w:r>
          </w:p>
        </w:tc>
        <w:tc>
          <w:tcPr>
            <w:tcW w:w="0" w:type="auto"/>
            <w:tcBorders>
              <w:top w:val="nil"/>
              <w:left w:val="nil"/>
              <w:bottom w:val="nil"/>
              <w:right w:val="nil"/>
            </w:tcBorders>
            <w:shd w:val="clear" w:color="000000" w:fill="FFFFFF"/>
            <w:noWrap/>
            <w:vAlign w:val="bottom"/>
            <w:hideMark/>
          </w:tcPr>
          <w:p w14:paraId="61817F4B" w14:textId="77777777" w:rsidR="00B13BBE" w:rsidRDefault="00B13BBE">
            <w:pPr>
              <w:jc w:val="center"/>
              <w:rPr>
                <w:rFonts w:ascii="Tw Cen MT" w:hAnsi="Tw Cen MT" w:cs="Arial"/>
                <w:sz w:val="18"/>
                <w:szCs w:val="18"/>
              </w:rPr>
            </w:pPr>
            <w:r>
              <w:rPr>
                <w:rFonts w:ascii="Tw Cen MT" w:hAnsi="Tw Cen MT" w:cs="Arial"/>
                <w:sz w:val="18"/>
                <w:szCs w:val="18"/>
              </w:rPr>
              <w:t>494,000</w:t>
            </w:r>
          </w:p>
        </w:tc>
        <w:tc>
          <w:tcPr>
            <w:tcW w:w="0" w:type="auto"/>
            <w:tcBorders>
              <w:top w:val="nil"/>
              <w:left w:val="nil"/>
              <w:bottom w:val="nil"/>
              <w:right w:val="nil"/>
            </w:tcBorders>
            <w:shd w:val="clear" w:color="000000" w:fill="FFFFFF"/>
            <w:noWrap/>
            <w:vAlign w:val="bottom"/>
            <w:hideMark/>
          </w:tcPr>
          <w:p w14:paraId="3FFD4C98" w14:textId="77777777" w:rsidR="00B13BBE" w:rsidRDefault="00B13BBE">
            <w:pPr>
              <w:jc w:val="center"/>
              <w:rPr>
                <w:rFonts w:ascii="Tw Cen MT" w:hAnsi="Tw Cen MT" w:cs="Arial"/>
                <w:sz w:val="18"/>
                <w:szCs w:val="18"/>
              </w:rPr>
            </w:pPr>
            <w:r>
              <w:rPr>
                <w:rFonts w:ascii="Tw Cen MT" w:hAnsi="Tw Cen MT" w:cs="Arial"/>
                <w:sz w:val="18"/>
                <w:szCs w:val="18"/>
              </w:rPr>
              <w:t>499,900</w:t>
            </w:r>
          </w:p>
        </w:tc>
        <w:tc>
          <w:tcPr>
            <w:tcW w:w="0" w:type="auto"/>
            <w:tcBorders>
              <w:top w:val="nil"/>
              <w:left w:val="nil"/>
              <w:bottom w:val="nil"/>
              <w:right w:val="nil"/>
            </w:tcBorders>
            <w:shd w:val="clear" w:color="000000" w:fill="FFFFFF"/>
            <w:noWrap/>
            <w:vAlign w:val="bottom"/>
            <w:hideMark/>
          </w:tcPr>
          <w:p w14:paraId="73702FB8" w14:textId="77777777" w:rsidR="00B13BBE" w:rsidRDefault="00B13BBE">
            <w:pPr>
              <w:jc w:val="center"/>
              <w:rPr>
                <w:rFonts w:ascii="Tw Cen MT" w:hAnsi="Tw Cen MT" w:cs="Arial"/>
                <w:sz w:val="18"/>
                <w:szCs w:val="18"/>
              </w:rPr>
            </w:pPr>
            <w:r>
              <w:rPr>
                <w:rFonts w:ascii="Tw Cen MT" w:hAnsi="Tw Cen MT" w:cs="Arial"/>
                <w:sz w:val="18"/>
                <w:szCs w:val="18"/>
              </w:rPr>
              <w:t>554,200</w:t>
            </w:r>
          </w:p>
        </w:tc>
        <w:tc>
          <w:tcPr>
            <w:tcW w:w="0" w:type="auto"/>
            <w:tcBorders>
              <w:top w:val="nil"/>
              <w:left w:val="nil"/>
              <w:bottom w:val="nil"/>
              <w:right w:val="nil"/>
            </w:tcBorders>
            <w:shd w:val="clear" w:color="000000" w:fill="FFFFFF"/>
            <w:noWrap/>
            <w:vAlign w:val="bottom"/>
            <w:hideMark/>
          </w:tcPr>
          <w:p w14:paraId="31E39124" w14:textId="77777777" w:rsidR="00B13BBE" w:rsidRDefault="00B13BBE">
            <w:pPr>
              <w:jc w:val="center"/>
              <w:rPr>
                <w:rFonts w:ascii="Tw Cen MT" w:hAnsi="Tw Cen MT" w:cs="Arial"/>
                <w:sz w:val="18"/>
                <w:szCs w:val="18"/>
              </w:rPr>
            </w:pPr>
            <w:r>
              <w:rPr>
                <w:rFonts w:ascii="Tw Cen MT" w:hAnsi="Tw Cen MT" w:cs="Arial"/>
                <w:sz w:val="18"/>
                <w:szCs w:val="18"/>
              </w:rPr>
              <w:t>-5,900</w:t>
            </w:r>
          </w:p>
        </w:tc>
        <w:tc>
          <w:tcPr>
            <w:tcW w:w="0" w:type="auto"/>
            <w:tcBorders>
              <w:top w:val="nil"/>
              <w:left w:val="nil"/>
              <w:bottom w:val="nil"/>
              <w:right w:val="nil"/>
            </w:tcBorders>
            <w:shd w:val="clear" w:color="000000" w:fill="FFFFFF"/>
            <w:noWrap/>
            <w:vAlign w:val="bottom"/>
            <w:hideMark/>
          </w:tcPr>
          <w:p w14:paraId="0243F01E" w14:textId="77777777" w:rsidR="00B13BBE" w:rsidRDefault="00B13BBE">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035F60CE" w14:textId="77777777" w:rsidR="00B13BBE" w:rsidRDefault="00B13BBE">
            <w:pPr>
              <w:jc w:val="center"/>
              <w:rPr>
                <w:rFonts w:ascii="Tw Cen MT" w:hAnsi="Tw Cen MT" w:cs="Arial"/>
                <w:sz w:val="18"/>
                <w:szCs w:val="18"/>
              </w:rPr>
            </w:pPr>
            <w:r>
              <w:rPr>
                <w:rFonts w:ascii="Tw Cen MT" w:hAnsi="Tw Cen MT" w:cs="Arial"/>
                <w:sz w:val="18"/>
                <w:szCs w:val="18"/>
              </w:rPr>
              <w:t>-60,200</w:t>
            </w:r>
          </w:p>
        </w:tc>
        <w:tc>
          <w:tcPr>
            <w:tcW w:w="0" w:type="auto"/>
            <w:tcBorders>
              <w:top w:val="nil"/>
              <w:left w:val="nil"/>
              <w:bottom w:val="nil"/>
              <w:right w:val="nil"/>
            </w:tcBorders>
            <w:shd w:val="clear" w:color="000000" w:fill="FFFFFF"/>
            <w:noWrap/>
            <w:vAlign w:val="bottom"/>
            <w:hideMark/>
          </w:tcPr>
          <w:p w14:paraId="7D117143" w14:textId="77777777" w:rsidR="00B13BBE" w:rsidRDefault="00B13BBE">
            <w:pPr>
              <w:jc w:val="center"/>
              <w:rPr>
                <w:rFonts w:ascii="Tw Cen MT" w:hAnsi="Tw Cen MT" w:cs="Arial"/>
                <w:sz w:val="18"/>
                <w:szCs w:val="18"/>
              </w:rPr>
            </w:pPr>
            <w:r>
              <w:rPr>
                <w:rFonts w:ascii="Tw Cen MT" w:hAnsi="Tw Cen MT" w:cs="Arial"/>
                <w:sz w:val="18"/>
                <w:szCs w:val="18"/>
              </w:rPr>
              <w:t>-10.9%</w:t>
            </w:r>
          </w:p>
        </w:tc>
      </w:tr>
      <w:tr w:rsidR="00B13BBE" w14:paraId="5E55EB86"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3F34AF94" w14:textId="77777777" w:rsidR="00B13BBE" w:rsidRDefault="00B13BBE">
            <w:pPr>
              <w:rPr>
                <w:rFonts w:ascii="Tw Cen MT" w:hAnsi="Tw Cen MT" w:cs="Arial"/>
                <w:b/>
                <w:bCs/>
                <w:sz w:val="18"/>
                <w:szCs w:val="18"/>
              </w:rPr>
            </w:pPr>
            <w:proofErr w:type="gramStart"/>
            <w:r>
              <w:rPr>
                <w:rFonts w:ascii="Tw Cen MT" w:hAnsi="Tw Cen MT" w:cs="Arial"/>
                <w:b/>
                <w:bCs/>
                <w:sz w:val="18"/>
                <w:szCs w:val="18"/>
              </w:rPr>
              <w:t>.Mining</w:t>
            </w:r>
            <w:proofErr w:type="gramEnd"/>
            <w:r>
              <w:rPr>
                <w:rFonts w:ascii="Tw Cen MT" w:hAnsi="Tw Cen MT" w:cs="Arial"/>
                <w:b/>
                <w:bCs/>
                <w:sz w:val="18"/>
                <w:szCs w:val="18"/>
              </w:rPr>
              <w:t xml:space="preserve"> and Logging</w:t>
            </w:r>
          </w:p>
        </w:tc>
        <w:tc>
          <w:tcPr>
            <w:tcW w:w="0" w:type="auto"/>
            <w:tcBorders>
              <w:top w:val="nil"/>
              <w:left w:val="nil"/>
              <w:bottom w:val="nil"/>
              <w:right w:val="nil"/>
            </w:tcBorders>
            <w:shd w:val="clear" w:color="000000" w:fill="F1C283"/>
            <w:noWrap/>
            <w:vAlign w:val="bottom"/>
            <w:hideMark/>
          </w:tcPr>
          <w:p w14:paraId="63408F70" w14:textId="77777777" w:rsidR="00B13BBE" w:rsidRDefault="00B13BBE">
            <w:pPr>
              <w:jc w:val="center"/>
              <w:rPr>
                <w:rFonts w:ascii="Tw Cen MT" w:hAnsi="Tw Cen MT" w:cs="Arial"/>
                <w:b/>
                <w:bCs/>
                <w:sz w:val="18"/>
                <w:szCs w:val="18"/>
              </w:rPr>
            </w:pPr>
            <w:r>
              <w:rPr>
                <w:rFonts w:ascii="Tw Cen MT" w:hAnsi="Tw Cen MT" w:cs="Arial"/>
                <w:b/>
                <w:bCs/>
                <w:sz w:val="18"/>
                <w:szCs w:val="18"/>
              </w:rPr>
              <w:t>60,600</w:t>
            </w:r>
          </w:p>
        </w:tc>
        <w:tc>
          <w:tcPr>
            <w:tcW w:w="0" w:type="auto"/>
            <w:tcBorders>
              <w:top w:val="nil"/>
              <w:left w:val="nil"/>
              <w:bottom w:val="nil"/>
              <w:right w:val="nil"/>
            </w:tcBorders>
            <w:shd w:val="clear" w:color="000000" w:fill="F1C283"/>
            <w:noWrap/>
            <w:vAlign w:val="bottom"/>
            <w:hideMark/>
          </w:tcPr>
          <w:p w14:paraId="3ECBB140" w14:textId="77777777" w:rsidR="00B13BBE" w:rsidRDefault="00B13BBE">
            <w:pPr>
              <w:jc w:val="center"/>
              <w:rPr>
                <w:rFonts w:ascii="Tw Cen MT" w:hAnsi="Tw Cen MT" w:cs="Arial"/>
                <w:b/>
                <w:bCs/>
                <w:sz w:val="18"/>
                <w:szCs w:val="18"/>
              </w:rPr>
            </w:pPr>
            <w:r>
              <w:rPr>
                <w:rFonts w:ascii="Tw Cen MT" w:hAnsi="Tw Cen MT" w:cs="Arial"/>
                <w:b/>
                <w:bCs/>
                <w:sz w:val="18"/>
                <w:szCs w:val="18"/>
              </w:rPr>
              <w:t>61,500</w:t>
            </w:r>
          </w:p>
        </w:tc>
        <w:tc>
          <w:tcPr>
            <w:tcW w:w="0" w:type="auto"/>
            <w:tcBorders>
              <w:top w:val="nil"/>
              <w:left w:val="nil"/>
              <w:bottom w:val="nil"/>
              <w:right w:val="nil"/>
            </w:tcBorders>
            <w:shd w:val="clear" w:color="000000" w:fill="F1C283"/>
            <w:noWrap/>
            <w:vAlign w:val="bottom"/>
            <w:hideMark/>
          </w:tcPr>
          <w:p w14:paraId="275BBDDE" w14:textId="77777777" w:rsidR="00B13BBE" w:rsidRDefault="00B13BBE">
            <w:pPr>
              <w:jc w:val="center"/>
              <w:rPr>
                <w:rFonts w:ascii="Tw Cen MT" w:hAnsi="Tw Cen MT" w:cs="Arial"/>
                <w:b/>
                <w:bCs/>
                <w:sz w:val="18"/>
                <w:szCs w:val="18"/>
              </w:rPr>
            </w:pPr>
            <w:r>
              <w:rPr>
                <w:rFonts w:ascii="Tw Cen MT" w:hAnsi="Tw Cen MT" w:cs="Arial"/>
                <w:b/>
                <w:bCs/>
                <w:sz w:val="18"/>
                <w:szCs w:val="18"/>
              </w:rPr>
              <w:t>79,900</w:t>
            </w:r>
          </w:p>
        </w:tc>
        <w:tc>
          <w:tcPr>
            <w:tcW w:w="0" w:type="auto"/>
            <w:tcBorders>
              <w:top w:val="nil"/>
              <w:left w:val="nil"/>
              <w:bottom w:val="nil"/>
              <w:right w:val="nil"/>
            </w:tcBorders>
            <w:shd w:val="clear" w:color="000000" w:fill="F1C283"/>
            <w:noWrap/>
            <w:vAlign w:val="bottom"/>
            <w:hideMark/>
          </w:tcPr>
          <w:p w14:paraId="058FAA6B" w14:textId="77777777" w:rsidR="00B13BBE" w:rsidRDefault="00B13BBE">
            <w:pPr>
              <w:jc w:val="center"/>
              <w:rPr>
                <w:rFonts w:ascii="Tw Cen MT" w:hAnsi="Tw Cen MT" w:cs="Arial"/>
                <w:b/>
                <w:bCs/>
                <w:sz w:val="18"/>
                <w:szCs w:val="18"/>
              </w:rPr>
            </w:pPr>
            <w:r>
              <w:rPr>
                <w:rFonts w:ascii="Tw Cen MT" w:hAnsi="Tw Cen MT" w:cs="Arial"/>
                <w:b/>
                <w:bCs/>
                <w:sz w:val="18"/>
                <w:szCs w:val="18"/>
              </w:rPr>
              <w:t>-900</w:t>
            </w:r>
          </w:p>
        </w:tc>
        <w:tc>
          <w:tcPr>
            <w:tcW w:w="0" w:type="auto"/>
            <w:tcBorders>
              <w:top w:val="nil"/>
              <w:left w:val="nil"/>
              <w:bottom w:val="nil"/>
              <w:right w:val="nil"/>
            </w:tcBorders>
            <w:shd w:val="clear" w:color="000000" w:fill="F1C283"/>
            <w:noWrap/>
            <w:vAlign w:val="bottom"/>
            <w:hideMark/>
          </w:tcPr>
          <w:p w14:paraId="73898A42" w14:textId="77777777" w:rsidR="00B13BBE" w:rsidRDefault="00B13BBE">
            <w:pPr>
              <w:jc w:val="center"/>
              <w:rPr>
                <w:rFonts w:ascii="Tw Cen MT" w:hAnsi="Tw Cen MT" w:cs="Arial"/>
                <w:b/>
                <w:bCs/>
                <w:sz w:val="18"/>
                <w:szCs w:val="18"/>
              </w:rPr>
            </w:pPr>
            <w:r>
              <w:rPr>
                <w:rFonts w:ascii="Tw Cen MT" w:hAnsi="Tw Cen MT" w:cs="Arial"/>
                <w:b/>
                <w:bCs/>
                <w:sz w:val="18"/>
                <w:szCs w:val="18"/>
              </w:rPr>
              <w:t>-1.5%</w:t>
            </w:r>
          </w:p>
        </w:tc>
        <w:tc>
          <w:tcPr>
            <w:tcW w:w="0" w:type="auto"/>
            <w:tcBorders>
              <w:top w:val="nil"/>
              <w:left w:val="nil"/>
              <w:bottom w:val="nil"/>
              <w:right w:val="nil"/>
            </w:tcBorders>
            <w:shd w:val="clear" w:color="000000" w:fill="F1C283"/>
            <w:noWrap/>
            <w:vAlign w:val="bottom"/>
            <w:hideMark/>
          </w:tcPr>
          <w:p w14:paraId="7E89F970" w14:textId="77777777" w:rsidR="00B13BBE" w:rsidRDefault="00B13BBE">
            <w:pPr>
              <w:jc w:val="center"/>
              <w:rPr>
                <w:rFonts w:ascii="Tw Cen MT" w:hAnsi="Tw Cen MT" w:cs="Arial"/>
                <w:b/>
                <w:bCs/>
                <w:sz w:val="18"/>
                <w:szCs w:val="18"/>
              </w:rPr>
            </w:pPr>
            <w:r>
              <w:rPr>
                <w:rFonts w:ascii="Tw Cen MT" w:hAnsi="Tw Cen MT" w:cs="Arial"/>
                <w:b/>
                <w:bCs/>
                <w:sz w:val="18"/>
                <w:szCs w:val="18"/>
              </w:rPr>
              <w:t>-19,300</w:t>
            </w:r>
          </w:p>
        </w:tc>
        <w:tc>
          <w:tcPr>
            <w:tcW w:w="0" w:type="auto"/>
            <w:tcBorders>
              <w:top w:val="nil"/>
              <w:left w:val="nil"/>
              <w:bottom w:val="nil"/>
              <w:right w:val="nil"/>
            </w:tcBorders>
            <w:shd w:val="clear" w:color="000000" w:fill="F1C283"/>
            <w:noWrap/>
            <w:vAlign w:val="bottom"/>
            <w:hideMark/>
          </w:tcPr>
          <w:p w14:paraId="0E333A72" w14:textId="77777777" w:rsidR="00B13BBE" w:rsidRDefault="00B13BBE">
            <w:pPr>
              <w:jc w:val="center"/>
              <w:rPr>
                <w:rFonts w:ascii="Tw Cen MT" w:hAnsi="Tw Cen MT" w:cs="Arial"/>
                <w:b/>
                <w:bCs/>
                <w:sz w:val="18"/>
                <w:szCs w:val="18"/>
              </w:rPr>
            </w:pPr>
            <w:r>
              <w:rPr>
                <w:rFonts w:ascii="Tw Cen MT" w:hAnsi="Tw Cen MT" w:cs="Arial"/>
                <w:b/>
                <w:bCs/>
                <w:sz w:val="18"/>
                <w:szCs w:val="18"/>
              </w:rPr>
              <w:t>-24.2%</w:t>
            </w:r>
          </w:p>
        </w:tc>
      </w:tr>
      <w:tr w:rsidR="00B13BBE" w14:paraId="2768E78C"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13951CB" w14:textId="77777777" w:rsidR="00B13BBE" w:rsidRDefault="00B13BBE">
            <w:pPr>
              <w:rPr>
                <w:rFonts w:ascii="Tw Cen MT" w:hAnsi="Tw Cen MT" w:cs="Arial"/>
                <w:sz w:val="18"/>
                <w:szCs w:val="18"/>
              </w:rPr>
            </w:pPr>
            <w:r>
              <w:rPr>
                <w:rFonts w:ascii="Tw Cen MT" w:hAnsi="Tw Cen MT" w:cs="Arial"/>
                <w:sz w:val="18"/>
                <w:szCs w:val="18"/>
              </w:rPr>
              <w:t>...Oil and Gas Extraction</w:t>
            </w:r>
          </w:p>
        </w:tc>
        <w:tc>
          <w:tcPr>
            <w:tcW w:w="0" w:type="auto"/>
            <w:tcBorders>
              <w:top w:val="nil"/>
              <w:left w:val="nil"/>
              <w:bottom w:val="nil"/>
              <w:right w:val="nil"/>
            </w:tcBorders>
            <w:shd w:val="clear" w:color="000000" w:fill="FFFFFF"/>
            <w:noWrap/>
            <w:vAlign w:val="bottom"/>
            <w:hideMark/>
          </w:tcPr>
          <w:p w14:paraId="2F03919E" w14:textId="77777777" w:rsidR="00B13BBE" w:rsidRDefault="00B13BBE">
            <w:pPr>
              <w:jc w:val="center"/>
              <w:rPr>
                <w:rFonts w:ascii="Tw Cen MT" w:hAnsi="Tw Cen MT" w:cs="Arial"/>
                <w:sz w:val="18"/>
                <w:szCs w:val="18"/>
              </w:rPr>
            </w:pPr>
            <w:r>
              <w:rPr>
                <w:rFonts w:ascii="Tw Cen MT" w:hAnsi="Tw Cen MT" w:cs="Arial"/>
                <w:sz w:val="18"/>
                <w:szCs w:val="18"/>
              </w:rPr>
              <w:t>32,600</w:t>
            </w:r>
          </w:p>
        </w:tc>
        <w:tc>
          <w:tcPr>
            <w:tcW w:w="0" w:type="auto"/>
            <w:tcBorders>
              <w:top w:val="nil"/>
              <w:left w:val="nil"/>
              <w:bottom w:val="nil"/>
              <w:right w:val="nil"/>
            </w:tcBorders>
            <w:shd w:val="clear" w:color="000000" w:fill="FFFFFF"/>
            <w:noWrap/>
            <w:vAlign w:val="bottom"/>
            <w:hideMark/>
          </w:tcPr>
          <w:p w14:paraId="36F62F11" w14:textId="77777777" w:rsidR="00B13BBE" w:rsidRDefault="00B13BBE">
            <w:pPr>
              <w:jc w:val="center"/>
              <w:rPr>
                <w:rFonts w:ascii="Tw Cen MT" w:hAnsi="Tw Cen MT" w:cs="Arial"/>
                <w:sz w:val="18"/>
                <w:szCs w:val="18"/>
              </w:rPr>
            </w:pPr>
            <w:r>
              <w:rPr>
                <w:rFonts w:ascii="Tw Cen MT" w:hAnsi="Tw Cen MT" w:cs="Arial"/>
                <w:sz w:val="18"/>
                <w:szCs w:val="18"/>
              </w:rPr>
              <w:t>31,900</w:t>
            </w:r>
          </w:p>
        </w:tc>
        <w:tc>
          <w:tcPr>
            <w:tcW w:w="0" w:type="auto"/>
            <w:tcBorders>
              <w:top w:val="nil"/>
              <w:left w:val="nil"/>
              <w:bottom w:val="nil"/>
              <w:right w:val="nil"/>
            </w:tcBorders>
            <w:shd w:val="clear" w:color="000000" w:fill="FFFFFF"/>
            <w:noWrap/>
            <w:vAlign w:val="bottom"/>
            <w:hideMark/>
          </w:tcPr>
          <w:p w14:paraId="1D7882C2" w14:textId="77777777" w:rsidR="00B13BBE" w:rsidRDefault="00B13BBE">
            <w:pPr>
              <w:jc w:val="center"/>
              <w:rPr>
                <w:rFonts w:ascii="Tw Cen MT" w:hAnsi="Tw Cen MT" w:cs="Arial"/>
                <w:sz w:val="18"/>
                <w:szCs w:val="18"/>
              </w:rPr>
            </w:pPr>
            <w:r>
              <w:rPr>
                <w:rFonts w:ascii="Tw Cen MT" w:hAnsi="Tw Cen MT" w:cs="Arial"/>
                <w:sz w:val="18"/>
                <w:szCs w:val="18"/>
              </w:rPr>
              <w:t>37,500</w:t>
            </w:r>
          </w:p>
        </w:tc>
        <w:tc>
          <w:tcPr>
            <w:tcW w:w="0" w:type="auto"/>
            <w:tcBorders>
              <w:top w:val="nil"/>
              <w:left w:val="nil"/>
              <w:bottom w:val="nil"/>
              <w:right w:val="nil"/>
            </w:tcBorders>
            <w:shd w:val="clear" w:color="000000" w:fill="FFFFFF"/>
            <w:noWrap/>
            <w:vAlign w:val="bottom"/>
            <w:hideMark/>
          </w:tcPr>
          <w:p w14:paraId="333D0F50" w14:textId="77777777" w:rsidR="00B13BBE" w:rsidRDefault="00B13BBE">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48814ACD" w14:textId="77777777" w:rsidR="00B13BBE" w:rsidRDefault="00B13BBE">
            <w:pPr>
              <w:jc w:val="center"/>
              <w:rPr>
                <w:rFonts w:ascii="Tw Cen MT" w:hAnsi="Tw Cen MT" w:cs="Arial"/>
                <w:sz w:val="18"/>
                <w:szCs w:val="18"/>
              </w:rPr>
            </w:pPr>
            <w:r>
              <w:rPr>
                <w:rFonts w:ascii="Tw Cen MT" w:hAnsi="Tw Cen MT" w:cs="Arial"/>
                <w:sz w:val="18"/>
                <w:szCs w:val="18"/>
              </w:rPr>
              <w:t>2.2%</w:t>
            </w:r>
          </w:p>
        </w:tc>
        <w:tc>
          <w:tcPr>
            <w:tcW w:w="0" w:type="auto"/>
            <w:tcBorders>
              <w:top w:val="nil"/>
              <w:left w:val="nil"/>
              <w:bottom w:val="nil"/>
              <w:right w:val="nil"/>
            </w:tcBorders>
            <w:shd w:val="clear" w:color="000000" w:fill="FFFFFF"/>
            <w:noWrap/>
            <w:vAlign w:val="bottom"/>
            <w:hideMark/>
          </w:tcPr>
          <w:p w14:paraId="231F730A" w14:textId="77777777" w:rsidR="00B13BBE" w:rsidRDefault="00B13BBE">
            <w:pPr>
              <w:jc w:val="center"/>
              <w:rPr>
                <w:rFonts w:ascii="Tw Cen MT" w:hAnsi="Tw Cen MT" w:cs="Arial"/>
                <w:sz w:val="18"/>
                <w:szCs w:val="18"/>
              </w:rPr>
            </w:pPr>
            <w:r>
              <w:rPr>
                <w:rFonts w:ascii="Tw Cen MT" w:hAnsi="Tw Cen MT" w:cs="Arial"/>
                <w:sz w:val="18"/>
                <w:szCs w:val="18"/>
              </w:rPr>
              <w:t>-4,900</w:t>
            </w:r>
          </w:p>
        </w:tc>
        <w:tc>
          <w:tcPr>
            <w:tcW w:w="0" w:type="auto"/>
            <w:tcBorders>
              <w:top w:val="nil"/>
              <w:left w:val="nil"/>
              <w:bottom w:val="nil"/>
              <w:right w:val="nil"/>
            </w:tcBorders>
            <w:shd w:val="clear" w:color="000000" w:fill="FFFFFF"/>
            <w:noWrap/>
            <w:vAlign w:val="bottom"/>
            <w:hideMark/>
          </w:tcPr>
          <w:p w14:paraId="088D14F0" w14:textId="77777777" w:rsidR="00B13BBE" w:rsidRDefault="00B13BBE">
            <w:pPr>
              <w:jc w:val="center"/>
              <w:rPr>
                <w:rFonts w:ascii="Tw Cen MT" w:hAnsi="Tw Cen MT" w:cs="Arial"/>
                <w:sz w:val="18"/>
                <w:szCs w:val="18"/>
              </w:rPr>
            </w:pPr>
            <w:r>
              <w:rPr>
                <w:rFonts w:ascii="Tw Cen MT" w:hAnsi="Tw Cen MT" w:cs="Arial"/>
                <w:sz w:val="18"/>
                <w:szCs w:val="18"/>
              </w:rPr>
              <w:t>-13.1%</w:t>
            </w:r>
          </w:p>
        </w:tc>
      </w:tr>
      <w:tr w:rsidR="00B13BBE" w14:paraId="7C766CD3"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E87ADB6" w14:textId="77777777" w:rsidR="00B13BBE" w:rsidRDefault="00B13BBE">
            <w:pPr>
              <w:rPr>
                <w:rFonts w:ascii="Tw Cen MT" w:hAnsi="Tw Cen MT" w:cs="Arial"/>
                <w:sz w:val="18"/>
                <w:szCs w:val="18"/>
              </w:rPr>
            </w:pPr>
            <w:r>
              <w:rPr>
                <w:rFonts w:ascii="Tw Cen MT" w:hAnsi="Tw Cen MT" w:cs="Arial"/>
                <w:sz w:val="18"/>
                <w:szCs w:val="18"/>
              </w:rPr>
              <w:t>...Support Activities for Mining</w:t>
            </w:r>
          </w:p>
        </w:tc>
        <w:tc>
          <w:tcPr>
            <w:tcW w:w="0" w:type="auto"/>
            <w:tcBorders>
              <w:top w:val="nil"/>
              <w:left w:val="nil"/>
              <w:bottom w:val="nil"/>
              <w:right w:val="nil"/>
            </w:tcBorders>
            <w:shd w:val="clear" w:color="000000" w:fill="FFFFFF"/>
            <w:noWrap/>
            <w:vAlign w:val="bottom"/>
            <w:hideMark/>
          </w:tcPr>
          <w:p w14:paraId="362026BD" w14:textId="77777777" w:rsidR="00B13BBE" w:rsidRDefault="00B13BBE">
            <w:pPr>
              <w:jc w:val="center"/>
              <w:rPr>
                <w:rFonts w:ascii="Tw Cen MT" w:hAnsi="Tw Cen MT" w:cs="Arial"/>
                <w:sz w:val="18"/>
                <w:szCs w:val="18"/>
              </w:rPr>
            </w:pPr>
            <w:r>
              <w:rPr>
                <w:rFonts w:ascii="Tw Cen MT" w:hAnsi="Tw Cen MT" w:cs="Arial"/>
                <w:sz w:val="18"/>
                <w:szCs w:val="18"/>
              </w:rPr>
              <w:t>26,500</w:t>
            </w:r>
          </w:p>
        </w:tc>
        <w:tc>
          <w:tcPr>
            <w:tcW w:w="0" w:type="auto"/>
            <w:tcBorders>
              <w:top w:val="nil"/>
              <w:left w:val="nil"/>
              <w:bottom w:val="nil"/>
              <w:right w:val="nil"/>
            </w:tcBorders>
            <w:shd w:val="clear" w:color="000000" w:fill="FFFFFF"/>
            <w:noWrap/>
            <w:vAlign w:val="bottom"/>
            <w:hideMark/>
          </w:tcPr>
          <w:p w14:paraId="0A7AF1D0" w14:textId="77777777" w:rsidR="00B13BBE" w:rsidRDefault="00B13BBE">
            <w:pPr>
              <w:jc w:val="center"/>
              <w:rPr>
                <w:rFonts w:ascii="Tw Cen MT" w:hAnsi="Tw Cen MT" w:cs="Arial"/>
                <w:sz w:val="18"/>
                <w:szCs w:val="18"/>
              </w:rPr>
            </w:pPr>
            <w:r>
              <w:rPr>
                <w:rFonts w:ascii="Tw Cen MT" w:hAnsi="Tw Cen MT" w:cs="Arial"/>
                <w:sz w:val="18"/>
                <w:szCs w:val="18"/>
              </w:rPr>
              <w:t>27,500</w:t>
            </w:r>
          </w:p>
        </w:tc>
        <w:tc>
          <w:tcPr>
            <w:tcW w:w="0" w:type="auto"/>
            <w:tcBorders>
              <w:top w:val="nil"/>
              <w:left w:val="nil"/>
              <w:bottom w:val="nil"/>
              <w:right w:val="nil"/>
            </w:tcBorders>
            <w:shd w:val="clear" w:color="000000" w:fill="FFFFFF"/>
            <w:noWrap/>
            <w:vAlign w:val="bottom"/>
            <w:hideMark/>
          </w:tcPr>
          <w:p w14:paraId="299B612D" w14:textId="77777777" w:rsidR="00B13BBE" w:rsidRDefault="00B13BBE">
            <w:pPr>
              <w:jc w:val="center"/>
              <w:rPr>
                <w:rFonts w:ascii="Tw Cen MT" w:hAnsi="Tw Cen MT" w:cs="Arial"/>
                <w:sz w:val="18"/>
                <w:szCs w:val="18"/>
              </w:rPr>
            </w:pPr>
            <w:r>
              <w:rPr>
                <w:rFonts w:ascii="Tw Cen MT" w:hAnsi="Tw Cen MT" w:cs="Arial"/>
                <w:sz w:val="18"/>
                <w:szCs w:val="18"/>
              </w:rPr>
              <w:t>40,900</w:t>
            </w:r>
          </w:p>
        </w:tc>
        <w:tc>
          <w:tcPr>
            <w:tcW w:w="0" w:type="auto"/>
            <w:tcBorders>
              <w:top w:val="nil"/>
              <w:left w:val="nil"/>
              <w:bottom w:val="nil"/>
              <w:right w:val="nil"/>
            </w:tcBorders>
            <w:shd w:val="clear" w:color="000000" w:fill="FFFFFF"/>
            <w:noWrap/>
            <w:vAlign w:val="bottom"/>
            <w:hideMark/>
          </w:tcPr>
          <w:p w14:paraId="48EBC00F"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1733C895" w14:textId="77777777" w:rsidR="00B13BBE" w:rsidRDefault="00B13BBE">
            <w:pPr>
              <w:jc w:val="center"/>
              <w:rPr>
                <w:rFonts w:ascii="Tw Cen MT" w:hAnsi="Tw Cen MT" w:cs="Arial"/>
                <w:sz w:val="18"/>
                <w:szCs w:val="18"/>
              </w:rPr>
            </w:pPr>
            <w:r>
              <w:rPr>
                <w:rFonts w:ascii="Tw Cen MT" w:hAnsi="Tw Cen MT" w:cs="Arial"/>
                <w:sz w:val="18"/>
                <w:szCs w:val="18"/>
              </w:rPr>
              <w:t>-3.6%</w:t>
            </w:r>
          </w:p>
        </w:tc>
        <w:tc>
          <w:tcPr>
            <w:tcW w:w="0" w:type="auto"/>
            <w:tcBorders>
              <w:top w:val="nil"/>
              <w:left w:val="nil"/>
              <w:bottom w:val="nil"/>
              <w:right w:val="nil"/>
            </w:tcBorders>
            <w:shd w:val="clear" w:color="000000" w:fill="FFFFFF"/>
            <w:noWrap/>
            <w:vAlign w:val="bottom"/>
            <w:hideMark/>
          </w:tcPr>
          <w:p w14:paraId="38A2BA65" w14:textId="77777777" w:rsidR="00B13BBE" w:rsidRDefault="00B13BBE">
            <w:pPr>
              <w:jc w:val="center"/>
              <w:rPr>
                <w:rFonts w:ascii="Tw Cen MT" w:hAnsi="Tw Cen MT" w:cs="Arial"/>
                <w:sz w:val="18"/>
                <w:szCs w:val="18"/>
              </w:rPr>
            </w:pPr>
            <w:r>
              <w:rPr>
                <w:rFonts w:ascii="Tw Cen MT" w:hAnsi="Tw Cen MT" w:cs="Arial"/>
                <w:sz w:val="18"/>
                <w:szCs w:val="18"/>
              </w:rPr>
              <w:t>-14,400</w:t>
            </w:r>
          </w:p>
        </w:tc>
        <w:tc>
          <w:tcPr>
            <w:tcW w:w="0" w:type="auto"/>
            <w:tcBorders>
              <w:top w:val="nil"/>
              <w:left w:val="nil"/>
              <w:bottom w:val="nil"/>
              <w:right w:val="nil"/>
            </w:tcBorders>
            <w:shd w:val="clear" w:color="000000" w:fill="FFFFFF"/>
            <w:noWrap/>
            <w:vAlign w:val="bottom"/>
            <w:hideMark/>
          </w:tcPr>
          <w:p w14:paraId="55D58C5B" w14:textId="77777777" w:rsidR="00B13BBE" w:rsidRDefault="00B13BBE">
            <w:pPr>
              <w:jc w:val="center"/>
              <w:rPr>
                <w:rFonts w:ascii="Tw Cen MT" w:hAnsi="Tw Cen MT" w:cs="Arial"/>
                <w:sz w:val="18"/>
                <w:szCs w:val="18"/>
              </w:rPr>
            </w:pPr>
            <w:r>
              <w:rPr>
                <w:rFonts w:ascii="Tw Cen MT" w:hAnsi="Tw Cen MT" w:cs="Arial"/>
                <w:sz w:val="18"/>
                <w:szCs w:val="18"/>
              </w:rPr>
              <w:t>-35.2%</w:t>
            </w:r>
          </w:p>
        </w:tc>
      </w:tr>
      <w:tr w:rsidR="00B13BBE" w14:paraId="2F74C371"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6639DED3" w14:textId="77777777" w:rsidR="00B13BBE" w:rsidRDefault="00B13BBE">
            <w:pPr>
              <w:rPr>
                <w:rFonts w:ascii="Tw Cen MT" w:hAnsi="Tw Cen MT" w:cs="Arial"/>
                <w:b/>
                <w:bCs/>
                <w:sz w:val="18"/>
                <w:szCs w:val="18"/>
              </w:rPr>
            </w:pPr>
            <w:proofErr w:type="gramStart"/>
            <w:r>
              <w:rPr>
                <w:rFonts w:ascii="Tw Cen MT" w:hAnsi="Tw Cen MT" w:cs="Arial"/>
                <w:b/>
                <w:bCs/>
                <w:sz w:val="18"/>
                <w:szCs w:val="18"/>
              </w:rPr>
              <w:t>.Construction</w:t>
            </w:r>
            <w:proofErr w:type="gramEnd"/>
          </w:p>
        </w:tc>
        <w:tc>
          <w:tcPr>
            <w:tcW w:w="0" w:type="auto"/>
            <w:tcBorders>
              <w:top w:val="nil"/>
              <w:left w:val="nil"/>
              <w:bottom w:val="nil"/>
              <w:right w:val="nil"/>
            </w:tcBorders>
            <w:shd w:val="clear" w:color="000000" w:fill="F1C283"/>
            <w:noWrap/>
            <w:vAlign w:val="bottom"/>
            <w:hideMark/>
          </w:tcPr>
          <w:p w14:paraId="55262E60" w14:textId="77777777" w:rsidR="00B13BBE" w:rsidRDefault="00B13BBE">
            <w:pPr>
              <w:jc w:val="center"/>
              <w:rPr>
                <w:rFonts w:ascii="Tw Cen MT" w:hAnsi="Tw Cen MT" w:cs="Arial"/>
                <w:b/>
                <w:bCs/>
                <w:sz w:val="18"/>
                <w:szCs w:val="18"/>
              </w:rPr>
            </w:pPr>
            <w:r>
              <w:rPr>
                <w:rFonts w:ascii="Tw Cen MT" w:hAnsi="Tw Cen MT" w:cs="Arial"/>
                <w:b/>
                <w:bCs/>
                <w:sz w:val="18"/>
                <w:szCs w:val="18"/>
              </w:rPr>
              <w:t>217,300</w:t>
            </w:r>
          </w:p>
        </w:tc>
        <w:tc>
          <w:tcPr>
            <w:tcW w:w="0" w:type="auto"/>
            <w:tcBorders>
              <w:top w:val="nil"/>
              <w:left w:val="nil"/>
              <w:bottom w:val="nil"/>
              <w:right w:val="nil"/>
            </w:tcBorders>
            <w:shd w:val="clear" w:color="000000" w:fill="F1C283"/>
            <w:noWrap/>
            <w:vAlign w:val="bottom"/>
            <w:hideMark/>
          </w:tcPr>
          <w:p w14:paraId="34CDFE07" w14:textId="77777777" w:rsidR="00B13BBE" w:rsidRDefault="00B13BBE">
            <w:pPr>
              <w:jc w:val="center"/>
              <w:rPr>
                <w:rFonts w:ascii="Tw Cen MT" w:hAnsi="Tw Cen MT" w:cs="Arial"/>
                <w:b/>
                <w:bCs/>
                <w:sz w:val="18"/>
                <w:szCs w:val="18"/>
              </w:rPr>
            </w:pPr>
            <w:r>
              <w:rPr>
                <w:rFonts w:ascii="Tw Cen MT" w:hAnsi="Tw Cen MT" w:cs="Arial"/>
                <w:b/>
                <w:bCs/>
                <w:sz w:val="18"/>
                <w:szCs w:val="18"/>
              </w:rPr>
              <w:t>218,700</w:t>
            </w:r>
          </w:p>
        </w:tc>
        <w:tc>
          <w:tcPr>
            <w:tcW w:w="0" w:type="auto"/>
            <w:tcBorders>
              <w:top w:val="nil"/>
              <w:left w:val="nil"/>
              <w:bottom w:val="nil"/>
              <w:right w:val="nil"/>
            </w:tcBorders>
            <w:shd w:val="clear" w:color="000000" w:fill="F1C283"/>
            <w:noWrap/>
            <w:vAlign w:val="bottom"/>
            <w:hideMark/>
          </w:tcPr>
          <w:p w14:paraId="5D97349F" w14:textId="77777777" w:rsidR="00B13BBE" w:rsidRDefault="00B13BBE">
            <w:pPr>
              <w:jc w:val="center"/>
              <w:rPr>
                <w:rFonts w:ascii="Tw Cen MT" w:hAnsi="Tw Cen MT" w:cs="Arial"/>
                <w:b/>
                <w:bCs/>
                <w:sz w:val="18"/>
                <w:szCs w:val="18"/>
              </w:rPr>
            </w:pPr>
            <w:r>
              <w:rPr>
                <w:rFonts w:ascii="Tw Cen MT" w:hAnsi="Tw Cen MT" w:cs="Arial"/>
                <w:b/>
                <w:bCs/>
                <w:sz w:val="18"/>
                <w:szCs w:val="18"/>
              </w:rPr>
              <w:t>236,400</w:t>
            </w:r>
          </w:p>
        </w:tc>
        <w:tc>
          <w:tcPr>
            <w:tcW w:w="0" w:type="auto"/>
            <w:tcBorders>
              <w:top w:val="nil"/>
              <w:left w:val="nil"/>
              <w:bottom w:val="nil"/>
              <w:right w:val="nil"/>
            </w:tcBorders>
            <w:shd w:val="clear" w:color="000000" w:fill="F1C283"/>
            <w:noWrap/>
            <w:vAlign w:val="bottom"/>
            <w:hideMark/>
          </w:tcPr>
          <w:p w14:paraId="0CCAAF0D" w14:textId="77777777" w:rsidR="00B13BBE" w:rsidRDefault="00B13BBE">
            <w:pPr>
              <w:jc w:val="center"/>
              <w:rPr>
                <w:rFonts w:ascii="Tw Cen MT" w:hAnsi="Tw Cen MT" w:cs="Arial"/>
                <w:b/>
                <w:bCs/>
                <w:sz w:val="18"/>
                <w:szCs w:val="18"/>
              </w:rPr>
            </w:pPr>
            <w:r>
              <w:rPr>
                <w:rFonts w:ascii="Tw Cen MT" w:hAnsi="Tw Cen MT" w:cs="Arial"/>
                <w:b/>
                <w:bCs/>
                <w:sz w:val="18"/>
                <w:szCs w:val="18"/>
              </w:rPr>
              <w:t>-1,400</w:t>
            </w:r>
          </w:p>
        </w:tc>
        <w:tc>
          <w:tcPr>
            <w:tcW w:w="0" w:type="auto"/>
            <w:tcBorders>
              <w:top w:val="nil"/>
              <w:left w:val="nil"/>
              <w:bottom w:val="nil"/>
              <w:right w:val="nil"/>
            </w:tcBorders>
            <w:shd w:val="clear" w:color="000000" w:fill="F1C283"/>
            <w:noWrap/>
            <w:vAlign w:val="bottom"/>
            <w:hideMark/>
          </w:tcPr>
          <w:p w14:paraId="56AA3FCB" w14:textId="77777777" w:rsidR="00B13BBE" w:rsidRDefault="00B13BBE">
            <w:pPr>
              <w:jc w:val="center"/>
              <w:rPr>
                <w:rFonts w:ascii="Tw Cen MT" w:hAnsi="Tw Cen MT" w:cs="Arial"/>
                <w:b/>
                <w:bCs/>
                <w:sz w:val="18"/>
                <w:szCs w:val="18"/>
              </w:rPr>
            </w:pPr>
            <w:r>
              <w:rPr>
                <w:rFonts w:ascii="Tw Cen MT" w:hAnsi="Tw Cen MT" w:cs="Arial"/>
                <w:b/>
                <w:bCs/>
                <w:sz w:val="18"/>
                <w:szCs w:val="18"/>
              </w:rPr>
              <w:t>-0.6%</w:t>
            </w:r>
          </w:p>
        </w:tc>
        <w:tc>
          <w:tcPr>
            <w:tcW w:w="0" w:type="auto"/>
            <w:tcBorders>
              <w:top w:val="nil"/>
              <w:left w:val="nil"/>
              <w:bottom w:val="nil"/>
              <w:right w:val="nil"/>
            </w:tcBorders>
            <w:shd w:val="clear" w:color="000000" w:fill="F1C283"/>
            <w:noWrap/>
            <w:vAlign w:val="bottom"/>
            <w:hideMark/>
          </w:tcPr>
          <w:p w14:paraId="5C5E1FD1" w14:textId="77777777" w:rsidR="00B13BBE" w:rsidRDefault="00B13BBE">
            <w:pPr>
              <w:jc w:val="center"/>
              <w:rPr>
                <w:rFonts w:ascii="Tw Cen MT" w:hAnsi="Tw Cen MT" w:cs="Arial"/>
                <w:b/>
                <w:bCs/>
                <w:sz w:val="18"/>
                <w:szCs w:val="18"/>
              </w:rPr>
            </w:pPr>
            <w:r>
              <w:rPr>
                <w:rFonts w:ascii="Tw Cen MT" w:hAnsi="Tw Cen MT" w:cs="Arial"/>
                <w:b/>
                <w:bCs/>
                <w:sz w:val="18"/>
                <w:szCs w:val="18"/>
              </w:rPr>
              <w:t>-19,100</w:t>
            </w:r>
          </w:p>
        </w:tc>
        <w:tc>
          <w:tcPr>
            <w:tcW w:w="0" w:type="auto"/>
            <w:tcBorders>
              <w:top w:val="nil"/>
              <w:left w:val="nil"/>
              <w:bottom w:val="nil"/>
              <w:right w:val="nil"/>
            </w:tcBorders>
            <w:shd w:val="clear" w:color="000000" w:fill="F1C283"/>
            <w:noWrap/>
            <w:vAlign w:val="bottom"/>
            <w:hideMark/>
          </w:tcPr>
          <w:p w14:paraId="21F7834C" w14:textId="77777777" w:rsidR="00B13BBE" w:rsidRDefault="00B13BBE">
            <w:pPr>
              <w:jc w:val="center"/>
              <w:rPr>
                <w:rFonts w:ascii="Tw Cen MT" w:hAnsi="Tw Cen MT" w:cs="Arial"/>
                <w:b/>
                <w:bCs/>
                <w:sz w:val="18"/>
                <w:szCs w:val="18"/>
              </w:rPr>
            </w:pPr>
            <w:r>
              <w:rPr>
                <w:rFonts w:ascii="Tw Cen MT" w:hAnsi="Tw Cen MT" w:cs="Arial"/>
                <w:b/>
                <w:bCs/>
                <w:sz w:val="18"/>
                <w:szCs w:val="18"/>
              </w:rPr>
              <w:t>-8.1%</w:t>
            </w:r>
          </w:p>
        </w:tc>
      </w:tr>
      <w:tr w:rsidR="00B13BBE" w14:paraId="5B25DCB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D7A8ECF"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Construction of Buildings</w:t>
            </w:r>
          </w:p>
        </w:tc>
        <w:tc>
          <w:tcPr>
            <w:tcW w:w="0" w:type="auto"/>
            <w:tcBorders>
              <w:top w:val="nil"/>
              <w:left w:val="nil"/>
              <w:bottom w:val="nil"/>
              <w:right w:val="nil"/>
            </w:tcBorders>
            <w:shd w:val="clear" w:color="000000" w:fill="FFFFFF"/>
            <w:noWrap/>
            <w:vAlign w:val="bottom"/>
            <w:hideMark/>
          </w:tcPr>
          <w:p w14:paraId="51C55CFC" w14:textId="77777777" w:rsidR="00B13BBE" w:rsidRDefault="00B13BBE">
            <w:pPr>
              <w:jc w:val="center"/>
              <w:rPr>
                <w:rFonts w:ascii="Tw Cen MT" w:hAnsi="Tw Cen MT" w:cs="Arial"/>
                <w:sz w:val="18"/>
                <w:szCs w:val="18"/>
              </w:rPr>
            </w:pPr>
            <w:r>
              <w:rPr>
                <w:rFonts w:ascii="Tw Cen MT" w:hAnsi="Tw Cen MT" w:cs="Arial"/>
                <w:sz w:val="18"/>
                <w:szCs w:val="18"/>
              </w:rPr>
              <w:t>54,000</w:t>
            </w:r>
          </w:p>
        </w:tc>
        <w:tc>
          <w:tcPr>
            <w:tcW w:w="0" w:type="auto"/>
            <w:tcBorders>
              <w:top w:val="nil"/>
              <w:left w:val="nil"/>
              <w:bottom w:val="nil"/>
              <w:right w:val="nil"/>
            </w:tcBorders>
            <w:shd w:val="clear" w:color="000000" w:fill="FFFFFF"/>
            <w:noWrap/>
            <w:vAlign w:val="bottom"/>
            <w:hideMark/>
          </w:tcPr>
          <w:p w14:paraId="1B8D1BD2" w14:textId="77777777" w:rsidR="00B13BBE" w:rsidRDefault="00B13BBE">
            <w:pPr>
              <w:jc w:val="center"/>
              <w:rPr>
                <w:rFonts w:ascii="Tw Cen MT" w:hAnsi="Tw Cen MT" w:cs="Arial"/>
                <w:sz w:val="18"/>
                <w:szCs w:val="18"/>
              </w:rPr>
            </w:pPr>
            <w:r>
              <w:rPr>
                <w:rFonts w:ascii="Tw Cen MT" w:hAnsi="Tw Cen MT" w:cs="Arial"/>
                <w:sz w:val="18"/>
                <w:szCs w:val="18"/>
              </w:rPr>
              <w:t>54,400</w:t>
            </w:r>
          </w:p>
        </w:tc>
        <w:tc>
          <w:tcPr>
            <w:tcW w:w="0" w:type="auto"/>
            <w:tcBorders>
              <w:top w:val="nil"/>
              <w:left w:val="nil"/>
              <w:bottom w:val="nil"/>
              <w:right w:val="nil"/>
            </w:tcBorders>
            <w:shd w:val="clear" w:color="000000" w:fill="FFFFFF"/>
            <w:noWrap/>
            <w:vAlign w:val="bottom"/>
            <w:hideMark/>
          </w:tcPr>
          <w:p w14:paraId="0F710CD3" w14:textId="77777777" w:rsidR="00B13BBE" w:rsidRDefault="00B13BBE">
            <w:pPr>
              <w:jc w:val="center"/>
              <w:rPr>
                <w:rFonts w:ascii="Tw Cen MT" w:hAnsi="Tw Cen MT" w:cs="Arial"/>
                <w:sz w:val="18"/>
                <w:szCs w:val="18"/>
              </w:rPr>
            </w:pPr>
            <w:r>
              <w:rPr>
                <w:rFonts w:ascii="Tw Cen MT" w:hAnsi="Tw Cen MT" w:cs="Arial"/>
                <w:sz w:val="18"/>
                <w:szCs w:val="18"/>
              </w:rPr>
              <w:t>57,900</w:t>
            </w:r>
          </w:p>
        </w:tc>
        <w:tc>
          <w:tcPr>
            <w:tcW w:w="0" w:type="auto"/>
            <w:tcBorders>
              <w:top w:val="nil"/>
              <w:left w:val="nil"/>
              <w:bottom w:val="nil"/>
              <w:right w:val="nil"/>
            </w:tcBorders>
            <w:shd w:val="clear" w:color="000000" w:fill="FFFFFF"/>
            <w:noWrap/>
            <w:vAlign w:val="bottom"/>
            <w:hideMark/>
          </w:tcPr>
          <w:p w14:paraId="7F05C3B4"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1B31D46B"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61AEC271" w14:textId="77777777" w:rsidR="00B13BBE" w:rsidRDefault="00B13BBE">
            <w:pPr>
              <w:jc w:val="center"/>
              <w:rPr>
                <w:rFonts w:ascii="Tw Cen MT" w:hAnsi="Tw Cen MT" w:cs="Arial"/>
                <w:sz w:val="18"/>
                <w:szCs w:val="18"/>
              </w:rPr>
            </w:pPr>
            <w:r>
              <w:rPr>
                <w:rFonts w:ascii="Tw Cen MT" w:hAnsi="Tw Cen MT" w:cs="Arial"/>
                <w:sz w:val="18"/>
                <w:szCs w:val="18"/>
              </w:rPr>
              <w:t>-3,900</w:t>
            </w:r>
          </w:p>
        </w:tc>
        <w:tc>
          <w:tcPr>
            <w:tcW w:w="0" w:type="auto"/>
            <w:tcBorders>
              <w:top w:val="nil"/>
              <w:left w:val="nil"/>
              <w:bottom w:val="nil"/>
              <w:right w:val="nil"/>
            </w:tcBorders>
            <w:shd w:val="clear" w:color="000000" w:fill="FFFFFF"/>
            <w:noWrap/>
            <w:vAlign w:val="bottom"/>
            <w:hideMark/>
          </w:tcPr>
          <w:p w14:paraId="08666463" w14:textId="77777777" w:rsidR="00B13BBE" w:rsidRDefault="00B13BBE">
            <w:pPr>
              <w:jc w:val="center"/>
              <w:rPr>
                <w:rFonts w:ascii="Tw Cen MT" w:hAnsi="Tw Cen MT" w:cs="Arial"/>
                <w:sz w:val="18"/>
                <w:szCs w:val="18"/>
              </w:rPr>
            </w:pPr>
            <w:r>
              <w:rPr>
                <w:rFonts w:ascii="Tw Cen MT" w:hAnsi="Tw Cen MT" w:cs="Arial"/>
                <w:sz w:val="18"/>
                <w:szCs w:val="18"/>
              </w:rPr>
              <w:t>-6.7%</w:t>
            </w:r>
          </w:p>
        </w:tc>
      </w:tr>
      <w:tr w:rsidR="00B13BBE" w14:paraId="555BF24A"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6904B04"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Heavy and Civil Engineering Construction</w:t>
            </w:r>
          </w:p>
        </w:tc>
        <w:tc>
          <w:tcPr>
            <w:tcW w:w="0" w:type="auto"/>
            <w:tcBorders>
              <w:top w:val="nil"/>
              <w:left w:val="nil"/>
              <w:bottom w:val="nil"/>
              <w:right w:val="nil"/>
            </w:tcBorders>
            <w:shd w:val="clear" w:color="000000" w:fill="FFFFFF"/>
            <w:noWrap/>
            <w:vAlign w:val="bottom"/>
            <w:hideMark/>
          </w:tcPr>
          <w:p w14:paraId="789AB4B0" w14:textId="77777777" w:rsidR="00B13BBE" w:rsidRDefault="00B13BBE">
            <w:pPr>
              <w:jc w:val="center"/>
              <w:rPr>
                <w:rFonts w:ascii="Tw Cen MT" w:hAnsi="Tw Cen MT" w:cs="Arial"/>
                <w:sz w:val="18"/>
                <w:szCs w:val="18"/>
              </w:rPr>
            </w:pPr>
            <w:r>
              <w:rPr>
                <w:rFonts w:ascii="Tw Cen MT" w:hAnsi="Tw Cen MT" w:cs="Arial"/>
                <w:sz w:val="18"/>
                <w:szCs w:val="18"/>
              </w:rPr>
              <w:t>58,600</w:t>
            </w:r>
          </w:p>
        </w:tc>
        <w:tc>
          <w:tcPr>
            <w:tcW w:w="0" w:type="auto"/>
            <w:tcBorders>
              <w:top w:val="nil"/>
              <w:left w:val="nil"/>
              <w:bottom w:val="nil"/>
              <w:right w:val="nil"/>
            </w:tcBorders>
            <w:shd w:val="clear" w:color="000000" w:fill="FFFFFF"/>
            <w:noWrap/>
            <w:vAlign w:val="bottom"/>
            <w:hideMark/>
          </w:tcPr>
          <w:p w14:paraId="6212B4C7" w14:textId="77777777" w:rsidR="00B13BBE" w:rsidRDefault="00B13BBE">
            <w:pPr>
              <w:jc w:val="center"/>
              <w:rPr>
                <w:rFonts w:ascii="Tw Cen MT" w:hAnsi="Tw Cen MT" w:cs="Arial"/>
                <w:sz w:val="18"/>
                <w:szCs w:val="18"/>
              </w:rPr>
            </w:pPr>
            <w:r>
              <w:rPr>
                <w:rFonts w:ascii="Tw Cen MT" w:hAnsi="Tw Cen MT" w:cs="Arial"/>
                <w:sz w:val="18"/>
                <w:szCs w:val="18"/>
              </w:rPr>
              <w:t>60,200</w:t>
            </w:r>
          </w:p>
        </w:tc>
        <w:tc>
          <w:tcPr>
            <w:tcW w:w="0" w:type="auto"/>
            <w:tcBorders>
              <w:top w:val="nil"/>
              <w:left w:val="nil"/>
              <w:bottom w:val="nil"/>
              <w:right w:val="nil"/>
            </w:tcBorders>
            <w:shd w:val="clear" w:color="000000" w:fill="FFFFFF"/>
            <w:noWrap/>
            <w:vAlign w:val="bottom"/>
            <w:hideMark/>
          </w:tcPr>
          <w:p w14:paraId="02AE256A" w14:textId="77777777" w:rsidR="00B13BBE" w:rsidRDefault="00B13BBE">
            <w:pPr>
              <w:jc w:val="center"/>
              <w:rPr>
                <w:rFonts w:ascii="Tw Cen MT" w:hAnsi="Tw Cen MT" w:cs="Arial"/>
                <w:sz w:val="18"/>
                <w:szCs w:val="18"/>
              </w:rPr>
            </w:pPr>
            <w:r>
              <w:rPr>
                <w:rFonts w:ascii="Tw Cen MT" w:hAnsi="Tw Cen MT" w:cs="Arial"/>
                <w:sz w:val="18"/>
                <w:szCs w:val="18"/>
              </w:rPr>
              <w:t>59,700</w:t>
            </w:r>
          </w:p>
        </w:tc>
        <w:tc>
          <w:tcPr>
            <w:tcW w:w="0" w:type="auto"/>
            <w:tcBorders>
              <w:top w:val="nil"/>
              <w:left w:val="nil"/>
              <w:bottom w:val="nil"/>
              <w:right w:val="nil"/>
            </w:tcBorders>
            <w:shd w:val="clear" w:color="000000" w:fill="FFFFFF"/>
            <w:noWrap/>
            <w:vAlign w:val="bottom"/>
            <w:hideMark/>
          </w:tcPr>
          <w:p w14:paraId="6DDE154B" w14:textId="77777777" w:rsidR="00B13BBE" w:rsidRDefault="00B13BBE">
            <w:pPr>
              <w:jc w:val="center"/>
              <w:rPr>
                <w:rFonts w:ascii="Tw Cen MT" w:hAnsi="Tw Cen MT" w:cs="Arial"/>
                <w:sz w:val="18"/>
                <w:szCs w:val="18"/>
              </w:rPr>
            </w:pPr>
            <w:r>
              <w:rPr>
                <w:rFonts w:ascii="Tw Cen MT" w:hAnsi="Tw Cen MT" w:cs="Arial"/>
                <w:sz w:val="18"/>
                <w:szCs w:val="18"/>
              </w:rPr>
              <w:t>-1,600</w:t>
            </w:r>
          </w:p>
        </w:tc>
        <w:tc>
          <w:tcPr>
            <w:tcW w:w="0" w:type="auto"/>
            <w:tcBorders>
              <w:top w:val="nil"/>
              <w:left w:val="nil"/>
              <w:bottom w:val="nil"/>
              <w:right w:val="nil"/>
            </w:tcBorders>
            <w:shd w:val="clear" w:color="000000" w:fill="FFFFFF"/>
            <w:noWrap/>
            <w:vAlign w:val="bottom"/>
            <w:hideMark/>
          </w:tcPr>
          <w:p w14:paraId="7BE3CA84" w14:textId="77777777" w:rsidR="00B13BBE" w:rsidRDefault="00B13BBE">
            <w:pPr>
              <w:jc w:val="center"/>
              <w:rPr>
                <w:rFonts w:ascii="Tw Cen MT" w:hAnsi="Tw Cen MT" w:cs="Arial"/>
                <w:sz w:val="18"/>
                <w:szCs w:val="18"/>
              </w:rPr>
            </w:pPr>
            <w:r>
              <w:rPr>
                <w:rFonts w:ascii="Tw Cen MT" w:hAnsi="Tw Cen MT" w:cs="Arial"/>
                <w:sz w:val="18"/>
                <w:szCs w:val="18"/>
              </w:rPr>
              <w:t>-2.7%</w:t>
            </w:r>
          </w:p>
        </w:tc>
        <w:tc>
          <w:tcPr>
            <w:tcW w:w="0" w:type="auto"/>
            <w:tcBorders>
              <w:top w:val="nil"/>
              <w:left w:val="nil"/>
              <w:bottom w:val="nil"/>
              <w:right w:val="nil"/>
            </w:tcBorders>
            <w:shd w:val="clear" w:color="000000" w:fill="FFFFFF"/>
            <w:noWrap/>
            <w:vAlign w:val="bottom"/>
            <w:hideMark/>
          </w:tcPr>
          <w:p w14:paraId="6CDD2CDA" w14:textId="77777777" w:rsidR="00B13BBE" w:rsidRDefault="00B13BBE">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7C0E8D9E" w14:textId="77777777" w:rsidR="00B13BBE" w:rsidRDefault="00B13BBE">
            <w:pPr>
              <w:jc w:val="center"/>
              <w:rPr>
                <w:rFonts w:ascii="Tw Cen MT" w:hAnsi="Tw Cen MT" w:cs="Arial"/>
                <w:sz w:val="18"/>
                <w:szCs w:val="18"/>
              </w:rPr>
            </w:pPr>
            <w:r>
              <w:rPr>
                <w:rFonts w:ascii="Tw Cen MT" w:hAnsi="Tw Cen MT" w:cs="Arial"/>
                <w:sz w:val="18"/>
                <w:szCs w:val="18"/>
              </w:rPr>
              <w:t>-1.8%</w:t>
            </w:r>
          </w:p>
        </w:tc>
      </w:tr>
      <w:tr w:rsidR="00B13BBE" w14:paraId="4DBB20BD"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36ADF84"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Specialty Trade Contractors</w:t>
            </w:r>
          </w:p>
        </w:tc>
        <w:tc>
          <w:tcPr>
            <w:tcW w:w="0" w:type="auto"/>
            <w:tcBorders>
              <w:top w:val="nil"/>
              <w:left w:val="nil"/>
              <w:bottom w:val="nil"/>
              <w:right w:val="nil"/>
            </w:tcBorders>
            <w:shd w:val="clear" w:color="000000" w:fill="FFFFFF"/>
            <w:noWrap/>
            <w:vAlign w:val="bottom"/>
            <w:hideMark/>
          </w:tcPr>
          <w:p w14:paraId="760DB499" w14:textId="77777777" w:rsidR="00B13BBE" w:rsidRDefault="00B13BBE">
            <w:pPr>
              <w:jc w:val="center"/>
              <w:rPr>
                <w:rFonts w:ascii="Tw Cen MT" w:hAnsi="Tw Cen MT" w:cs="Arial"/>
                <w:sz w:val="18"/>
                <w:szCs w:val="18"/>
              </w:rPr>
            </w:pPr>
            <w:r>
              <w:rPr>
                <w:rFonts w:ascii="Tw Cen MT" w:hAnsi="Tw Cen MT" w:cs="Arial"/>
                <w:sz w:val="18"/>
                <w:szCs w:val="18"/>
              </w:rPr>
              <w:t>104,700</w:t>
            </w:r>
          </w:p>
        </w:tc>
        <w:tc>
          <w:tcPr>
            <w:tcW w:w="0" w:type="auto"/>
            <w:tcBorders>
              <w:top w:val="nil"/>
              <w:left w:val="nil"/>
              <w:bottom w:val="nil"/>
              <w:right w:val="nil"/>
            </w:tcBorders>
            <w:shd w:val="clear" w:color="000000" w:fill="FFFFFF"/>
            <w:noWrap/>
            <w:vAlign w:val="bottom"/>
            <w:hideMark/>
          </w:tcPr>
          <w:p w14:paraId="06D65622" w14:textId="77777777" w:rsidR="00B13BBE" w:rsidRDefault="00B13BBE">
            <w:pPr>
              <w:jc w:val="center"/>
              <w:rPr>
                <w:rFonts w:ascii="Tw Cen MT" w:hAnsi="Tw Cen MT" w:cs="Arial"/>
                <w:sz w:val="18"/>
                <w:szCs w:val="18"/>
              </w:rPr>
            </w:pPr>
            <w:r>
              <w:rPr>
                <w:rFonts w:ascii="Tw Cen MT" w:hAnsi="Tw Cen MT" w:cs="Arial"/>
                <w:sz w:val="18"/>
                <w:szCs w:val="18"/>
              </w:rPr>
              <w:t>104,100</w:t>
            </w:r>
          </w:p>
        </w:tc>
        <w:tc>
          <w:tcPr>
            <w:tcW w:w="0" w:type="auto"/>
            <w:tcBorders>
              <w:top w:val="nil"/>
              <w:left w:val="nil"/>
              <w:bottom w:val="nil"/>
              <w:right w:val="nil"/>
            </w:tcBorders>
            <w:shd w:val="clear" w:color="000000" w:fill="FFFFFF"/>
            <w:noWrap/>
            <w:vAlign w:val="bottom"/>
            <w:hideMark/>
          </w:tcPr>
          <w:p w14:paraId="67B31643" w14:textId="77777777" w:rsidR="00B13BBE" w:rsidRDefault="00B13BBE">
            <w:pPr>
              <w:jc w:val="center"/>
              <w:rPr>
                <w:rFonts w:ascii="Tw Cen MT" w:hAnsi="Tw Cen MT" w:cs="Arial"/>
                <w:sz w:val="18"/>
                <w:szCs w:val="18"/>
              </w:rPr>
            </w:pPr>
            <w:r>
              <w:rPr>
                <w:rFonts w:ascii="Tw Cen MT" w:hAnsi="Tw Cen MT" w:cs="Arial"/>
                <w:sz w:val="18"/>
                <w:szCs w:val="18"/>
              </w:rPr>
              <w:t>118,800</w:t>
            </w:r>
          </w:p>
        </w:tc>
        <w:tc>
          <w:tcPr>
            <w:tcW w:w="0" w:type="auto"/>
            <w:tcBorders>
              <w:top w:val="nil"/>
              <w:left w:val="nil"/>
              <w:bottom w:val="nil"/>
              <w:right w:val="nil"/>
            </w:tcBorders>
            <w:shd w:val="clear" w:color="000000" w:fill="FFFFFF"/>
            <w:noWrap/>
            <w:vAlign w:val="bottom"/>
            <w:hideMark/>
          </w:tcPr>
          <w:p w14:paraId="5C6A0638"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6A7D722D" w14:textId="77777777" w:rsidR="00B13BBE" w:rsidRDefault="00B13BBE">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69920E66" w14:textId="77777777" w:rsidR="00B13BBE" w:rsidRDefault="00B13BBE">
            <w:pPr>
              <w:jc w:val="center"/>
              <w:rPr>
                <w:rFonts w:ascii="Tw Cen MT" w:hAnsi="Tw Cen MT" w:cs="Arial"/>
                <w:sz w:val="18"/>
                <w:szCs w:val="18"/>
              </w:rPr>
            </w:pPr>
            <w:r>
              <w:rPr>
                <w:rFonts w:ascii="Tw Cen MT" w:hAnsi="Tw Cen MT" w:cs="Arial"/>
                <w:sz w:val="18"/>
                <w:szCs w:val="18"/>
              </w:rPr>
              <w:t>-14,100</w:t>
            </w:r>
          </w:p>
        </w:tc>
        <w:tc>
          <w:tcPr>
            <w:tcW w:w="0" w:type="auto"/>
            <w:tcBorders>
              <w:top w:val="nil"/>
              <w:left w:val="nil"/>
              <w:bottom w:val="nil"/>
              <w:right w:val="nil"/>
            </w:tcBorders>
            <w:shd w:val="clear" w:color="000000" w:fill="FFFFFF"/>
            <w:noWrap/>
            <w:vAlign w:val="bottom"/>
            <w:hideMark/>
          </w:tcPr>
          <w:p w14:paraId="233F4808" w14:textId="77777777" w:rsidR="00B13BBE" w:rsidRDefault="00B13BBE">
            <w:pPr>
              <w:jc w:val="center"/>
              <w:rPr>
                <w:rFonts w:ascii="Tw Cen MT" w:hAnsi="Tw Cen MT" w:cs="Arial"/>
                <w:sz w:val="18"/>
                <w:szCs w:val="18"/>
              </w:rPr>
            </w:pPr>
            <w:r>
              <w:rPr>
                <w:rFonts w:ascii="Tw Cen MT" w:hAnsi="Tw Cen MT" w:cs="Arial"/>
                <w:sz w:val="18"/>
                <w:szCs w:val="18"/>
              </w:rPr>
              <w:t>-11.9%</w:t>
            </w:r>
          </w:p>
        </w:tc>
      </w:tr>
      <w:tr w:rsidR="00B13BBE" w14:paraId="3E0F3B01"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1EE3D797" w14:textId="77777777" w:rsidR="00B13BBE" w:rsidRDefault="00B13BBE">
            <w:pPr>
              <w:rPr>
                <w:rFonts w:ascii="Tw Cen MT" w:hAnsi="Tw Cen MT" w:cs="Arial"/>
                <w:b/>
                <w:bCs/>
                <w:sz w:val="18"/>
                <w:szCs w:val="18"/>
              </w:rPr>
            </w:pPr>
            <w:proofErr w:type="gramStart"/>
            <w:r>
              <w:rPr>
                <w:rFonts w:ascii="Tw Cen MT" w:hAnsi="Tw Cen MT" w:cs="Arial"/>
                <w:b/>
                <w:bCs/>
                <w:sz w:val="18"/>
                <w:szCs w:val="18"/>
              </w:rPr>
              <w:t>.Manufacturing</w:t>
            </w:r>
            <w:proofErr w:type="gramEnd"/>
          </w:p>
        </w:tc>
        <w:tc>
          <w:tcPr>
            <w:tcW w:w="0" w:type="auto"/>
            <w:tcBorders>
              <w:top w:val="nil"/>
              <w:left w:val="nil"/>
              <w:bottom w:val="nil"/>
              <w:right w:val="nil"/>
            </w:tcBorders>
            <w:shd w:val="clear" w:color="000000" w:fill="F1C283"/>
            <w:noWrap/>
            <w:vAlign w:val="bottom"/>
            <w:hideMark/>
          </w:tcPr>
          <w:p w14:paraId="25D28909" w14:textId="77777777" w:rsidR="00B13BBE" w:rsidRDefault="00B13BBE">
            <w:pPr>
              <w:jc w:val="center"/>
              <w:rPr>
                <w:rFonts w:ascii="Tw Cen MT" w:hAnsi="Tw Cen MT" w:cs="Arial"/>
                <w:b/>
                <w:bCs/>
                <w:sz w:val="18"/>
                <w:szCs w:val="18"/>
              </w:rPr>
            </w:pPr>
            <w:r>
              <w:rPr>
                <w:rFonts w:ascii="Tw Cen MT" w:hAnsi="Tw Cen MT" w:cs="Arial"/>
                <w:b/>
                <w:bCs/>
                <w:sz w:val="18"/>
                <w:szCs w:val="18"/>
              </w:rPr>
              <w:t>216,100</w:t>
            </w:r>
          </w:p>
        </w:tc>
        <w:tc>
          <w:tcPr>
            <w:tcW w:w="0" w:type="auto"/>
            <w:tcBorders>
              <w:top w:val="nil"/>
              <w:left w:val="nil"/>
              <w:bottom w:val="nil"/>
              <w:right w:val="nil"/>
            </w:tcBorders>
            <w:shd w:val="clear" w:color="000000" w:fill="F1C283"/>
            <w:noWrap/>
            <w:vAlign w:val="bottom"/>
            <w:hideMark/>
          </w:tcPr>
          <w:p w14:paraId="18DFD532" w14:textId="77777777" w:rsidR="00B13BBE" w:rsidRDefault="00B13BBE">
            <w:pPr>
              <w:jc w:val="center"/>
              <w:rPr>
                <w:rFonts w:ascii="Tw Cen MT" w:hAnsi="Tw Cen MT" w:cs="Arial"/>
                <w:b/>
                <w:bCs/>
                <w:sz w:val="18"/>
                <w:szCs w:val="18"/>
              </w:rPr>
            </w:pPr>
            <w:r>
              <w:rPr>
                <w:rFonts w:ascii="Tw Cen MT" w:hAnsi="Tw Cen MT" w:cs="Arial"/>
                <w:b/>
                <w:bCs/>
                <w:sz w:val="18"/>
                <w:szCs w:val="18"/>
              </w:rPr>
              <w:t>219,700</w:t>
            </w:r>
          </w:p>
        </w:tc>
        <w:tc>
          <w:tcPr>
            <w:tcW w:w="0" w:type="auto"/>
            <w:tcBorders>
              <w:top w:val="nil"/>
              <w:left w:val="nil"/>
              <w:bottom w:val="nil"/>
              <w:right w:val="nil"/>
            </w:tcBorders>
            <w:shd w:val="clear" w:color="000000" w:fill="F1C283"/>
            <w:noWrap/>
            <w:vAlign w:val="bottom"/>
            <w:hideMark/>
          </w:tcPr>
          <w:p w14:paraId="5E02981C" w14:textId="77777777" w:rsidR="00B13BBE" w:rsidRDefault="00B13BBE">
            <w:pPr>
              <w:jc w:val="center"/>
              <w:rPr>
                <w:rFonts w:ascii="Tw Cen MT" w:hAnsi="Tw Cen MT" w:cs="Arial"/>
                <w:b/>
                <w:bCs/>
                <w:sz w:val="18"/>
                <w:szCs w:val="18"/>
              </w:rPr>
            </w:pPr>
            <w:r>
              <w:rPr>
                <w:rFonts w:ascii="Tw Cen MT" w:hAnsi="Tw Cen MT" w:cs="Arial"/>
                <w:b/>
                <w:bCs/>
                <w:sz w:val="18"/>
                <w:szCs w:val="18"/>
              </w:rPr>
              <w:t>237,900</w:t>
            </w:r>
          </w:p>
        </w:tc>
        <w:tc>
          <w:tcPr>
            <w:tcW w:w="0" w:type="auto"/>
            <w:tcBorders>
              <w:top w:val="nil"/>
              <w:left w:val="nil"/>
              <w:bottom w:val="nil"/>
              <w:right w:val="nil"/>
            </w:tcBorders>
            <w:shd w:val="clear" w:color="000000" w:fill="F1C283"/>
            <w:noWrap/>
            <w:vAlign w:val="bottom"/>
            <w:hideMark/>
          </w:tcPr>
          <w:p w14:paraId="249245D0" w14:textId="77777777" w:rsidR="00B13BBE" w:rsidRDefault="00B13BBE">
            <w:pPr>
              <w:jc w:val="center"/>
              <w:rPr>
                <w:rFonts w:ascii="Tw Cen MT" w:hAnsi="Tw Cen MT" w:cs="Arial"/>
                <w:b/>
                <w:bCs/>
                <w:sz w:val="18"/>
                <w:szCs w:val="18"/>
              </w:rPr>
            </w:pPr>
            <w:r>
              <w:rPr>
                <w:rFonts w:ascii="Tw Cen MT" w:hAnsi="Tw Cen MT" w:cs="Arial"/>
                <w:b/>
                <w:bCs/>
                <w:sz w:val="18"/>
                <w:szCs w:val="18"/>
              </w:rPr>
              <w:t>-3,600</w:t>
            </w:r>
          </w:p>
        </w:tc>
        <w:tc>
          <w:tcPr>
            <w:tcW w:w="0" w:type="auto"/>
            <w:tcBorders>
              <w:top w:val="nil"/>
              <w:left w:val="nil"/>
              <w:bottom w:val="nil"/>
              <w:right w:val="nil"/>
            </w:tcBorders>
            <w:shd w:val="clear" w:color="000000" w:fill="F1C283"/>
            <w:noWrap/>
            <w:vAlign w:val="bottom"/>
            <w:hideMark/>
          </w:tcPr>
          <w:p w14:paraId="1A8CF5A9" w14:textId="77777777" w:rsidR="00B13BBE" w:rsidRDefault="00B13BBE">
            <w:pPr>
              <w:jc w:val="center"/>
              <w:rPr>
                <w:rFonts w:ascii="Tw Cen MT" w:hAnsi="Tw Cen MT" w:cs="Arial"/>
                <w:b/>
                <w:bCs/>
                <w:sz w:val="18"/>
                <w:szCs w:val="18"/>
              </w:rPr>
            </w:pPr>
            <w:r>
              <w:rPr>
                <w:rFonts w:ascii="Tw Cen MT" w:hAnsi="Tw Cen MT" w:cs="Arial"/>
                <w:b/>
                <w:bCs/>
                <w:sz w:val="18"/>
                <w:szCs w:val="18"/>
              </w:rPr>
              <w:t>-1.6%</w:t>
            </w:r>
          </w:p>
        </w:tc>
        <w:tc>
          <w:tcPr>
            <w:tcW w:w="0" w:type="auto"/>
            <w:tcBorders>
              <w:top w:val="nil"/>
              <w:left w:val="nil"/>
              <w:bottom w:val="nil"/>
              <w:right w:val="nil"/>
            </w:tcBorders>
            <w:shd w:val="clear" w:color="000000" w:fill="F1C283"/>
            <w:noWrap/>
            <w:vAlign w:val="bottom"/>
            <w:hideMark/>
          </w:tcPr>
          <w:p w14:paraId="2CB9179B" w14:textId="77777777" w:rsidR="00B13BBE" w:rsidRDefault="00B13BBE">
            <w:pPr>
              <w:jc w:val="center"/>
              <w:rPr>
                <w:rFonts w:ascii="Tw Cen MT" w:hAnsi="Tw Cen MT" w:cs="Arial"/>
                <w:b/>
                <w:bCs/>
                <w:sz w:val="18"/>
                <w:szCs w:val="18"/>
              </w:rPr>
            </w:pPr>
            <w:r>
              <w:rPr>
                <w:rFonts w:ascii="Tw Cen MT" w:hAnsi="Tw Cen MT" w:cs="Arial"/>
                <w:b/>
                <w:bCs/>
                <w:sz w:val="18"/>
                <w:szCs w:val="18"/>
              </w:rPr>
              <w:t>-21,800</w:t>
            </w:r>
          </w:p>
        </w:tc>
        <w:tc>
          <w:tcPr>
            <w:tcW w:w="0" w:type="auto"/>
            <w:tcBorders>
              <w:top w:val="nil"/>
              <w:left w:val="nil"/>
              <w:bottom w:val="nil"/>
              <w:right w:val="nil"/>
            </w:tcBorders>
            <w:shd w:val="clear" w:color="000000" w:fill="F1C283"/>
            <w:noWrap/>
            <w:vAlign w:val="bottom"/>
            <w:hideMark/>
          </w:tcPr>
          <w:p w14:paraId="53CB6C86" w14:textId="77777777" w:rsidR="00B13BBE" w:rsidRDefault="00B13BBE">
            <w:pPr>
              <w:jc w:val="center"/>
              <w:rPr>
                <w:rFonts w:ascii="Tw Cen MT" w:hAnsi="Tw Cen MT" w:cs="Arial"/>
                <w:b/>
                <w:bCs/>
                <w:sz w:val="18"/>
                <w:szCs w:val="18"/>
              </w:rPr>
            </w:pPr>
            <w:r>
              <w:rPr>
                <w:rFonts w:ascii="Tw Cen MT" w:hAnsi="Tw Cen MT" w:cs="Arial"/>
                <w:b/>
                <w:bCs/>
                <w:sz w:val="18"/>
                <w:szCs w:val="18"/>
              </w:rPr>
              <w:t>-9.2%</w:t>
            </w:r>
          </w:p>
        </w:tc>
      </w:tr>
      <w:tr w:rsidR="00B13BBE" w14:paraId="16A3F676"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69576589"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Durable Goods</w:t>
            </w:r>
          </w:p>
        </w:tc>
        <w:tc>
          <w:tcPr>
            <w:tcW w:w="0" w:type="auto"/>
            <w:tcBorders>
              <w:top w:val="nil"/>
              <w:left w:val="nil"/>
              <w:bottom w:val="nil"/>
              <w:right w:val="nil"/>
            </w:tcBorders>
            <w:shd w:val="clear" w:color="000000" w:fill="FFFFFF"/>
            <w:noWrap/>
            <w:vAlign w:val="bottom"/>
            <w:hideMark/>
          </w:tcPr>
          <w:p w14:paraId="58DF203F" w14:textId="77777777" w:rsidR="00B13BBE" w:rsidRDefault="00B13BBE">
            <w:pPr>
              <w:jc w:val="center"/>
              <w:rPr>
                <w:rFonts w:ascii="Tw Cen MT" w:hAnsi="Tw Cen MT" w:cs="Arial"/>
                <w:sz w:val="18"/>
                <w:szCs w:val="18"/>
              </w:rPr>
            </w:pPr>
            <w:r>
              <w:rPr>
                <w:rFonts w:ascii="Tw Cen MT" w:hAnsi="Tw Cen MT" w:cs="Arial"/>
                <w:sz w:val="18"/>
                <w:szCs w:val="18"/>
              </w:rPr>
              <w:t>134,500</w:t>
            </w:r>
          </w:p>
        </w:tc>
        <w:tc>
          <w:tcPr>
            <w:tcW w:w="0" w:type="auto"/>
            <w:tcBorders>
              <w:top w:val="nil"/>
              <w:left w:val="nil"/>
              <w:bottom w:val="nil"/>
              <w:right w:val="nil"/>
            </w:tcBorders>
            <w:shd w:val="clear" w:color="000000" w:fill="FFFFFF"/>
            <w:noWrap/>
            <w:vAlign w:val="bottom"/>
            <w:hideMark/>
          </w:tcPr>
          <w:p w14:paraId="02E4E4CF" w14:textId="77777777" w:rsidR="00B13BBE" w:rsidRDefault="00B13BBE">
            <w:pPr>
              <w:jc w:val="center"/>
              <w:rPr>
                <w:rFonts w:ascii="Tw Cen MT" w:hAnsi="Tw Cen MT" w:cs="Arial"/>
                <w:sz w:val="18"/>
                <w:szCs w:val="18"/>
              </w:rPr>
            </w:pPr>
            <w:r>
              <w:rPr>
                <w:rFonts w:ascii="Tw Cen MT" w:hAnsi="Tw Cen MT" w:cs="Arial"/>
                <w:sz w:val="18"/>
                <w:szCs w:val="18"/>
              </w:rPr>
              <w:t>137,000</w:t>
            </w:r>
          </w:p>
        </w:tc>
        <w:tc>
          <w:tcPr>
            <w:tcW w:w="0" w:type="auto"/>
            <w:tcBorders>
              <w:top w:val="nil"/>
              <w:left w:val="nil"/>
              <w:bottom w:val="nil"/>
              <w:right w:val="nil"/>
            </w:tcBorders>
            <w:shd w:val="clear" w:color="000000" w:fill="FFFFFF"/>
            <w:noWrap/>
            <w:vAlign w:val="bottom"/>
            <w:hideMark/>
          </w:tcPr>
          <w:p w14:paraId="222A9D76" w14:textId="77777777" w:rsidR="00B13BBE" w:rsidRDefault="00B13BBE">
            <w:pPr>
              <w:jc w:val="center"/>
              <w:rPr>
                <w:rFonts w:ascii="Tw Cen MT" w:hAnsi="Tw Cen MT" w:cs="Arial"/>
                <w:sz w:val="18"/>
                <w:szCs w:val="18"/>
              </w:rPr>
            </w:pPr>
            <w:r>
              <w:rPr>
                <w:rFonts w:ascii="Tw Cen MT" w:hAnsi="Tw Cen MT" w:cs="Arial"/>
                <w:sz w:val="18"/>
                <w:szCs w:val="18"/>
              </w:rPr>
              <w:t>152,100</w:t>
            </w:r>
          </w:p>
        </w:tc>
        <w:tc>
          <w:tcPr>
            <w:tcW w:w="0" w:type="auto"/>
            <w:tcBorders>
              <w:top w:val="nil"/>
              <w:left w:val="nil"/>
              <w:bottom w:val="nil"/>
              <w:right w:val="nil"/>
            </w:tcBorders>
            <w:shd w:val="clear" w:color="000000" w:fill="FFFFFF"/>
            <w:noWrap/>
            <w:vAlign w:val="bottom"/>
            <w:hideMark/>
          </w:tcPr>
          <w:p w14:paraId="57E77D8D" w14:textId="77777777" w:rsidR="00B13BBE" w:rsidRDefault="00B13BBE">
            <w:pPr>
              <w:jc w:val="center"/>
              <w:rPr>
                <w:rFonts w:ascii="Tw Cen MT" w:hAnsi="Tw Cen MT" w:cs="Arial"/>
                <w:sz w:val="18"/>
                <w:szCs w:val="18"/>
              </w:rPr>
            </w:pPr>
            <w:r>
              <w:rPr>
                <w:rFonts w:ascii="Tw Cen MT" w:hAnsi="Tw Cen MT" w:cs="Arial"/>
                <w:sz w:val="18"/>
                <w:szCs w:val="18"/>
              </w:rPr>
              <w:t>-2,500</w:t>
            </w:r>
          </w:p>
        </w:tc>
        <w:tc>
          <w:tcPr>
            <w:tcW w:w="0" w:type="auto"/>
            <w:tcBorders>
              <w:top w:val="nil"/>
              <w:left w:val="nil"/>
              <w:bottom w:val="nil"/>
              <w:right w:val="nil"/>
            </w:tcBorders>
            <w:shd w:val="clear" w:color="000000" w:fill="FFFFFF"/>
            <w:noWrap/>
            <w:vAlign w:val="bottom"/>
            <w:hideMark/>
          </w:tcPr>
          <w:p w14:paraId="66C87837" w14:textId="77777777" w:rsidR="00B13BBE" w:rsidRDefault="00B13BBE">
            <w:pPr>
              <w:jc w:val="center"/>
              <w:rPr>
                <w:rFonts w:ascii="Tw Cen MT" w:hAnsi="Tw Cen MT" w:cs="Arial"/>
                <w:sz w:val="18"/>
                <w:szCs w:val="18"/>
              </w:rPr>
            </w:pPr>
            <w:r>
              <w:rPr>
                <w:rFonts w:ascii="Tw Cen MT" w:hAnsi="Tw Cen MT" w:cs="Arial"/>
                <w:sz w:val="18"/>
                <w:szCs w:val="18"/>
              </w:rPr>
              <w:t>-1.8%</w:t>
            </w:r>
          </w:p>
        </w:tc>
        <w:tc>
          <w:tcPr>
            <w:tcW w:w="0" w:type="auto"/>
            <w:tcBorders>
              <w:top w:val="nil"/>
              <w:left w:val="nil"/>
              <w:bottom w:val="nil"/>
              <w:right w:val="nil"/>
            </w:tcBorders>
            <w:shd w:val="clear" w:color="000000" w:fill="FFFFFF"/>
            <w:noWrap/>
            <w:vAlign w:val="bottom"/>
            <w:hideMark/>
          </w:tcPr>
          <w:p w14:paraId="33B8C8B2" w14:textId="77777777" w:rsidR="00B13BBE" w:rsidRDefault="00B13BBE">
            <w:pPr>
              <w:jc w:val="center"/>
              <w:rPr>
                <w:rFonts w:ascii="Tw Cen MT" w:hAnsi="Tw Cen MT" w:cs="Arial"/>
                <w:sz w:val="18"/>
                <w:szCs w:val="18"/>
              </w:rPr>
            </w:pPr>
            <w:r>
              <w:rPr>
                <w:rFonts w:ascii="Tw Cen MT" w:hAnsi="Tw Cen MT" w:cs="Arial"/>
                <w:sz w:val="18"/>
                <w:szCs w:val="18"/>
              </w:rPr>
              <w:t>-17,600</w:t>
            </w:r>
          </w:p>
        </w:tc>
        <w:tc>
          <w:tcPr>
            <w:tcW w:w="0" w:type="auto"/>
            <w:tcBorders>
              <w:top w:val="nil"/>
              <w:left w:val="nil"/>
              <w:bottom w:val="nil"/>
              <w:right w:val="nil"/>
            </w:tcBorders>
            <w:shd w:val="clear" w:color="000000" w:fill="FFFFFF"/>
            <w:noWrap/>
            <w:vAlign w:val="bottom"/>
            <w:hideMark/>
          </w:tcPr>
          <w:p w14:paraId="52F83206" w14:textId="77777777" w:rsidR="00B13BBE" w:rsidRDefault="00B13BBE">
            <w:pPr>
              <w:jc w:val="center"/>
              <w:rPr>
                <w:rFonts w:ascii="Tw Cen MT" w:hAnsi="Tw Cen MT" w:cs="Arial"/>
                <w:sz w:val="18"/>
                <w:szCs w:val="18"/>
              </w:rPr>
            </w:pPr>
            <w:r>
              <w:rPr>
                <w:rFonts w:ascii="Tw Cen MT" w:hAnsi="Tw Cen MT" w:cs="Arial"/>
                <w:sz w:val="18"/>
                <w:szCs w:val="18"/>
              </w:rPr>
              <w:t>-11.6%</w:t>
            </w:r>
          </w:p>
        </w:tc>
      </w:tr>
      <w:tr w:rsidR="00B13BBE" w14:paraId="6CE171CB"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B32BE06" w14:textId="77777777" w:rsidR="00B13BBE" w:rsidRDefault="00B13BBE">
            <w:pPr>
              <w:rPr>
                <w:rFonts w:ascii="Tw Cen MT" w:hAnsi="Tw Cen MT" w:cs="Arial"/>
                <w:sz w:val="18"/>
                <w:szCs w:val="18"/>
              </w:rPr>
            </w:pPr>
            <w:r>
              <w:rPr>
                <w:rFonts w:ascii="Tw Cen MT" w:hAnsi="Tw Cen MT" w:cs="Arial"/>
                <w:sz w:val="18"/>
                <w:szCs w:val="18"/>
              </w:rPr>
              <w:t>...Fabricated Metal Product Manufacturing</w:t>
            </w:r>
          </w:p>
        </w:tc>
        <w:tc>
          <w:tcPr>
            <w:tcW w:w="0" w:type="auto"/>
            <w:tcBorders>
              <w:top w:val="nil"/>
              <w:left w:val="nil"/>
              <w:bottom w:val="nil"/>
              <w:right w:val="nil"/>
            </w:tcBorders>
            <w:shd w:val="clear" w:color="000000" w:fill="FFFFFF"/>
            <w:noWrap/>
            <w:vAlign w:val="bottom"/>
            <w:hideMark/>
          </w:tcPr>
          <w:p w14:paraId="54B0A5A6" w14:textId="77777777" w:rsidR="00B13BBE" w:rsidRDefault="00B13BBE">
            <w:pPr>
              <w:jc w:val="center"/>
              <w:rPr>
                <w:rFonts w:ascii="Tw Cen MT" w:hAnsi="Tw Cen MT" w:cs="Arial"/>
                <w:sz w:val="18"/>
                <w:szCs w:val="18"/>
              </w:rPr>
            </w:pPr>
            <w:r>
              <w:rPr>
                <w:rFonts w:ascii="Tw Cen MT" w:hAnsi="Tw Cen MT" w:cs="Arial"/>
                <w:sz w:val="18"/>
                <w:szCs w:val="18"/>
              </w:rPr>
              <w:t>47,300</w:t>
            </w:r>
          </w:p>
        </w:tc>
        <w:tc>
          <w:tcPr>
            <w:tcW w:w="0" w:type="auto"/>
            <w:tcBorders>
              <w:top w:val="nil"/>
              <w:left w:val="nil"/>
              <w:bottom w:val="nil"/>
              <w:right w:val="nil"/>
            </w:tcBorders>
            <w:shd w:val="clear" w:color="000000" w:fill="FFFFFF"/>
            <w:noWrap/>
            <w:vAlign w:val="bottom"/>
            <w:hideMark/>
          </w:tcPr>
          <w:p w14:paraId="17CFB75C" w14:textId="77777777" w:rsidR="00B13BBE" w:rsidRDefault="00B13BBE">
            <w:pPr>
              <w:jc w:val="center"/>
              <w:rPr>
                <w:rFonts w:ascii="Tw Cen MT" w:hAnsi="Tw Cen MT" w:cs="Arial"/>
                <w:sz w:val="18"/>
                <w:szCs w:val="18"/>
              </w:rPr>
            </w:pPr>
            <w:r>
              <w:rPr>
                <w:rFonts w:ascii="Tw Cen MT" w:hAnsi="Tw Cen MT" w:cs="Arial"/>
                <w:sz w:val="18"/>
                <w:szCs w:val="18"/>
              </w:rPr>
              <w:t>49,700</w:t>
            </w:r>
          </w:p>
        </w:tc>
        <w:tc>
          <w:tcPr>
            <w:tcW w:w="0" w:type="auto"/>
            <w:tcBorders>
              <w:top w:val="nil"/>
              <w:left w:val="nil"/>
              <w:bottom w:val="nil"/>
              <w:right w:val="nil"/>
            </w:tcBorders>
            <w:shd w:val="clear" w:color="000000" w:fill="FFFFFF"/>
            <w:noWrap/>
            <w:vAlign w:val="bottom"/>
            <w:hideMark/>
          </w:tcPr>
          <w:p w14:paraId="16BA0709" w14:textId="77777777" w:rsidR="00B13BBE" w:rsidRDefault="00B13BBE">
            <w:pPr>
              <w:jc w:val="center"/>
              <w:rPr>
                <w:rFonts w:ascii="Tw Cen MT" w:hAnsi="Tw Cen MT" w:cs="Arial"/>
                <w:sz w:val="18"/>
                <w:szCs w:val="18"/>
              </w:rPr>
            </w:pPr>
            <w:r>
              <w:rPr>
                <w:rFonts w:ascii="Tw Cen MT" w:hAnsi="Tw Cen MT" w:cs="Arial"/>
                <w:sz w:val="18"/>
                <w:szCs w:val="18"/>
              </w:rPr>
              <w:t>55,000</w:t>
            </w:r>
          </w:p>
        </w:tc>
        <w:tc>
          <w:tcPr>
            <w:tcW w:w="0" w:type="auto"/>
            <w:tcBorders>
              <w:top w:val="nil"/>
              <w:left w:val="nil"/>
              <w:bottom w:val="nil"/>
              <w:right w:val="nil"/>
            </w:tcBorders>
            <w:shd w:val="clear" w:color="000000" w:fill="FFFFFF"/>
            <w:noWrap/>
            <w:vAlign w:val="bottom"/>
            <w:hideMark/>
          </w:tcPr>
          <w:p w14:paraId="79ACAA19" w14:textId="77777777" w:rsidR="00B13BBE" w:rsidRDefault="00B13BBE">
            <w:pPr>
              <w:jc w:val="center"/>
              <w:rPr>
                <w:rFonts w:ascii="Tw Cen MT" w:hAnsi="Tw Cen MT" w:cs="Arial"/>
                <w:sz w:val="18"/>
                <w:szCs w:val="18"/>
              </w:rPr>
            </w:pPr>
            <w:r>
              <w:rPr>
                <w:rFonts w:ascii="Tw Cen MT" w:hAnsi="Tw Cen MT" w:cs="Arial"/>
                <w:sz w:val="18"/>
                <w:szCs w:val="18"/>
              </w:rPr>
              <w:t>-2,400</w:t>
            </w:r>
          </w:p>
        </w:tc>
        <w:tc>
          <w:tcPr>
            <w:tcW w:w="0" w:type="auto"/>
            <w:tcBorders>
              <w:top w:val="nil"/>
              <w:left w:val="nil"/>
              <w:bottom w:val="nil"/>
              <w:right w:val="nil"/>
            </w:tcBorders>
            <w:shd w:val="clear" w:color="000000" w:fill="FFFFFF"/>
            <w:noWrap/>
            <w:vAlign w:val="bottom"/>
            <w:hideMark/>
          </w:tcPr>
          <w:p w14:paraId="70068C5F" w14:textId="77777777" w:rsidR="00B13BBE" w:rsidRDefault="00B13BBE">
            <w:pPr>
              <w:jc w:val="center"/>
              <w:rPr>
                <w:rFonts w:ascii="Tw Cen MT" w:hAnsi="Tw Cen MT" w:cs="Arial"/>
                <w:sz w:val="18"/>
                <w:szCs w:val="18"/>
              </w:rPr>
            </w:pPr>
            <w:r>
              <w:rPr>
                <w:rFonts w:ascii="Tw Cen MT" w:hAnsi="Tw Cen MT" w:cs="Arial"/>
                <w:sz w:val="18"/>
                <w:szCs w:val="18"/>
              </w:rPr>
              <w:t>-4.8%</w:t>
            </w:r>
          </w:p>
        </w:tc>
        <w:tc>
          <w:tcPr>
            <w:tcW w:w="0" w:type="auto"/>
            <w:tcBorders>
              <w:top w:val="nil"/>
              <w:left w:val="nil"/>
              <w:bottom w:val="nil"/>
              <w:right w:val="nil"/>
            </w:tcBorders>
            <w:shd w:val="clear" w:color="000000" w:fill="FFFFFF"/>
            <w:noWrap/>
            <w:vAlign w:val="bottom"/>
            <w:hideMark/>
          </w:tcPr>
          <w:p w14:paraId="46440C20" w14:textId="77777777" w:rsidR="00B13BBE" w:rsidRDefault="00B13BBE">
            <w:pPr>
              <w:jc w:val="center"/>
              <w:rPr>
                <w:rFonts w:ascii="Tw Cen MT" w:hAnsi="Tw Cen MT" w:cs="Arial"/>
                <w:sz w:val="18"/>
                <w:szCs w:val="18"/>
              </w:rPr>
            </w:pPr>
            <w:r>
              <w:rPr>
                <w:rFonts w:ascii="Tw Cen MT" w:hAnsi="Tw Cen MT" w:cs="Arial"/>
                <w:sz w:val="18"/>
                <w:szCs w:val="18"/>
              </w:rPr>
              <w:t>-7,700</w:t>
            </w:r>
          </w:p>
        </w:tc>
        <w:tc>
          <w:tcPr>
            <w:tcW w:w="0" w:type="auto"/>
            <w:tcBorders>
              <w:top w:val="nil"/>
              <w:left w:val="nil"/>
              <w:bottom w:val="nil"/>
              <w:right w:val="nil"/>
            </w:tcBorders>
            <w:shd w:val="clear" w:color="000000" w:fill="FFFFFF"/>
            <w:noWrap/>
            <w:vAlign w:val="bottom"/>
            <w:hideMark/>
          </w:tcPr>
          <w:p w14:paraId="3B920BF4" w14:textId="77777777" w:rsidR="00B13BBE" w:rsidRDefault="00B13BBE">
            <w:pPr>
              <w:jc w:val="center"/>
              <w:rPr>
                <w:rFonts w:ascii="Tw Cen MT" w:hAnsi="Tw Cen MT" w:cs="Arial"/>
                <w:sz w:val="18"/>
                <w:szCs w:val="18"/>
              </w:rPr>
            </w:pPr>
            <w:r>
              <w:rPr>
                <w:rFonts w:ascii="Tw Cen MT" w:hAnsi="Tw Cen MT" w:cs="Arial"/>
                <w:sz w:val="18"/>
                <w:szCs w:val="18"/>
              </w:rPr>
              <w:t>-14.0%</w:t>
            </w:r>
          </w:p>
        </w:tc>
      </w:tr>
      <w:tr w:rsidR="00B13BBE" w14:paraId="144ED3D6"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FD77701" w14:textId="77777777" w:rsidR="00B13BBE" w:rsidRDefault="00B13BBE">
            <w:pPr>
              <w:rPr>
                <w:rFonts w:ascii="Tw Cen MT" w:hAnsi="Tw Cen MT" w:cs="Arial"/>
                <w:sz w:val="18"/>
                <w:szCs w:val="18"/>
              </w:rPr>
            </w:pPr>
            <w:r>
              <w:rPr>
                <w:rFonts w:ascii="Tw Cen MT" w:hAnsi="Tw Cen MT" w:cs="Arial"/>
                <w:sz w:val="18"/>
                <w:szCs w:val="18"/>
              </w:rPr>
              <w:t>...Machinery Manufacturing</w:t>
            </w:r>
          </w:p>
        </w:tc>
        <w:tc>
          <w:tcPr>
            <w:tcW w:w="0" w:type="auto"/>
            <w:tcBorders>
              <w:top w:val="nil"/>
              <w:left w:val="nil"/>
              <w:bottom w:val="nil"/>
              <w:right w:val="nil"/>
            </w:tcBorders>
            <w:shd w:val="clear" w:color="000000" w:fill="FFFFFF"/>
            <w:noWrap/>
            <w:vAlign w:val="bottom"/>
            <w:hideMark/>
          </w:tcPr>
          <w:p w14:paraId="27FD1763" w14:textId="77777777" w:rsidR="00B13BBE" w:rsidRDefault="00B13BBE">
            <w:pPr>
              <w:jc w:val="center"/>
              <w:rPr>
                <w:rFonts w:ascii="Tw Cen MT" w:hAnsi="Tw Cen MT" w:cs="Arial"/>
                <w:sz w:val="18"/>
                <w:szCs w:val="18"/>
              </w:rPr>
            </w:pPr>
            <w:r>
              <w:rPr>
                <w:rFonts w:ascii="Tw Cen MT" w:hAnsi="Tw Cen MT" w:cs="Arial"/>
                <w:sz w:val="18"/>
                <w:szCs w:val="18"/>
              </w:rPr>
              <w:t>44,100</w:t>
            </w:r>
          </w:p>
        </w:tc>
        <w:tc>
          <w:tcPr>
            <w:tcW w:w="0" w:type="auto"/>
            <w:tcBorders>
              <w:top w:val="nil"/>
              <w:left w:val="nil"/>
              <w:bottom w:val="nil"/>
              <w:right w:val="nil"/>
            </w:tcBorders>
            <w:shd w:val="clear" w:color="000000" w:fill="FFFFFF"/>
            <w:noWrap/>
            <w:vAlign w:val="bottom"/>
            <w:hideMark/>
          </w:tcPr>
          <w:p w14:paraId="33770962" w14:textId="77777777" w:rsidR="00B13BBE" w:rsidRDefault="00B13BBE">
            <w:pPr>
              <w:jc w:val="center"/>
              <w:rPr>
                <w:rFonts w:ascii="Tw Cen MT" w:hAnsi="Tw Cen MT" w:cs="Arial"/>
                <w:sz w:val="18"/>
                <w:szCs w:val="18"/>
              </w:rPr>
            </w:pPr>
            <w:r>
              <w:rPr>
                <w:rFonts w:ascii="Tw Cen MT" w:hAnsi="Tw Cen MT" w:cs="Arial"/>
                <w:sz w:val="18"/>
                <w:szCs w:val="18"/>
              </w:rPr>
              <w:t>45,100</w:t>
            </w:r>
          </w:p>
        </w:tc>
        <w:tc>
          <w:tcPr>
            <w:tcW w:w="0" w:type="auto"/>
            <w:tcBorders>
              <w:top w:val="nil"/>
              <w:left w:val="nil"/>
              <w:bottom w:val="nil"/>
              <w:right w:val="nil"/>
            </w:tcBorders>
            <w:shd w:val="clear" w:color="000000" w:fill="FFFFFF"/>
            <w:noWrap/>
            <w:vAlign w:val="bottom"/>
            <w:hideMark/>
          </w:tcPr>
          <w:p w14:paraId="78AFB4F6" w14:textId="77777777" w:rsidR="00B13BBE" w:rsidRDefault="00B13BBE">
            <w:pPr>
              <w:jc w:val="center"/>
              <w:rPr>
                <w:rFonts w:ascii="Tw Cen MT" w:hAnsi="Tw Cen MT" w:cs="Arial"/>
                <w:sz w:val="18"/>
                <w:szCs w:val="18"/>
              </w:rPr>
            </w:pPr>
            <w:r>
              <w:rPr>
                <w:rFonts w:ascii="Tw Cen MT" w:hAnsi="Tw Cen MT" w:cs="Arial"/>
                <w:sz w:val="18"/>
                <w:szCs w:val="18"/>
              </w:rPr>
              <w:t>47,400</w:t>
            </w:r>
          </w:p>
        </w:tc>
        <w:tc>
          <w:tcPr>
            <w:tcW w:w="0" w:type="auto"/>
            <w:tcBorders>
              <w:top w:val="nil"/>
              <w:left w:val="nil"/>
              <w:bottom w:val="nil"/>
              <w:right w:val="nil"/>
            </w:tcBorders>
            <w:shd w:val="clear" w:color="000000" w:fill="FFFFFF"/>
            <w:noWrap/>
            <w:vAlign w:val="bottom"/>
            <w:hideMark/>
          </w:tcPr>
          <w:p w14:paraId="07BE42B2"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29116DEC" w14:textId="77777777" w:rsidR="00B13BBE" w:rsidRDefault="00B13BBE">
            <w:pPr>
              <w:jc w:val="center"/>
              <w:rPr>
                <w:rFonts w:ascii="Tw Cen MT" w:hAnsi="Tw Cen MT" w:cs="Arial"/>
                <w:sz w:val="18"/>
                <w:szCs w:val="18"/>
              </w:rPr>
            </w:pPr>
            <w:r>
              <w:rPr>
                <w:rFonts w:ascii="Tw Cen MT" w:hAnsi="Tw Cen MT" w:cs="Arial"/>
                <w:sz w:val="18"/>
                <w:szCs w:val="18"/>
              </w:rPr>
              <w:t>-2.2%</w:t>
            </w:r>
          </w:p>
        </w:tc>
        <w:tc>
          <w:tcPr>
            <w:tcW w:w="0" w:type="auto"/>
            <w:tcBorders>
              <w:top w:val="nil"/>
              <w:left w:val="nil"/>
              <w:bottom w:val="nil"/>
              <w:right w:val="nil"/>
            </w:tcBorders>
            <w:shd w:val="clear" w:color="000000" w:fill="FFFFFF"/>
            <w:noWrap/>
            <w:vAlign w:val="bottom"/>
            <w:hideMark/>
          </w:tcPr>
          <w:p w14:paraId="1CB2C69C" w14:textId="77777777" w:rsidR="00B13BBE" w:rsidRDefault="00B13BBE">
            <w:pPr>
              <w:jc w:val="center"/>
              <w:rPr>
                <w:rFonts w:ascii="Tw Cen MT" w:hAnsi="Tw Cen MT" w:cs="Arial"/>
                <w:sz w:val="18"/>
                <w:szCs w:val="18"/>
              </w:rPr>
            </w:pPr>
            <w:r>
              <w:rPr>
                <w:rFonts w:ascii="Tw Cen MT" w:hAnsi="Tw Cen MT" w:cs="Arial"/>
                <w:sz w:val="18"/>
                <w:szCs w:val="18"/>
              </w:rPr>
              <w:t>-3,300</w:t>
            </w:r>
          </w:p>
        </w:tc>
        <w:tc>
          <w:tcPr>
            <w:tcW w:w="0" w:type="auto"/>
            <w:tcBorders>
              <w:top w:val="nil"/>
              <w:left w:val="nil"/>
              <w:bottom w:val="nil"/>
              <w:right w:val="nil"/>
            </w:tcBorders>
            <w:shd w:val="clear" w:color="000000" w:fill="FFFFFF"/>
            <w:noWrap/>
            <w:vAlign w:val="bottom"/>
            <w:hideMark/>
          </w:tcPr>
          <w:p w14:paraId="117A1A47" w14:textId="77777777" w:rsidR="00B13BBE" w:rsidRDefault="00B13BBE">
            <w:pPr>
              <w:jc w:val="center"/>
              <w:rPr>
                <w:rFonts w:ascii="Tw Cen MT" w:hAnsi="Tw Cen MT" w:cs="Arial"/>
                <w:sz w:val="18"/>
                <w:szCs w:val="18"/>
              </w:rPr>
            </w:pPr>
            <w:r>
              <w:rPr>
                <w:rFonts w:ascii="Tw Cen MT" w:hAnsi="Tw Cen MT" w:cs="Arial"/>
                <w:sz w:val="18"/>
                <w:szCs w:val="18"/>
              </w:rPr>
              <w:t>-7.0%</w:t>
            </w:r>
          </w:p>
        </w:tc>
      </w:tr>
      <w:tr w:rsidR="00B13BBE" w14:paraId="16DE496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F217B81" w14:textId="77777777" w:rsidR="00B13BBE" w:rsidRDefault="00B13BBE">
            <w:pPr>
              <w:rPr>
                <w:rFonts w:ascii="Tw Cen MT" w:hAnsi="Tw Cen MT" w:cs="Arial"/>
                <w:sz w:val="18"/>
                <w:szCs w:val="18"/>
              </w:rPr>
            </w:pPr>
            <w:proofErr w:type="gramStart"/>
            <w:r>
              <w:rPr>
                <w:rFonts w:ascii="Tw Cen MT" w:hAnsi="Tw Cen MT" w:cs="Arial"/>
                <w:sz w:val="18"/>
                <w:szCs w:val="18"/>
              </w:rPr>
              <w:t>....Agriculture</w:t>
            </w:r>
            <w:proofErr w:type="gramEnd"/>
            <w:r>
              <w:rPr>
                <w:rFonts w:ascii="Tw Cen MT" w:hAnsi="Tw Cen MT" w:cs="Arial"/>
                <w:sz w:val="18"/>
                <w:szCs w:val="18"/>
              </w:rPr>
              <w:t>, Construction, and Mining Machinery Mfg.</w:t>
            </w:r>
          </w:p>
        </w:tc>
        <w:tc>
          <w:tcPr>
            <w:tcW w:w="0" w:type="auto"/>
            <w:tcBorders>
              <w:top w:val="nil"/>
              <w:left w:val="nil"/>
              <w:bottom w:val="nil"/>
              <w:right w:val="nil"/>
            </w:tcBorders>
            <w:shd w:val="clear" w:color="000000" w:fill="FFFFFF"/>
            <w:noWrap/>
            <w:vAlign w:val="bottom"/>
            <w:hideMark/>
          </w:tcPr>
          <w:p w14:paraId="328BD7A2" w14:textId="77777777" w:rsidR="00B13BBE" w:rsidRDefault="00B13BBE">
            <w:pPr>
              <w:jc w:val="center"/>
              <w:rPr>
                <w:rFonts w:ascii="Tw Cen MT" w:hAnsi="Tw Cen MT" w:cs="Arial"/>
                <w:sz w:val="18"/>
                <w:szCs w:val="18"/>
              </w:rPr>
            </w:pPr>
            <w:r>
              <w:rPr>
                <w:rFonts w:ascii="Tw Cen MT" w:hAnsi="Tw Cen MT" w:cs="Arial"/>
                <w:sz w:val="18"/>
                <w:szCs w:val="18"/>
              </w:rPr>
              <w:t>25,500</w:t>
            </w:r>
          </w:p>
        </w:tc>
        <w:tc>
          <w:tcPr>
            <w:tcW w:w="0" w:type="auto"/>
            <w:tcBorders>
              <w:top w:val="nil"/>
              <w:left w:val="nil"/>
              <w:bottom w:val="nil"/>
              <w:right w:val="nil"/>
            </w:tcBorders>
            <w:shd w:val="clear" w:color="000000" w:fill="FFFFFF"/>
            <w:noWrap/>
            <w:vAlign w:val="bottom"/>
            <w:hideMark/>
          </w:tcPr>
          <w:p w14:paraId="39DC3E8A" w14:textId="77777777" w:rsidR="00B13BBE" w:rsidRDefault="00B13BBE">
            <w:pPr>
              <w:jc w:val="center"/>
              <w:rPr>
                <w:rFonts w:ascii="Tw Cen MT" w:hAnsi="Tw Cen MT" w:cs="Arial"/>
                <w:sz w:val="18"/>
                <w:szCs w:val="18"/>
              </w:rPr>
            </w:pPr>
            <w:r>
              <w:rPr>
                <w:rFonts w:ascii="Tw Cen MT" w:hAnsi="Tw Cen MT" w:cs="Arial"/>
                <w:sz w:val="18"/>
                <w:szCs w:val="18"/>
              </w:rPr>
              <w:t>26,900</w:t>
            </w:r>
          </w:p>
        </w:tc>
        <w:tc>
          <w:tcPr>
            <w:tcW w:w="0" w:type="auto"/>
            <w:tcBorders>
              <w:top w:val="nil"/>
              <w:left w:val="nil"/>
              <w:bottom w:val="nil"/>
              <w:right w:val="nil"/>
            </w:tcBorders>
            <w:shd w:val="clear" w:color="000000" w:fill="FFFFFF"/>
            <w:noWrap/>
            <w:vAlign w:val="bottom"/>
            <w:hideMark/>
          </w:tcPr>
          <w:p w14:paraId="5158020F" w14:textId="77777777" w:rsidR="00B13BBE" w:rsidRDefault="00B13BBE">
            <w:pPr>
              <w:jc w:val="center"/>
              <w:rPr>
                <w:rFonts w:ascii="Tw Cen MT" w:hAnsi="Tw Cen MT" w:cs="Arial"/>
                <w:sz w:val="18"/>
                <w:szCs w:val="18"/>
              </w:rPr>
            </w:pPr>
            <w:r>
              <w:rPr>
                <w:rFonts w:ascii="Tw Cen MT" w:hAnsi="Tw Cen MT" w:cs="Arial"/>
                <w:sz w:val="18"/>
                <w:szCs w:val="18"/>
              </w:rPr>
              <w:t>29,900</w:t>
            </w:r>
          </w:p>
        </w:tc>
        <w:tc>
          <w:tcPr>
            <w:tcW w:w="0" w:type="auto"/>
            <w:tcBorders>
              <w:top w:val="nil"/>
              <w:left w:val="nil"/>
              <w:bottom w:val="nil"/>
              <w:right w:val="nil"/>
            </w:tcBorders>
            <w:shd w:val="clear" w:color="000000" w:fill="FFFFFF"/>
            <w:noWrap/>
            <w:vAlign w:val="bottom"/>
            <w:hideMark/>
          </w:tcPr>
          <w:p w14:paraId="3853CFB1" w14:textId="77777777" w:rsidR="00B13BBE" w:rsidRDefault="00B13BBE">
            <w:pPr>
              <w:jc w:val="center"/>
              <w:rPr>
                <w:rFonts w:ascii="Tw Cen MT" w:hAnsi="Tw Cen MT" w:cs="Arial"/>
                <w:sz w:val="18"/>
                <w:szCs w:val="18"/>
              </w:rPr>
            </w:pPr>
            <w:r>
              <w:rPr>
                <w:rFonts w:ascii="Tw Cen MT" w:hAnsi="Tw Cen MT" w:cs="Arial"/>
                <w:sz w:val="18"/>
                <w:szCs w:val="18"/>
              </w:rPr>
              <w:t>-1,400</w:t>
            </w:r>
          </w:p>
        </w:tc>
        <w:tc>
          <w:tcPr>
            <w:tcW w:w="0" w:type="auto"/>
            <w:tcBorders>
              <w:top w:val="nil"/>
              <w:left w:val="nil"/>
              <w:bottom w:val="nil"/>
              <w:right w:val="nil"/>
            </w:tcBorders>
            <w:shd w:val="clear" w:color="000000" w:fill="FFFFFF"/>
            <w:noWrap/>
            <w:vAlign w:val="bottom"/>
            <w:hideMark/>
          </w:tcPr>
          <w:p w14:paraId="025395C4" w14:textId="77777777" w:rsidR="00B13BBE" w:rsidRDefault="00B13BBE">
            <w:pPr>
              <w:jc w:val="center"/>
              <w:rPr>
                <w:rFonts w:ascii="Tw Cen MT" w:hAnsi="Tw Cen MT" w:cs="Arial"/>
                <w:sz w:val="18"/>
                <w:szCs w:val="18"/>
              </w:rPr>
            </w:pPr>
            <w:r>
              <w:rPr>
                <w:rFonts w:ascii="Tw Cen MT" w:hAnsi="Tw Cen MT" w:cs="Arial"/>
                <w:sz w:val="18"/>
                <w:szCs w:val="18"/>
              </w:rPr>
              <w:t>-5.2%</w:t>
            </w:r>
          </w:p>
        </w:tc>
        <w:tc>
          <w:tcPr>
            <w:tcW w:w="0" w:type="auto"/>
            <w:tcBorders>
              <w:top w:val="nil"/>
              <w:left w:val="nil"/>
              <w:bottom w:val="nil"/>
              <w:right w:val="nil"/>
            </w:tcBorders>
            <w:shd w:val="clear" w:color="000000" w:fill="FFFFFF"/>
            <w:noWrap/>
            <w:vAlign w:val="bottom"/>
            <w:hideMark/>
          </w:tcPr>
          <w:p w14:paraId="5BA53939" w14:textId="77777777" w:rsidR="00B13BBE" w:rsidRDefault="00B13BBE">
            <w:pPr>
              <w:jc w:val="center"/>
              <w:rPr>
                <w:rFonts w:ascii="Tw Cen MT" w:hAnsi="Tw Cen MT" w:cs="Arial"/>
                <w:sz w:val="18"/>
                <w:szCs w:val="18"/>
              </w:rPr>
            </w:pPr>
            <w:r>
              <w:rPr>
                <w:rFonts w:ascii="Tw Cen MT" w:hAnsi="Tw Cen MT" w:cs="Arial"/>
                <w:sz w:val="18"/>
                <w:szCs w:val="18"/>
              </w:rPr>
              <w:t>-4,400</w:t>
            </w:r>
          </w:p>
        </w:tc>
        <w:tc>
          <w:tcPr>
            <w:tcW w:w="0" w:type="auto"/>
            <w:tcBorders>
              <w:top w:val="nil"/>
              <w:left w:val="nil"/>
              <w:bottom w:val="nil"/>
              <w:right w:val="nil"/>
            </w:tcBorders>
            <w:shd w:val="clear" w:color="000000" w:fill="FFFFFF"/>
            <w:noWrap/>
            <w:vAlign w:val="bottom"/>
            <w:hideMark/>
          </w:tcPr>
          <w:p w14:paraId="6C912250" w14:textId="77777777" w:rsidR="00B13BBE" w:rsidRDefault="00B13BBE">
            <w:pPr>
              <w:jc w:val="center"/>
              <w:rPr>
                <w:rFonts w:ascii="Tw Cen MT" w:hAnsi="Tw Cen MT" w:cs="Arial"/>
                <w:sz w:val="18"/>
                <w:szCs w:val="18"/>
              </w:rPr>
            </w:pPr>
            <w:r>
              <w:rPr>
                <w:rFonts w:ascii="Tw Cen MT" w:hAnsi="Tw Cen MT" w:cs="Arial"/>
                <w:sz w:val="18"/>
                <w:szCs w:val="18"/>
              </w:rPr>
              <w:t>-14.7%</w:t>
            </w:r>
          </w:p>
        </w:tc>
      </w:tr>
      <w:tr w:rsidR="00B13BBE" w14:paraId="7A4E5885"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68B2D573" w14:textId="77777777" w:rsidR="00B13BBE" w:rsidRDefault="00B13BBE">
            <w:pPr>
              <w:rPr>
                <w:rFonts w:ascii="Tw Cen MT" w:hAnsi="Tw Cen MT" w:cs="Arial"/>
                <w:sz w:val="18"/>
                <w:szCs w:val="18"/>
              </w:rPr>
            </w:pPr>
            <w:r>
              <w:rPr>
                <w:rFonts w:ascii="Tw Cen MT" w:hAnsi="Tw Cen MT" w:cs="Arial"/>
                <w:sz w:val="18"/>
                <w:szCs w:val="18"/>
              </w:rPr>
              <w:t>...Computer and Electronic Product Manufacturing</w:t>
            </w:r>
          </w:p>
        </w:tc>
        <w:tc>
          <w:tcPr>
            <w:tcW w:w="0" w:type="auto"/>
            <w:tcBorders>
              <w:top w:val="nil"/>
              <w:left w:val="nil"/>
              <w:bottom w:val="nil"/>
              <w:right w:val="nil"/>
            </w:tcBorders>
            <w:shd w:val="clear" w:color="000000" w:fill="FFFFFF"/>
            <w:noWrap/>
            <w:vAlign w:val="bottom"/>
            <w:hideMark/>
          </w:tcPr>
          <w:p w14:paraId="2FB37F3C" w14:textId="77777777" w:rsidR="00B13BBE" w:rsidRDefault="00B13BBE">
            <w:pPr>
              <w:jc w:val="center"/>
              <w:rPr>
                <w:rFonts w:ascii="Tw Cen MT" w:hAnsi="Tw Cen MT" w:cs="Arial"/>
                <w:sz w:val="18"/>
                <w:szCs w:val="18"/>
              </w:rPr>
            </w:pPr>
            <w:r>
              <w:rPr>
                <w:rFonts w:ascii="Tw Cen MT" w:hAnsi="Tw Cen MT" w:cs="Arial"/>
                <w:sz w:val="18"/>
                <w:szCs w:val="18"/>
              </w:rPr>
              <w:t>13,300</w:t>
            </w:r>
          </w:p>
        </w:tc>
        <w:tc>
          <w:tcPr>
            <w:tcW w:w="0" w:type="auto"/>
            <w:tcBorders>
              <w:top w:val="nil"/>
              <w:left w:val="nil"/>
              <w:bottom w:val="nil"/>
              <w:right w:val="nil"/>
            </w:tcBorders>
            <w:shd w:val="clear" w:color="000000" w:fill="FFFFFF"/>
            <w:noWrap/>
            <w:vAlign w:val="bottom"/>
            <w:hideMark/>
          </w:tcPr>
          <w:p w14:paraId="1424EE33" w14:textId="77777777" w:rsidR="00B13BBE" w:rsidRDefault="00B13BBE">
            <w:pPr>
              <w:jc w:val="center"/>
              <w:rPr>
                <w:rFonts w:ascii="Tw Cen MT" w:hAnsi="Tw Cen MT" w:cs="Arial"/>
                <w:sz w:val="18"/>
                <w:szCs w:val="18"/>
              </w:rPr>
            </w:pPr>
            <w:r>
              <w:rPr>
                <w:rFonts w:ascii="Tw Cen MT" w:hAnsi="Tw Cen MT" w:cs="Arial"/>
                <w:sz w:val="18"/>
                <w:szCs w:val="18"/>
              </w:rPr>
              <w:t>13,400</w:t>
            </w:r>
          </w:p>
        </w:tc>
        <w:tc>
          <w:tcPr>
            <w:tcW w:w="0" w:type="auto"/>
            <w:tcBorders>
              <w:top w:val="nil"/>
              <w:left w:val="nil"/>
              <w:bottom w:val="nil"/>
              <w:right w:val="nil"/>
            </w:tcBorders>
            <w:shd w:val="clear" w:color="000000" w:fill="FFFFFF"/>
            <w:noWrap/>
            <w:vAlign w:val="bottom"/>
            <w:hideMark/>
          </w:tcPr>
          <w:p w14:paraId="67D2E65A" w14:textId="77777777" w:rsidR="00B13BBE" w:rsidRDefault="00B13BBE">
            <w:pPr>
              <w:jc w:val="center"/>
              <w:rPr>
                <w:rFonts w:ascii="Tw Cen MT" w:hAnsi="Tw Cen MT" w:cs="Arial"/>
                <w:sz w:val="18"/>
                <w:szCs w:val="18"/>
              </w:rPr>
            </w:pPr>
            <w:r>
              <w:rPr>
                <w:rFonts w:ascii="Tw Cen MT" w:hAnsi="Tw Cen MT" w:cs="Arial"/>
                <w:sz w:val="18"/>
                <w:szCs w:val="18"/>
              </w:rPr>
              <w:t>13,600</w:t>
            </w:r>
          </w:p>
        </w:tc>
        <w:tc>
          <w:tcPr>
            <w:tcW w:w="0" w:type="auto"/>
            <w:tcBorders>
              <w:top w:val="nil"/>
              <w:left w:val="nil"/>
              <w:bottom w:val="nil"/>
              <w:right w:val="nil"/>
            </w:tcBorders>
            <w:shd w:val="clear" w:color="000000" w:fill="FFFFFF"/>
            <w:noWrap/>
            <w:vAlign w:val="bottom"/>
            <w:hideMark/>
          </w:tcPr>
          <w:p w14:paraId="20DC0402"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33927720"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14F0DB86"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77224F6F" w14:textId="77777777" w:rsidR="00B13BBE" w:rsidRDefault="00B13BBE">
            <w:pPr>
              <w:jc w:val="center"/>
              <w:rPr>
                <w:rFonts w:ascii="Tw Cen MT" w:hAnsi="Tw Cen MT" w:cs="Arial"/>
                <w:sz w:val="18"/>
                <w:szCs w:val="18"/>
              </w:rPr>
            </w:pPr>
            <w:r>
              <w:rPr>
                <w:rFonts w:ascii="Tw Cen MT" w:hAnsi="Tw Cen MT" w:cs="Arial"/>
                <w:sz w:val="18"/>
                <w:szCs w:val="18"/>
              </w:rPr>
              <w:t>-2.2%</w:t>
            </w:r>
          </w:p>
        </w:tc>
      </w:tr>
      <w:tr w:rsidR="00B13BBE" w14:paraId="47F7C56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AA6E89E"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Non-Durable Goods</w:t>
            </w:r>
          </w:p>
        </w:tc>
        <w:tc>
          <w:tcPr>
            <w:tcW w:w="0" w:type="auto"/>
            <w:tcBorders>
              <w:top w:val="nil"/>
              <w:left w:val="nil"/>
              <w:bottom w:val="nil"/>
              <w:right w:val="nil"/>
            </w:tcBorders>
            <w:shd w:val="clear" w:color="000000" w:fill="FFFFFF"/>
            <w:noWrap/>
            <w:vAlign w:val="bottom"/>
            <w:hideMark/>
          </w:tcPr>
          <w:p w14:paraId="6036CA71" w14:textId="77777777" w:rsidR="00B13BBE" w:rsidRDefault="00B13BBE">
            <w:pPr>
              <w:jc w:val="center"/>
              <w:rPr>
                <w:rFonts w:ascii="Tw Cen MT" w:hAnsi="Tw Cen MT" w:cs="Arial"/>
                <w:sz w:val="18"/>
                <w:szCs w:val="18"/>
              </w:rPr>
            </w:pPr>
            <w:r>
              <w:rPr>
                <w:rFonts w:ascii="Tw Cen MT" w:hAnsi="Tw Cen MT" w:cs="Arial"/>
                <w:sz w:val="18"/>
                <w:szCs w:val="18"/>
              </w:rPr>
              <w:t>81,600</w:t>
            </w:r>
          </w:p>
        </w:tc>
        <w:tc>
          <w:tcPr>
            <w:tcW w:w="0" w:type="auto"/>
            <w:tcBorders>
              <w:top w:val="nil"/>
              <w:left w:val="nil"/>
              <w:bottom w:val="nil"/>
              <w:right w:val="nil"/>
            </w:tcBorders>
            <w:shd w:val="clear" w:color="000000" w:fill="FFFFFF"/>
            <w:noWrap/>
            <w:vAlign w:val="bottom"/>
            <w:hideMark/>
          </w:tcPr>
          <w:p w14:paraId="3101311C" w14:textId="77777777" w:rsidR="00B13BBE" w:rsidRDefault="00B13BBE">
            <w:pPr>
              <w:jc w:val="center"/>
              <w:rPr>
                <w:rFonts w:ascii="Tw Cen MT" w:hAnsi="Tw Cen MT" w:cs="Arial"/>
                <w:sz w:val="18"/>
                <w:szCs w:val="18"/>
              </w:rPr>
            </w:pPr>
            <w:r>
              <w:rPr>
                <w:rFonts w:ascii="Tw Cen MT" w:hAnsi="Tw Cen MT" w:cs="Arial"/>
                <w:sz w:val="18"/>
                <w:szCs w:val="18"/>
              </w:rPr>
              <w:t>82,700</w:t>
            </w:r>
          </w:p>
        </w:tc>
        <w:tc>
          <w:tcPr>
            <w:tcW w:w="0" w:type="auto"/>
            <w:tcBorders>
              <w:top w:val="nil"/>
              <w:left w:val="nil"/>
              <w:bottom w:val="nil"/>
              <w:right w:val="nil"/>
            </w:tcBorders>
            <w:shd w:val="clear" w:color="000000" w:fill="FFFFFF"/>
            <w:noWrap/>
            <w:vAlign w:val="bottom"/>
            <w:hideMark/>
          </w:tcPr>
          <w:p w14:paraId="15C5D3C5" w14:textId="77777777" w:rsidR="00B13BBE" w:rsidRDefault="00B13BBE">
            <w:pPr>
              <w:jc w:val="center"/>
              <w:rPr>
                <w:rFonts w:ascii="Tw Cen MT" w:hAnsi="Tw Cen MT" w:cs="Arial"/>
                <w:sz w:val="18"/>
                <w:szCs w:val="18"/>
              </w:rPr>
            </w:pPr>
            <w:r>
              <w:rPr>
                <w:rFonts w:ascii="Tw Cen MT" w:hAnsi="Tw Cen MT" w:cs="Arial"/>
                <w:sz w:val="18"/>
                <w:szCs w:val="18"/>
              </w:rPr>
              <w:t>85,800</w:t>
            </w:r>
          </w:p>
        </w:tc>
        <w:tc>
          <w:tcPr>
            <w:tcW w:w="0" w:type="auto"/>
            <w:tcBorders>
              <w:top w:val="nil"/>
              <w:left w:val="nil"/>
              <w:bottom w:val="nil"/>
              <w:right w:val="nil"/>
            </w:tcBorders>
            <w:shd w:val="clear" w:color="000000" w:fill="FFFFFF"/>
            <w:noWrap/>
            <w:vAlign w:val="bottom"/>
            <w:hideMark/>
          </w:tcPr>
          <w:p w14:paraId="6159E2D0" w14:textId="77777777" w:rsidR="00B13BBE" w:rsidRDefault="00B13BBE">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505F32E2" w14:textId="77777777" w:rsidR="00B13BBE" w:rsidRDefault="00B13BBE">
            <w:pPr>
              <w:jc w:val="center"/>
              <w:rPr>
                <w:rFonts w:ascii="Tw Cen MT" w:hAnsi="Tw Cen MT" w:cs="Arial"/>
                <w:sz w:val="18"/>
                <w:szCs w:val="18"/>
              </w:rPr>
            </w:pPr>
            <w:r>
              <w:rPr>
                <w:rFonts w:ascii="Tw Cen MT" w:hAnsi="Tw Cen MT" w:cs="Arial"/>
                <w:sz w:val="18"/>
                <w:szCs w:val="18"/>
              </w:rPr>
              <w:t>-1.3%</w:t>
            </w:r>
          </w:p>
        </w:tc>
        <w:tc>
          <w:tcPr>
            <w:tcW w:w="0" w:type="auto"/>
            <w:tcBorders>
              <w:top w:val="nil"/>
              <w:left w:val="nil"/>
              <w:bottom w:val="nil"/>
              <w:right w:val="nil"/>
            </w:tcBorders>
            <w:shd w:val="clear" w:color="000000" w:fill="FFFFFF"/>
            <w:noWrap/>
            <w:vAlign w:val="bottom"/>
            <w:hideMark/>
          </w:tcPr>
          <w:p w14:paraId="6F2FE276" w14:textId="77777777" w:rsidR="00B13BBE" w:rsidRDefault="00B13BBE">
            <w:pPr>
              <w:jc w:val="center"/>
              <w:rPr>
                <w:rFonts w:ascii="Tw Cen MT" w:hAnsi="Tw Cen MT" w:cs="Arial"/>
                <w:sz w:val="18"/>
                <w:szCs w:val="18"/>
              </w:rPr>
            </w:pPr>
            <w:r>
              <w:rPr>
                <w:rFonts w:ascii="Tw Cen MT" w:hAnsi="Tw Cen MT" w:cs="Arial"/>
                <w:sz w:val="18"/>
                <w:szCs w:val="18"/>
              </w:rPr>
              <w:t>-4,200</w:t>
            </w:r>
          </w:p>
        </w:tc>
        <w:tc>
          <w:tcPr>
            <w:tcW w:w="0" w:type="auto"/>
            <w:tcBorders>
              <w:top w:val="nil"/>
              <w:left w:val="nil"/>
              <w:bottom w:val="nil"/>
              <w:right w:val="nil"/>
            </w:tcBorders>
            <w:shd w:val="clear" w:color="000000" w:fill="FFFFFF"/>
            <w:noWrap/>
            <w:vAlign w:val="bottom"/>
            <w:hideMark/>
          </w:tcPr>
          <w:p w14:paraId="1B0FCB52" w14:textId="77777777" w:rsidR="00B13BBE" w:rsidRDefault="00B13BBE">
            <w:pPr>
              <w:jc w:val="center"/>
              <w:rPr>
                <w:rFonts w:ascii="Tw Cen MT" w:hAnsi="Tw Cen MT" w:cs="Arial"/>
                <w:sz w:val="18"/>
                <w:szCs w:val="18"/>
              </w:rPr>
            </w:pPr>
            <w:r>
              <w:rPr>
                <w:rFonts w:ascii="Tw Cen MT" w:hAnsi="Tw Cen MT" w:cs="Arial"/>
                <w:sz w:val="18"/>
                <w:szCs w:val="18"/>
              </w:rPr>
              <w:t>-4.9%</w:t>
            </w:r>
          </w:p>
        </w:tc>
      </w:tr>
      <w:tr w:rsidR="00B13BBE" w14:paraId="6E8913F4"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75CFE9A" w14:textId="77777777" w:rsidR="00B13BBE" w:rsidRDefault="00B13BBE">
            <w:pPr>
              <w:rPr>
                <w:rFonts w:ascii="Tw Cen MT" w:hAnsi="Tw Cen MT" w:cs="Arial"/>
                <w:sz w:val="18"/>
                <w:szCs w:val="18"/>
              </w:rPr>
            </w:pPr>
            <w:r>
              <w:rPr>
                <w:rFonts w:ascii="Tw Cen MT" w:hAnsi="Tw Cen MT" w:cs="Arial"/>
                <w:sz w:val="18"/>
                <w:szCs w:val="18"/>
              </w:rPr>
              <w:t>...Petroleum and Coal Products Manufacturing</w:t>
            </w:r>
          </w:p>
        </w:tc>
        <w:tc>
          <w:tcPr>
            <w:tcW w:w="0" w:type="auto"/>
            <w:tcBorders>
              <w:top w:val="nil"/>
              <w:left w:val="nil"/>
              <w:bottom w:val="nil"/>
              <w:right w:val="nil"/>
            </w:tcBorders>
            <w:shd w:val="clear" w:color="000000" w:fill="FFFFFF"/>
            <w:noWrap/>
            <w:vAlign w:val="bottom"/>
            <w:hideMark/>
          </w:tcPr>
          <w:p w14:paraId="15A008EE" w14:textId="77777777" w:rsidR="00B13BBE" w:rsidRDefault="00B13BBE">
            <w:pPr>
              <w:jc w:val="center"/>
              <w:rPr>
                <w:rFonts w:ascii="Tw Cen MT" w:hAnsi="Tw Cen MT" w:cs="Arial"/>
                <w:sz w:val="18"/>
                <w:szCs w:val="18"/>
              </w:rPr>
            </w:pPr>
            <w:r>
              <w:rPr>
                <w:rFonts w:ascii="Tw Cen MT" w:hAnsi="Tw Cen MT" w:cs="Arial"/>
                <w:sz w:val="18"/>
                <w:szCs w:val="18"/>
              </w:rPr>
              <w:t>11,400</w:t>
            </w:r>
          </w:p>
        </w:tc>
        <w:tc>
          <w:tcPr>
            <w:tcW w:w="0" w:type="auto"/>
            <w:tcBorders>
              <w:top w:val="nil"/>
              <w:left w:val="nil"/>
              <w:bottom w:val="nil"/>
              <w:right w:val="nil"/>
            </w:tcBorders>
            <w:shd w:val="clear" w:color="000000" w:fill="FFFFFF"/>
            <w:noWrap/>
            <w:vAlign w:val="bottom"/>
            <w:hideMark/>
          </w:tcPr>
          <w:p w14:paraId="378341AB" w14:textId="77777777" w:rsidR="00B13BBE" w:rsidRDefault="00B13BBE">
            <w:pPr>
              <w:jc w:val="center"/>
              <w:rPr>
                <w:rFonts w:ascii="Tw Cen MT" w:hAnsi="Tw Cen MT" w:cs="Arial"/>
                <w:sz w:val="18"/>
                <w:szCs w:val="18"/>
              </w:rPr>
            </w:pPr>
            <w:r>
              <w:rPr>
                <w:rFonts w:ascii="Tw Cen MT" w:hAnsi="Tw Cen MT" w:cs="Arial"/>
                <w:sz w:val="18"/>
                <w:szCs w:val="18"/>
              </w:rPr>
              <w:t>11,200</w:t>
            </w:r>
          </w:p>
        </w:tc>
        <w:tc>
          <w:tcPr>
            <w:tcW w:w="0" w:type="auto"/>
            <w:tcBorders>
              <w:top w:val="nil"/>
              <w:left w:val="nil"/>
              <w:bottom w:val="nil"/>
              <w:right w:val="nil"/>
            </w:tcBorders>
            <w:shd w:val="clear" w:color="000000" w:fill="FFFFFF"/>
            <w:noWrap/>
            <w:vAlign w:val="bottom"/>
            <w:hideMark/>
          </w:tcPr>
          <w:p w14:paraId="417B013B" w14:textId="77777777" w:rsidR="00B13BBE" w:rsidRDefault="00B13BBE">
            <w:pPr>
              <w:jc w:val="center"/>
              <w:rPr>
                <w:rFonts w:ascii="Tw Cen MT" w:hAnsi="Tw Cen MT" w:cs="Arial"/>
                <w:sz w:val="18"/>
                <w:szCs w:val="18"/>
              </w:rPr>
            </w:pPr>
            <w:r>
              <w:rPr>
                <w:rFonts w:ascii="Tw Cen MT" w:hAnsi="Tw Cen MT" w:cs="Arial"/>
                <w:sz w:val="18"/>
                <w:szCs w:val="18"/>
              </w:rPr>
              <w:t>10,300</w:t>
            </w:r>
          </w:p>
        </w:tc>
        <w:tc>
          <w:tcPr>
            <w:tcW w:w="0" w:type="auto"/>
            <w:tcBorders>
              <w:top w:val="nil"/>
              <w:left w:val="nil"/>
              <w:bottom w:val="nil"/>
              <w:right w:val="nil"/>
            </w:tcBorders>
            <w:shd w:val="clear" w:color="000000" w:fill="FFFFFF"/>
            <w:noWrap/>
            <w:vAlign w:val="bottom"/>
            <w:hideMark/>
          </w:tcPr>
          <w:p w14:paraId="26EB128C"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23333DBB" w14:textId="77777777" w:rsidR="00B13BBE" w:rsidRDefault="00B13BBE">
            <w:pPr>
              <w:jc w:val="center"/>
              <w:rPr>
                <w:rFonts w:ascii="Tw Cen MT" w:hAnsi="Tw Cen MT" w:cs="Arial"/>
                <w:sz w:val="18"/>
                <w:szCs w:val="18"/>
              </w:rPr>
            </w:pPr>
            <w:r>
              <w:rPr>
                <w:rFonts w:ascii="Tw Cen MT" w:hAnsi="Tw Cen MT" w:cs="Arial"/>
                <w:sz w:val="18"/>
                <w:szCs w:val="18"/>
              </w:rPr>
              <w:t>1.8%</w:t>
            </w:r>
          </w:p>
        </w:tc>
        <w:tc>
          <w:tcPr>
            <w:tcW w:w="0" w:type="auto"/>
            <w:tcBorders>
              <w:top w:val="nil"/>
              <w:left w:val="nil"/>
              <w:bottom w:val="nil"/>
              <w:right w:val="nil"/>
            </w:tcBorders>
            <w:shd w:val="clear" w:color="000000" w:fill="FFFFFF"/>
            <w:noWrap/>
            <w:vAlign w:val="bottom"/>
            <w:hideMark/>
          </w:tcPr>
          <w:p w14:paraId="7FD40399" w14:textId="77777777" w:rsidR="00B13BBE" w:rsidRDefault="00B13BBE">
            <w:pPr>
              <w:jc w:val="center"/>
              <w:rPr>
                <w:rFonts w:ascii="Tw Cen MT" w:hAnsi="Tw Cen MT" w:cs="Arial"/>
                <w:sz w:val="18"/>
                <w:szCs w:val="18"/>
              </w:rPr>
            </w:pPr>
            <w:r>
              <w:rPr>
                <w:rFonts w:ascii="Tw Cen MT" w:hAnsi="Tw Cen MT" w:cs="Arial"/>
                <w:sz w:val="18"/>
                <w:szCs w:val="18"/>
              </w:rPr>
              <w:t>1,100</w:t>
            </w:r>
          </w:p>
        </w:tc>
        <w:tc>
          <w:tcPr>
            <w:tcW w:w="0" w:type="auto"/>
            <w:tcBorders>
              <w:top w:val="nil"/>
              <w:left w:val="nil"/>
              <w:bottom w:val="nil"/>
              <w:right w:val="nil"/>
            </w:tcBorders>
            <w:shd w:val="clear" w:color="000000" w:fill="FFFFFF"/>
            <w:noWrap/>
            <w:vAlign w:val="bottom"/>
            <w:hideMark/>
          </w:tcPr>
          <w:p w14:paraId="039B0E87" w14:textId="77777777" w:rsidR="00B13BBE" w:rsidRDefault="00B13BBE">
            <w:pPr>
              <w:jc w:val="center"/>
              <w:rPr>
                <w:rFonts w:ascii="Tw Cen MT" w:hAnsi="Tw Cen MT" w:cs="Arial"/>
                <w:sz w:val="18"/>
                <w:szCs w:val="18"/>
              </w:rPr>
            </w:pPr>
            <w:r>
              <w:rPr>
                <w:rFonts w:ascii="Tw Cen MT" w:hAnsi="Tw Cen MT" w:cs="Arial"/>
                <w:sz w:val="18"/>
                <w:szCs w:val="18"/>
              </w:rPr>
              <w:t>10.7%</w:t>
            </w:r>
          </w:p>
        </w:tc>
      </w:tr>
      <w:tr w:rsidR="00B13BBE" w14:paraId="0E1CFB42"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BCF595A" w14:textId="77777777" w:rsidR="00B13BBE" w:rsidRDefault="00B13BBE">
            <w:pPr>
              <w:rPr>
                <w:rFonts w:ascii="Tw Cen MT" w:hAnsi="Tw Cen MT" w:cs="Arial"/>
                <w:sz w:val="18"/>
                <w:szCs w:val="18"/>
              </w:rPr>
            </w:pPr>
            <w:r>
              <w:rPr>
                <w:rFonts w:ascii="Tw Cen MT" w:hAnsi="Tw Cen MT" w:cs="Arial"/>
                <w:sz w:val="18"/>
                <w:szCs w:val="18"/>
              </w:rPr>
              <w:t>...Chemical Manufacturing</w:t>
            </w:r>
          </w:p>
        </w:tc>
        <w:tc>
          <w:tcPr>
            <w:tcW w:w="0" w:type="auto"/>
            <w:tcBorders>
              <w:top w:val="nil"/>
              <w:left w:val="nil"/>
              <w:bottom w:val="nil"/>
              <w:right w:val="nil"/>
            </w:tcBorders>
            <w:shd w:val="clear" w:color="000000" w:fill="FFFFFF"/>
            <w:noWrap/>
            <w:vAlign w:val="bottom"/>
            <w:hideMark/>
          </w:tcPr>
          <w:p w14:paraId="7CA37FC6" w14:textId="77777777" w:rsidR="00B13BBE" w:rsidRDefault="00B13BBE">
            <w:pPr>
              <w:jc w:val="center"/>
              <w:rPr>
                <w:rFonts w:ascii="Tw Cen MT" w:hAnsi="Tw Cen MT" w:cs="Arial"/>
                <w:sz w:val="18"/>
                <w:szCs w:val="18"/>
              </w:rPr>
            </w:pPr>
            <w:r>
              <w:rPr>
                <w:rFonts w:ascii="Tw Cen MT" w:hAnsi="Tw Cen MT" w:cs="Arial"/>
                <w:sz w:val="18"/>
                <w:szCs w:val="18"/>
              </w:rPr>
              <w:t>40,800</w:t>
            </w:r>
          </w:p>
        </w:tc>
        <w:tc>
          <w:tcPr>
            <w:tcW w:w="0" w:type="auto"/>
            <w:tcBorders>
              <w:top w:val="nil"/>
              <w:left w:val="nil"/>
              <w:bottom w:val="nil"/>
              <w:right w:val="nil"/>
            </w:tcBorders>
            <w:shd w:val="clear" w:color="000000" w:fill="FFFFFF"/>
            <w:noWrap/>
            <w:vAlign w:val="bottom"/>
            <w:hideMark/>
          </w:tcPr>
          <w:p w14:paraId="2769C3F8" w14:textId="77777777" w:rsidR="00B13BBE" w:rsidRDefault="00B13BBE">
            <w:pPr>
              <w:jc w:val="center"/>
              <w:rPr>
                <w:rFonts w:ascii="Tw Cen MT" w:hAnsi="Tw Cen MT" w:cs="Arial"/>
                <w:sz w:val="18"/>
                <w:szCs w:val="18"/>
              </w:rPr>
            </w:pPr>
            <w:r>
              <w:rPr>
                <w:rFonts w:ascii="Tw Cen MT" w:hAnsi="Tw Cen MT" w:cs="Arial"/>
                <w:sz w:val="18"/>
                <w:szCs w:val="18"/>
              </w:rPr>
              <w:t>40,600</w:t>
            </w:r>
          </w:p>
        </w:tc>
        <w:tc>
          <w:tcPr>
            <w:tcW w:w="0" w:type="auto"/>
            <w:tcBorders>
              <w:top w:val="nil"/>
              <w:left w:val="nil"/>
              <w:bottom w:val="nil"/>
              <w:right w:val="nil"/>
            </w:tcBorders>
            <w:shd w:val="clear" w:color="000000" w:fill="FFFFFF"/>
            <w:noWrap/>
            <w:vAlign w:val="bottom"/>
            <w:hideMark/>
          </w:tcPr>
          <w:p w14:paraId="1F8FD072" w14:textId="77777777" w:rsidR="00B13BBE" w:rsidRDefault="00B13BBE">
            <w:pPr>
              <w:jc w:val="center"/>
              <w:rPr>
                <w:rFonts w:ascii="Tw Cen MT" w:hAnsi="Tw Cen MT" w:cs="Arial"/>
                <w:sz w:val="18"/>
                <w:szCs w:val="18"/>
              </w:rPr>
            </w:pPr>
            <w:r>
              <w:rPr>
                <w:rFonts w:ascii="Tw Cen MT" w:hAnsi="Tw Cen MT" w:cs="Arial"/>
                <w:sz w:val="18"/>
                <w:szCs w:val="18"/>
              </w:rPr>
              <w:t>40,700</w:t>
            </w:r>
          </w:p>
        </w:tc>
        <w:tc>
          <w:tcPr>
            <w:tcW w:w="0" w:type="auto"/>
            <w:tcBorders>
              <w:top w:val="nil"/>
              <w:left w:val="nil"/>
              <w:bottom w:val="nil"/>
              <w:right w:val="nil"/>
            </w:tcBorders>
            <w:shd w:val="clear" w:color="000000" w:fill="FFFFFF"/>
            <w:noWrap/>
            <w:vAlign w:val="bottom"/>
            <w:hideMark/>
          </w:tcPr>
          <w:p w14:paraId="6B3C6699"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0738FCD6" w14:textId="77777777" w:rsidR="00B13BBE" w:rsidRDefault="00B13BBE">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30485DF5"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63494D07" w14:textId="77777777" w:rsidR="00B13BBE" w:rsidRDefault="00B13BBE">
            <w:pPr>
              <w:jc w:val="center"/>
              <w:rPr>
                <w:rFonts w:ascii="Tw Cen MT" w:hAnsi="Tw Cen MT" w:cs="Arial"/>
                <w:sz w:val="18"/>
                <w:szCs w:val="18"/>
              </w:rPr>
            </w:pPr>
            <w:r>
              <w:rPr>
                <w:rFonts w:ascii="Tw Cen MT" w:hAnsi="Tw Cen MT" w:cs="Arial"/>
                <w:sz w:val="18"/>
                <w:szCs w:val="18"/>
              </w:rPr>
              <w:t>0.2%</w:t>
            </w:r>
          </w:p>
        </w:tc>
      </w:tr>
      <w:tr w:rsidR="00B13BBE" w14:paraId="46F4CF62"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8DFD42B" w14:textId="77777777" w:rsidR="00B13BBE" w:rsidRDefault="00B13BBE">
            <w:pPr>
              <w:rPr>
                <w:rFonts w:ascii="Tw Cen MT" w:hAnsi="Tw Cen MT" w:cs="Arial"/>
                <w:sz w:val="18"/>
                <w:szCs w:val="18"/>
              </w:rPr>
            </w:pPr>
            <w:r>
              <w:rPr>
                <w:rFonts w:ascii="Tw Cen MT" w:hAnsi="Tw Cen MT" w:cs="Arial"/>
                <w:sz w:val="18"/>
                <w:szCs w:val="18"/>
              </w:rPr>
              <w:t>Service Providing</w:t>
            </w:r>
          </w:p>
        </w:tc>
        <w:tc>
          <w:tcPr>
            <w:tcW w:w="0" w:type="auto"/>
            <w:tcBorders>
              <w:top w:val="nil"/>
              <w:left w:val="nil"/>
              <w:bottom w:val="nil"/>
              <w:right w:val="nil"/>
            </w:tcBorders>
            <w:shd w:val="clear" w:color="000000" w:fill="FFFFFF"/>
            <w:noWrap/>
            <w:vAlign w:val="bottom"/>
            <w:hideMark/>
          </w:tcPr>
          <w:p w14:paraId="0DDB2A26" w14:textId="77777777" w:rsidR="00B13BBE" w:rsidRDefault="00B13BBE">
            <w:pPr>
              <w:jc w:val="center"/>
              <w:rPr>
                <w:rFonts w:ascii="Tw Cen MT" w:hAnsi="Tw Cen MT" w:cs="Arial"/>
                <w:sz w:val="18"/>
                <w:szCs w:val="18"/>
              </w:rPr>
            </w:pPr>
            <w:r>
              <w:rPr>
                <w:rFonts w:ascii="Tw Cen MT" w:hAnsi="Tw Cen MT" w:cs="Arial"/>
                <w:sz w:val="18"/>
                <w:szCs w:val="18"/>
              </w:rPr>
              <w:t>2,464,200</w:t>
            </w:r>
          </w:p>
        </w:tc>
        <w:tc>
          <w:tcPr>
            <w:tcW w:w="0" w:type="auto"/>
            <w:tcBorders>
              <w:top w:val="nil"/>
              <w:left w:val="nil"/>
              <w:bottom w:val="nil"/>
              <w:right w:val="nil"/>
            </w:tcBorders>
            <w:shd w:val="clear" w:color="000000" w:fill="FFFFFF"/>
            <w:noWrap/>
            <w:vAlign w:val="bottom"/>
            <w:hideMark/>
          </w:tcPr>
          <w:p w14:paraId="2BECB3F2" w14:textId="77777777" w:rsidR="00B13BBE" w:rsidRDefault="00B13BBE">
            <w:pPr>
              <w:jc w:val="center"/>
              <w:rPr>
                <w:rFonts w:ascii="Tw Cen MT" w:hAnsi="Tw Cen MT" w:cs="Arial"/>
                <w:sz w:val="18"/>
                <w:szCs w:val="18"/>
              </w:rPr>
            </w:pPr>
            <w:r>
              <w:rPr>
                <w:rFonts w:ascii="Tw Cen MT" w:hAnsi="Tw Cen MT" w:cs="Arial"/>
                <w:sz w:val="18"/>
                <w:szCs w:val="18"/>
              </w:rPr>
              <w:t>2,480,500</w:t>
            </w:r>
          </w:p>
        </w:tc>
        <w:tc>
          <w:tcPr>
            <w:tcW w:w="0" w:type="auto"/>
            <w:tcBorders>
              <w:top w:val="nil"/>
              <w:left w:val="nil"/>
              <w:bottom w:val="nil"/>
              <w:right w:val="nil"/>
            </w:tcBorders>
            <w:shd w:val="clear" w:color="000000" w:fill="FFFFFF"/>
            <w:noWrap/>
            <w:vAlign w:val="bottom"/>
            <w:hideMark/>
          </w:tcPr>
          <w:p w14:paraId="32C010F9" w14:textId="77777777" w:rsidR="00B13BBE" w:rsidRDefault="00B13BBE">
            <w:pPr>
              <w:jc w:val="center"/>
              <w:rPr>
                <w:rFonts w:ascii="Tw Cen MT" w:hAnsi="Tw Cen MT" w:cs="Arial"/>
                <w:sz w:val="18"/>
                <w:szCs w:val="18"/>
              </w:rPr>
            </w:pPr>
            <w:r>
              <w:rPr>
                <w:rFonts w:ascii="Tw Cen MT" w:hAnsi="Tw Cen MT" w:cs="Arial"/>
                <w:sz w:val="18"/>
                <w:szCs w:val="18"/>
              </w:rPr>
              <w:t>2,592,400</w:t>
            </w:r>
          </w:p>
        </w:tc>
        <w:tc>
          <w:tcPr>
            <w:tcW w:w="0" w:type="auto"/>
            <w:tcBorders>
              <w:top w:val="nil"/>
              <w:left w:val="nil"/>
              <w:bottom w:val="nil"/>
              <w:right w:val="nil"/>
            </w:tcBorders>
            <w:shd w:val="clear" w:color="000000" w:fill="FFFFFF"/>
            <w:noWrap/>
            <w:vAlign w:val="bottom"/>
            <w:hideMark/>
          </w:tcPr>
          <w:p w14:paraId="0D57F3EE" w14:textId="77777777" w:rsidR="00B13BBE" w:rsidRDefault="00B13BBE">
            <w:pPr>
              <w:jc w:val="center"/>
              <w:rPr>
                <w:rFonts w:ascii="Tw Cen MT" w:hAnsi="Tw Cen MT" w:cs="Arial"/>
                <w:sz w:val="18"/>
                <w:szCs w:val="18"/>
              </w:rPr>
            </w:pPr>
            <w:r>
              <w:rPr>
                <w:rFonts w:ascii="Tw Cen MT" w:hAnsi="Tw Cen MT" w:cs="Arial"/>
                <w:sz w:val="18"/>
                <w:szCs w:val="18"/>
              </w:rPr>
              <w:t>-16,300</w:t>
            </w:r>
          </w:p>
        </w:tc>
        <w:tc>
          <w:tcPr>
            <w:tcW w:w="0" w:type="auto"/>
            <w:tcBorders>
              <w:top w:val="nil"/>
              <w:left w:val="nil"/>
              <w:bottom w:val="nil"/>
              <w:right w:val="nil"/>
            </w:tcBorders>
            <w:shd w:val="clear" w:color="000000" w:fill="FFFFFF"/>
            <w:noWrap/>
            <w:vAlign w:val="bottom"/>
            <w:hideMark/>
          </w:tcPr>
          <w:p w14:paraId="0235B247"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610505D6" w14:textId="77777777" w:rsidR="00B13BBE" w:rsidRDefault="00B13BBE">
            <w:pPr>
              <w:jc w:val="center"/>
              <w:rPr>
                <w:rFonts w:ascii="Tw Cen MT" w:hAnsi="Tw Cen MT" w:cs="Arial"/>
                <w:sz w:val="18"/>
                <w:szCs w:val="18"/>
              </w:rPr>
            </w:pPr>
            <w:r>
              <w:rPr>
                <w:rFonts w:ascii="Tw Cen MT" w:hAnsi="Tw Cen MT" w:cs="Arial"/>
                <w:sz w:val="18"/>
                <w:szCs w:val="18"/>
              </w:rPr>
              <w:t>-128,200</w:t>
            </w:r>
          </w:p>
        </w:tc>
        <w:tc>
          <w:tcPr>
            <w:tcW w:w="0" w:type="auto"/>
            <w:tcBorders>
              <w:top w:val="nil"/>
              <w:left w:val="nil"/>
              <w:bottom w:val="nil"/>
              <w:right w:val="nil"/>
            </w:tcBorders>
            <w:shd w:val="clear" w:color="000000" w:fill="FFFFFF"/>
            <w:noWrap/>
            <w:vAlign w:val="bottom"/>
            <w:hideMark/>
          </w:tcPr>
          <w:p w14:paraId="18BDDDDB" w14:textId="77777777" w:rsidR="00B13BBE" w:rsidRDefault="00B13BBE">
            <w:pPr>
              <w:jc w:val="center"/>
              <w:rPr>
                <w:rFonts w:ascii="Tw Cen MT" w:hAnsi="Tw Cen MT" w:cs="Arial"/>
                <w:sz w:val="18"/>
                <w:szCs w:val="18"/>
              </w:rPr>
            </w:pPr>
            <w:r>
              <w:rPr>
                <w:rFonts w:ascii="Tw Cen MT" w:hAnsi="Tw Cen MT" w:cs="Arial"/>
                <w:sz w:val="18"/>
                <w:szCs w:val="18"/>
              </w:rPr>
              <w:t>-4.9%</w:t>
            </w:r>
          </w:p>
        </w:tc>
      </w:tr>
      <w:tr w:rsidR="00B13BBE" w14:paraId="2D0104D0"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8C4BE9D" w14:textId="77777777" w:rsidR="00B13BBE" w:rsidRDefault="00B13BBE">
            <w:pPr>
              <w:rPr>
                <w:rFonts w:ascii="Tw Cen MT" w:hAnsi="Tw Cen MT" w:cs="Arial"/>
                <w:sz w:val="18"/>
                <w:szCs w:val="18"/>
              </w:rPr>
            </w:pPr>
            <w:proofErr w:type="gramStart"/>
            <w:r>
              <w:rPr>
                <w:rFonts w:ascii="Tw Cen MT" w:hAnsi="Tw Cen MT" w:cs="Arial"/>
                <w:sz w:val="18"/>
                <w:szCs w:val="18"/>
              </w:rPr>
              <w:t>.Private</w:t>
            </w:r>
            <w:proofErr w:type="gramEnd"/>
            <w:r>
              <w:rPr>
                <w:rFonts w:ascii="Tw Cen MT" w:hAnsi="Tw Cen MT" w:cs="Arial"/>
                <w:sz w:val="18"/>
                <w:szCs w:val="18"/>
              </w:rPr>
              <w:t xml:space="preserve"> Service Providing</w:t>
            </w:r>
          </w:p>
        </w:tc>
        <w:tc>
          <w:tcPr>
            <w:tcW w:w="0" w:type="auto"/>
            <w:tcBorders>
              <w:top w:val="nil"/>
              <w:left w:val="nil"/>
              <w:bottom w:val="nil"/>
              <w:right w:val="nil"/>
            </w:tcBorders>
            <w:shd w:val="clear" w:color="000000" w:fill="FFFFFF"/>
            <w:noWrap/>
            <w:vAlign w:val="bottom"/>
            <w:hideMark/>
          </w:tcPr>
          <w:p w14:paraId="6ED168F8" w14:textId="77777777" w:rsidR="00B13BBE" w:rsidRDefault="00B13BBE">
            <w:pPr>
              <w:jc w:val="center"/>
              <w:rPr>
                <w:rFonts w:ascii="Tw Cen MT" w:hAnsi="Tw Cen MT" w:cs="Arial"/>
                <w:sz w:val="18"/>
                <w:szCs w:val="18"/>
              </w:rPr>
            </w:pPr>
            <w:r>
              <w:rPr>
                <w:rFonts w:ascii="Tw Cen MT" w:hAnsi="Tw Cen MT" w:cs="Arial"/>
                <w:sz w:val="18"/>
                <w:szCs w:val="18"/>
              </w:rPr>
              <w:t>2,083,100</w:t>
            </w:r>
          </w:p>
        </w:tc>
        <w:tc>
          <w:tcPr>
            <w:tcW w:w="0" w:type="auto"/>
            <w:tcBorders>
              <w:top w:val="nil"/>
              <w:left w:val="nil"/>
              <w:bottom w:val="nil"/>
              <w:right w:val="nil"/>
            </w:tcBorders>
            <w:shd w:val="clear" w:color="000000" w:fill="FFFFFF"/>
            <w:noWrap/>
            <w:vAlign w:val="bottom"/>
            <w:hideMark/>
          </w:tcPr>
          <w:p w14:paraId="72B4ED6C" w14:textId="77777777" w:rsidR="00B13BBE" w:rsidRDefault="00B13BBE">
            <w:pPr>
              <w:jc w:val="center"/>
              <w:rPr>
                <w:rFonts w:ascii="Tw Cen MT" w:hAnsi="Tw Cen MT" w:cs="Arial"/>
                <w:sz w:val="18"/>
                <w:szCs w:val="18"/>
              </w:rPr>
            </w:pPr>
            <w:r>
              <w:rPr>
                <w:rFonts w:ascii="Tw Cen MT" w:hAnsi="Tw Cen MT" w:cs="Arial"/>
                <w:sz w:val="18"/>
                <w:szCs w:val="18"/>
              </w:rPr>
              <w:t>2,081,900</w:t>
            </w:r>
          </w:p>
        </w:tc>
        <w:tc>
          <w:tcPr>
            <w:tcW w:w="0" w:type="auto"/>
            <w:tcBorders>
              <w:top w:val="nil"/>
              <w:left w:val="nil"/>
              <w:bottom w:val="nil"/>
              <w:right w:val="nil"/>
            </w:tcBorders>
            <w:shd w:val="clear" w:color="000000" w:fill="FFFFFF"/>
            <w:noWrap/>
            <w:vAlign w:val="bottom"/>
            <w:hideMark/>
          </w:tcPr>
          <w:p w14:paraId="220547D7" w14:textId="77777777" w:rsidR="00B13BBE" w:rsidRDefault="00B13BBE">
            <w:pPr>
              <w:jc w:val="center"/>
              <w:rPr>
                <w:rFonts w:ascii="Tw Cen MT" w:hAnsi="Tw Cen MT" w:cs="Arial"/>
                <w:sz w:val="18"/>
                <w:szCs w:val="18"/>
              </w:rPr>
            </w:pPr>
            <w:r>
              <w:rPr>
                <w:rFonts w:ascii="Tw Cen MT" w:hAnsi="Tw Cen MT" w:cs="Arial"/>
                <w:sz w:val="18"/>
                <w:szCs w:val="18"/>
              </w:rPr>
              <w:t>2,193,300</w:t>
            </w:r>
          </w:p>
        </w:tc>
        <w:tc>
          <w:tcPr>
            <w:tcW w:w="0" w:type="auto"/>
            <w:tcBorders>
              <w:top w:val="nil"/>
              <w:left w:val="nil"/>
              <w:bottom w:val="nil"/>
              <w:right w:val="nil"/>
            </w:tcBorders>
            <w:shd w:val="clear" w:color="000000" w:fill="FFFFFF"/>
            <w:noWrap/>
            <w:vAlign w:val="bottom"/>
            <w:hideMark/>
          </w:tcPr>
          <w:p w14:paraId="3FA1C378" w14:textId="77777777" w:rsidR="00B13BBE" w:rsidRDefault="00B13BBE">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3BD4AD8F" w14:textId="77777777" w:rsidR="00B13BBE" w:rsidRDefault="00B13BBE">
            <w:pPr>
              <w:jc w:val="center"/>
              <w:rPr>
                <w:rFonts w:ascii="Tw Cen MT" w:hAnsi="Tw Cen MT" w:cs="Arial"/>
                <w:sz w:val="18"/>
                <w:szCs w:val="18"/>
              </w:rPr>
            </w:pPr>
            <w:r>
              <w:rPr>
                <w:rFonts w:ascii="Tw Cen MT" w:hAnsi="Tw Cen MT" w:cs="Arial"/>
                <w:sz w:val="18"/>
                <w:szCs w:val="18"/>
              </w:rPr>
              <w:t>0.1%</w:t>
            </w:r>
          </w:p>
        </w:tc>
        <w:tc>
          <w:tcPr>
            <w:tcW w:w="0" w:type="auto"/>
            <w:tcBorders>
              <w:top w:val="nil"/>
              <w:left w:val="nil"/>
              <w:bottom w:val="nil"/>
              <w:right w:val="nil"/>
            </w:tcBorders>
            <w:shd w:val="clear" w:color="000000" w:fill="FFFFFF"/>
            <w:noWrap/>
            <w:vAlign w:val="bottom"/>
            <w:hideMark/>
          </w:tcPr>
          <w:p w14:paraId="69130E0E" w14:textId="77777777" w:rsidR="00B13BBE" w:rsidRDefault="00B13BBE">
            <w:pPr>
              <w:jc w:val="center"/>
              <w:rPr>
                <w:rFonts w:ascii="Tw Cen MT" w:hAnsi="Tw Cen MT" w:cs="Arial"/>
                <w:sz w:val="18"/>
                <w:szCs w:val="18"/>
              </w:rPr>
            </w:pPr>
            <w:r>
              <w:rPr>
                <w:rFonts w:ascii="Tw Cen MT" w:hAnsi="Tw Cen MT" w:cs="Arial"/>
                <w:sz w:val="18"/>
                <w:szCs w:val="18"/>
              </w:rPr>
              <w:t>-110,200</w:t>
            </w:r>
          </w:p>
        </w:tc>
        <w:tc>
          <w:tcPr>
            <w:tcW w:w="0" w:type="auto"/>
            <w:tcBorders>
              <w:top w:val="nil"/>
              <w:left w:val="nil"/>
              <w:bottom w:val="nil"/>
              <w:right w:val="nil"/>
            </w:tcBorders>
            <w:shd w:val="clear" w:color="000000" w:fill="FFFFFF"/>
            <w:noWrap/>
            <w:vAlign w:val="bottom"/>
            <w:hideMark/>
          </w:tcPr>
          <w:p w14:paraId="1B0F1764" w14:textId="77777777" w:rsidR="00B13BBE" w:rsidRDefault="00B13BBE">
            <w:pPr>
              <w:jc w:val="center"/>
              <w:rPr>
                <w:rFonts w:ascii="Tw Cen MT" w:hAnsi="Tw Cen MT" w:cs="Arial"/>
                <w:sz w:val="18"/>
                <w:szCs w:val="18"/>
              </w:rPr>
            </w:pPr>
            <w:r>
              <w:rPr>
                <w:rFonts w:ascii="Tw Cen MT" w:hAnsi="Tw Cen MT" w:cs="Arial"/>
                <w:sz w:val="18"/>
                <w:szCs w:val="18"/>
              </w:rPr>
              <w:t>-5.0%</w:t>
            </w:r>
          </w:p>
        </w:tc>
      </w:tr>
      <w:tr w:rsidR="00B13BBE" w14:paraId="00B5053C"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1B225CDB"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Trade, Transportation, and Utilities</w:t>
            </w:r>
          </w:p>
        </w:tc>
        <w:tc>
          <w:tcPr>
            <w:tcW w:w="0" w:type="auto"/>
            <w:tcBorders>
              <w:top w:val="nil"/>
              <w:left w:val="nil"/>
              <w:bottom w:val="nil"/>
              <w:right w:val="nil"/>
            </w:tcBorders>
            <w:shd w:val="clear" w:color="000000" w:fill="F1C283"/>
            <w:noWrap/>
            <w:vAlign w:val="bottom"/>
            <w:hideMark/>
          </w:tcPr>
          <w:p w14:paraId="1051075E" w14:textId="77777777" w:rsidR="00B13BBE" w:rsidRDefault="00B13BBE">
            <w:pPr>
              <w:jc w:val="center"/>
              <w:rPr>
                <w:rFonts w:ascii="Tw Cen MT" w:hAnsi="Tw Cen MT" w:cs="Arial"/>
                <w:b/>
                <w:bCs/>
                <w:sz w:val="18"/>
                <w:szCs w:val="18"/>
              </w:rPr>
            </w:pPr>
            <w:r>
              <w:rPr>
                <w:rFonts w:ascii="Tw Cen MT" w:hAnsi="Tw Cen MT" w:cs="Arial"/>
                <w:b/>
                <w:bCs/>
                <w:sz w:val="18"/>
                <w:szCs w:val="18"/>
              </w:rPr>
              <w:t>604,900</w:t>
            </w:r>
          </w:p>
        </w:tc>
        <w:tc>
          <w:tcPr>
            <w:tcW w:w="0" w:type="auto"/>
            <w:tcBorders>
              <w:top w:val="nil"/>
              <w:left w:val="nil"/>
              <w:bottom w:val="nil"/>
              <w:right w:val="nil"/>
            </w:tcBorders>
            <w:shd w:val="clear" w:color="000000" w:fill="F1C283"/>
            <w:noWrap/>
            <w:vAlign w:val="bottom"/>
            <w:hideMark/>
          </w:tcPr>
          <w:p w14:paraId="0F945168" w14:textId="77777777" w:rsidR="00B13BBE" w:rsidRDefault="00B13BBE">
            <w:pPr>
              <w:jc w:val="center"/>
              <w:rPr>
                <w:rFonts w:ascii="Tw Cen MT" w:hAnsi="Tw Cen MT" w:cs="Arial"/>
                <w:b/>
                <w:bCs/>
                <w:sz w:val="18"/>
                <w:szCs w:val="18"/>
              </w:rPr>
            </w:pPr>
            <w:r>
              <w:rPr>
                <w:rFonts w:ascii="Tw Cen MT" w:hAnsi="Tw Cen MT" w:cs="Arial"/>
                <w:b/>
                <w:bCs/>
                <w:sz w:val="18"/>
                <w:szCs w:val="18"/>
              </w:rPr>
              <w:t>607,600</w:t>
            </w:r>
          </w:p>
        </w:tc>
        <w:tc>
          <w:tcPr>
            <w:tcW w:w="0" w:type="auto"/>
            <w:tcBorders>
              <w:top w:val="nil"/>
              <w:left w:val="nil"/>
              <w:bottom w:val="nil"/>
              <w:right w:val="nil"/>
            </w:tcBorders>
            <w:shd w:val="clear" w:color="000000" w:fill="F1C283"/>
            <w:noWrap/>
            <w:vAlign w:val="bottom"/>
            <w:hideMark/>
          </w:tcPr>
          <w:p w14:paraId="4803B55C" w14:textId="77777777" w:rsidR="00B13BBE" w:rsidRDefault="00B13BBE">
            <w:pPr>
              <w:jc w:val="center"/>
              <w:rPr>
                <w:rFonts w:ascii="Tw Cen MT" w:hAnsi="Tw Cen MT" w:cs="Arial"/>
                <w:b/>
                <w:bCs/>
                <w:sz w:val="18"/>
                <w:szCs w:val="18"/>
              </w:rPr>
            </w:pPr>
            <w:r>
              <w:rPr>
                <w:rFonts w:ascii="Tw Cen MT" w:hAnsi="Tw Cen MT" w:cs="Arial"/>
                <w:b/>
                <w:bCs/>
                <w:sz w:val="18"/>
                <w:szCs w:val="18"/>
              </w:rPr>
              <w:t>626,000</w:t>
            </w:r>
          </w:p>
        </w:tc>
        <w:tc>
          <w:tcPr>
            <w:tcW w:w="0" w:type="auto"/>
            <w:tcBorders>
              <w:top w:val="nil"/>
              <w:left w:val="nil"/>
              <w:bottom w:val="nil"/>
              <w:right w:val="nil"/>
            </w:tcBorders>
            <w:shd w:val="clear" w:color="000000" w:fill="F1C283"/>
            <w:noWrap/>
            <w:vAlign w:val="bottom"/>
            <w:hideMark/>
          </w:tcPr>
          <w:p w14:paraId="51515533" w14:textId="77777777" w:rsidR="00B13BBE" w:rsidRDefault="00B13BBE">
            <w:pPr>
              <w:jc w:val="center"/>
              <w:rPr>
                <w:rFonts w:ascii="Tw Cen MT" w:hAnsi="Tw Cen MT" w:cs="Arial"/>
                <w:b/>
                <w:bCs/>
                <w:sz w:val="18"/>
                <w:szCs w:val="18"/>
              </w:rPr>
            </w:pPr>
            <w:r>
              <w:rPr>
                <w:rFonts w:ascii="Tw Cen MT" w:hAnsi="Tw Cen MT" w:cs="Arial"/>
                <w:b/>
                <w:bCs/>
                <w:sz w:val="18"/>
                <w:szCs w:val="18"/>
              </w:rPr>
              <w:t>-2,700</w:t>
            </w:r>
          </w:p>
        </w:tc>
        <w:tc>
          <w:tcPr>
            <w:tcW w:w="0" w:type="auto"/>
            <w:tcBorders>
              <w:top w:val="nil"/>
              <w:left w:val="nil"/>
              <w:bottom w:val="nil"/>
              <w:right w:val="nil"/>
            </w:tcBorders>
            <w:shd w:val="clear" w:color="000000" w:fill="F1C283"/>
            <w:noWrap/>
            <w:vAlign w:val="bottom"/>
            <w:hideMark/>
          </w:tcPr>
          <w:p w14:paraId="383E6A02" w14:textId="77777777" w:rsidR="00B13BBE" w:rsidRDefault="00B13BBE">
            <w:pPr>
              <w:jc w:val="center"/>
              <w:rPr>
                <w:rFonts w:ascii="Tw Cen MT" w:hAnsi="Tw Cen MT" w:cs="Arial"/>
                <w:b/>
                <w:bCs/>
                <w:sz w:val="18"/>
                <w:szCs w:val="18"/>
              </w:rPr>
            </w:pPr>
            <w:r>
              <w:rPr>
                <w:rFonts w:ascii="Tw Cen MT" w:hAnsi="Tw Cen MT" w:cs="Arial"/>
                <w:b/>
                <w:bCs/>
                <w:sz w:val="18"/>
                <w:szCs w:val="18"/>
              </w:rPr>
              <w:t>-0.4%</w:t>
            </w:r>
          </w:p>
        </w:tc>
        <w:tc>
          <w:tcPr>
            <w:tcW w:w="0" w:type="auto"/>
            <w:tcBorders>
              <w:top w:val="nil"/>
              <w:left w:val="nil"/>
              <w:bottom w:val="nil"/>
              <w:right w:val="nil"/>
            </w:tcBorders>
            <w:shd w:val="clear" w:color="000000" w:fill="F1C283"/>
            <w:noWrap/>
            <w:vAlign w:val="bottom"/>
            <w:hideMark/>
          </w:tcPr>
          <w:p w14:paraId="4D759875" w14:textId="77777777" w:rsidR="00B13BBE" w:rsidRDefault="00B13BBE">
            <w:pPr>
              <w:jc w:val="center"/>
              <w:rPr>
                <w:rFonts w:ascii="Tw Cen MT" w:hAnsi="Tw Cen MT" w:cs="Arial"/>
                <w:b/>
                <w:bCs/>
                <w:sz w:val="18"/>
                <w:szCs w:val="18"/>
              </w:rPr>
            </w:pPr>
            <w:r>
              <w:rPr>
                <w:rFonts w:ascii="Tw Cen MT" w:hAnsi="Tw Cen MT" w:cs="Arial"/>
                <w:b/>
                <w:bCs/>
                <w:sz w:val="18"/>
                <w:szCs w:val="18"/>
              </w:rPr>
              <w:t>-21,100</w:t>
            </w:r>
          </w:p>
        </w:tc>
        <w:tc>
          <w:tcPr>
            <w:tcW w:w="0" w:type="auto"/>
            <w:tcBorders>
              <w:top w:val="nil"/>
              <w:left w:val="nil"/>
              <w:bottom w:val="nil"/>
              <w:right w:val="nil"/>
            </w:tcBorders>
            <w:shd w:val="clear" w:color="000000" w:fill="F1C283"/>
            <w:noWrap/>
            <w:vAlign w:val="bottom"/>
            <w:hideMark/>
          </w:tcPr>
          <w:p w14:paraId="33669027" w14:textId="77777777" w:rsidR="00B13BBE" w:rsidRDefault="00B13BBE">
            <w:pPr>
              <w:jc w:val="center"/>
              <w:rPr>
                <w:rFonts w:ascii="Tw Cen MT" w:hAnsi="Tw Cen MT" w:cs="Arial"/>
                <w:b/>
                <w:bCs/>
                <w:sz w:val="18"/>
                <w:szCs w:val="18"/>
              </w:rPr>
            </w:pPr>
            <w:r>
              <w:rPr>
                <w:rFonts w:ascii="Tw Cen MT" w:hAnsi="Tw Cen MT" w:cs="Arial"/>
                <w:b/>
                <w:bCs/>
                <w:sz w:val="18"/>
                <w:szCs w:val="18"/>
              </w:rPr>
              <w:t>-3.4%</w:t>
            </w:r>
          </w:p>
        </w:tc>
      </w:tr>
      <w:tr w:rsidR="00B13BBE" w14:paraId="1E99AFBB"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B9672D7" w14:textId="77777777" w:rsidR="00B13BBE" w:rsidRDefault="00B13BBE">
            <w:pPr>
              <w:rPr>
                <w:rFonts w:ascii="Tw Cen MT" w:hAnsi="Tw Cen MT" w:cs="Arial"/>
                <w:sz w:val="18"/>
                <w:szCs w:val="18"/>
              </w:rPr>
            </w:pPr>
            <w:r>
              <w:rPr>
                <w:rFonts w:ascii="Tw Cen MT" w:hAnsi="Tw Cen MT" w:cs="Arial"/>
                <w:sz w:val="18"/>
                <w:szCs w:val="18"/>
              </w:rPr>
              <w:t>...Wholesale Trade</w:t>
            </w:r>
          </w:p>
        </w:tc>
        <w:tc>
          <w:tcPr>
            <w:tcW w:w="0" w:type="auto"/>
            <w:tcBorders>
              <w:top w:val="nil"/>
              <w:left w:val="nil"/>
              <w:bottom w:val="nil"/>
              <w:right w:val="nil"/>
            </w:tcBorders>
            <w:shd w:val="clear" w:color="000000" w:fill="FFFFFF"/>
            <w:noWrap/>
            <w:vAlign w:val="bottom"/>
            <w:hideMark/>
          </w:tcPr>
          <w:p w14:paraId="15C063BF" w14:textId="77777777" w:rsidR="00B13BBE" w:rsidRDefault="00B13BBE">
            <w:pPr>
              <w:jc w:val="center"/>
              <w:rPr>
                <w:rFonts w:ascii="Tw Cen MT" w:hAnsi="Tw Cen MT" w:cs="Arial"/>
                <w:sz w:val="18"/>
                <w:szCs w:val="18"/>
              </w:rPr>
            </w:pPr>
            <w:r>
              <w:rPr>
                <w:rFonts w:ascii="Tw Cen MT" w:hAnsi="Tw Cen MT" w:cs="Arial"/>
                <w:sz w:val="18"/>
                <w:szCs w:val="18"/>
              </w:rPr>
              <w:t>160,700</w:t>
            </w:r>
          </w:p>
        </w:tc>
        <w:tc>
          <w:tcPr>
            <w:tcW w:w="0" w:type="auto"/>
            <w:tcBorders>
              <w:top w:val="nil"/>
              <w:left w:val="nil"/>
              <w:bottom w:val="nil"/>
              <w:right w:val="nil"/>
            </w:tcBorders>
            <w:shd w:val="clear" w:color="000000" w:fill="FFFFFF"/>
            <w:noWrap/>
            <w:vAlign w:val="bottom"/>
            <w:hideMark/>
          </w:tcPr>
          <w:p w14:paraId="10BF59D3" w14:textId="77777777" w:rsidR="00B13BBE" w:rsidRDefault="00B13BBE">
            <w:pPr>
              <w:jc w:val="center"/>
              <w:rPr>
                <w:rFonts w:ascii="Tw Cen MT" w:hAnsi="Tw Cen MT" w:cs="Arial"/>
                <w:sz w:val="18"/>
                <w:szCs w:val="18"/>
              </w:rPr>
            </w:pPr>
            <w:r>
              <w:rPr>
                <w:rFonts w:ascii="Tw Cen MT" w:hAnsi="Tw Cen MT" w:cs="Arial"/>
                <w:sz w:val="18"/>
                <w:szCs w:val="18"/>
              </w:rPr>
              <w:t>160,800</w:t>
            </w:r>
          </w:p>
        </w:tc>
        <w:tc>
          <w:tcPr>
            <w:tcW w:w="0" w:type="auto"/>
            <w:tcBorders>
              <w:top w:val="nil"/>
              <w:left w:val="nil"/>
              <w:bottom w:val="nil"/>
              <w:right w:val="nil"/>
            </w:tcBorders>
            <w:shd w:val="clear" w:color="000000" w:fill="FFFFFF"/>
            <w:noWrap/>
            <w:vAlign w:val="bottom"/>
            <w:hideMark/>
          </w:tcPr>
          <w:p w14:paraId="17E5B96A" w14:textId="77777777" w:rsidR="00B13BBE" w:rsidRDefault="00B13BBE">
            <w:pPr>
              <w:jc w:val="center"/>
              <w:rPr>
                <w:rFonts w:ascii="Tw Cen MT" w:hAnsi="Tw Cen MT" w:cs="Arial"/>
                <w:sz w:val="18"/>
                <w:szCs w:val="18"/>
              </w:rPr>
            </w:pPr>
            <w:r>
              <w:rPr>
                <w:rFonts w:ascii="Tw Cen MT" w:hAnsi="Tw Cen MT" w:cs="Arial"/>
                <w:sz w:val="18"/>
                <w:szCs w:val="18"/>
              </w:rPr>
              <w:t>172,000</w:t>
            </w:r>
          </w:p>
        </w:tc>
        <w:tc>
          <w:tcPr>
            <w:tcW w:w="0" w:type="auto"/>
            <w:tcBorders>
              <w:top w:val="nil"/>
              <w:left w:val="nil"/>
              <w:bottom w:val="nil"/>
              <w:right w:val="nil"/>
            </w:tcBorders>
            <w:shd w:val="clear" w:color="000000" w:fill="FFFFFF"/>
            <w:noWrap/>
            <w:vAlign w:val="bottom"/>
            <w:hideMark/>
          </w:tcPr>
          <w:p w14:paraId="6306CF1A"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744101C" w14:textId="77777777" w:rsidR="00B13BBE" w:rsidRDefault="00B13BBE">
            <w:pPr>
              <w:jc w:val="center"/>
              <w:rPr>
                <w:rFonts w:ascii="Tw Cen MT" w:hAnsi="Tw Cen MT" w:cs="Arial"/>
                <w:sz w:val="18"/>
                <w:szCs w:val="18"/>
              </w:rPr>
            </w:pPr>
            <w:r>
              <w:rPr>
                <w:rFonts w:ascii="Tw Cen MT" w:hAnsi="Tw Cen MT" w:cs="Arial"/>
                <w:sz w:val="18"/>
                <w:szCs w:val="18"/>
              </w:rPr>
              <w:t>-0.1%</w:t>
            </w:r>
          </w:p>
        </w:tc>
        <w:tc>
          <w:tcPr>
            <w:tcW w:w="0" w:type="auto"/>
            <w:tcBorders>
              <w:top w:val="nil"/>
              <w:left w:val="nil"/>
              <w:bottom w:val="nil"/>
              <w:right w:val="nil"/>
            </w:tcBorders>
            <w:shd w:val="clear" w:color="000000" w:fill="FFFFFF"/>
            <w:noWrap/>
            <w:vAlign w:val="bottom"/>
            <w:hideMark/>
          </w:tcPr>
          <w:p w14:paraId="292AB8B9" w14:textId="77777777" w:rsidR="00B13BBE" w:rsidRDefault="00B13BBE">
            <w:pPr>
              <w:jc w:val="center"/>
              <w:rPr>
                <w:rFonts w:ascii="Tw Cen MT" w:hAnsi="Tw Cen MT" w:cs="Arial"/>
                <w:sz w:val="18"/>
                <w:szCs w:val="18"/>
              </w:rPr>
            </w:pPr>
            <w:r>
              <w:rPr>
                <w:rFonts w:ascii="Tw Cen MT" w:hAnsi="Tw Cen MT" w:cs="Arial"/>
                <w:sz w:val="18"/>
                <w:szCs w:val="18"/>
              </w:rPr>
              <w:t>-11,300</w:t>
            </w:r>
          </w:p>
        </w:tc>
        <w:tc>
          <w:tcPr>
            <w:tcW w:w="0" w:type="auto"/>
            <w:tcBorders>
              <w:top w:val="nil"/>
              <w:left w:val="nil"/>
              <w:bottom w:val="nil"/>
              <w:right w:val="nil"/>
            </w:tcBorders>
            <w:shd w:val="clear" w:color="000000" w:fill="FFFFFF"/>
            <w:noWrap/>
            <w:vAlign w:val="bottom"/>
            <w:hideMark/>
          </w:tcPr>
          <w:p w14:paraId="66FD4DAC" w14:textId="77777777" w:rsidR="00B13BBE" w:rsidRDefault="00B13BBE">
            <w:pPr>
              <w:jc w:val="center"/>
              <w:rPr>
                <w:rFonts w:ascii="Tw Cen MT" w:hAnsi="Tw Cen MT" w:cs="Arial"/>
                <w:sz w:val="18"/>
                <w:szCs w:val="18"/>
              </w:rPr>
            </w:pPr>
            <w:r>
              <w:rPr>
                <w:rFonts w:ascii="Tw Cen MT" w:hAnsi="Tw Cen MT" w:cs="Arial"/>
                <w:sz w:val="18"/>
                <w:szCs w:val="18"/>
              </w:rPr>
              <w:t>-6.6%</w:t>
            </w:r>
          </w:p>
        </w:tc>
      </w:tr>
      <w:tr w:rsidR="00B13BBE" w14:paraId="43B0635B"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8F75029" w14:textId="77777777" w:rsidR="00B13BBE" w:rsidRDefault="00B13BBE">
            <w:pPr>
              <w:rPr>
                <w:rFonts w:ascii="Tw Cen MT" w:hAnsi="Tw Cen MT" w:cs="Arial"/>
                <w:sz w:val="18"/>
                <w:szCs w:val="18"/>
              </w:rPr>
            </w:pPr>
            <w:proofErr w:type="gramStart"/>
            <w:r>
              <w:rPr>
                <w:rFonts w:ascii="Tw Cen MT" w:hAnsi="Tw Cen MT" w:cs="Arial"/>
                <w:sz w:val="18"/>
                <w:szCs w:val="18"/>
              </w:rPr>
              <w:t>....Merchant</w:t>
            </w:r>
            <w:proofErr w:type="gramEnd"/>
            <w:r>
              <w:rPr>
                <w:rFonts w:ascii="Tw Cen MT" w:hAnsi="Tw Cen MT" w:cs="Arial"/>
                <w:sz w:val="18"/>
                <w:szCs w:val="18"/>
              </w:rPr>
              <w:t xml:space="preserve"> Wholesalers, Durable Goods</w:t>
            </w:r>
          </w:p>
        </w:tc>
        <w:tc>
          <w:tcPr>
            <w:tcW w:w="0" w:type="auto"/>
            <w:tcBorders>
              <w:top w:val="nil"/>
              <w:left w:val="nil"/>
              <w:bottom w:val="nil"/>
              <w:right w:val="nil"/>
            </w:tcBorders>
            <w:shd w:val="clear" w:color="000000" w:fill="FFFFFF"/>
            <w:noWrap/>
            <w:vAlign w:val="bottom"/>
            <w:hideMark/>
          </w:tcPr>
          <w:p w14:paraId="12CAE35A" w14:textId="77777777" w:rsidR="00B13BBE" w:rsidRDefault="00B13BBE">
            <w:pPr>
              <w:jc w:val="center"/>
              <w:rPr>
                <w:rFonts w:ascii="Tw Cen MT" w:hAnsi="Tw Cen MT" w:cs="Arial"/>
                <w:sz w:val="18"/>
                <w:szCs w:val="18"/>
              </w:rPr>
            </w:pPr>
            <w:r>
              <w:rPr>
                <w:rFonts w:ascii="Tw Cen MT" w:hAnsi="Tw Cen MT" w:cs="Arial"/>
                <w:sz w:val="18"/>
                <w:szCs w:val="18"/>
              </w:rPr>
              <w:t>95,900</w:t>
            </w:r>
          </w:p>
        </w:tc>
        <w:tc>
          <w:tcPr>
            <w:tcW w:w="0" w:type="auto"/>
            <w:tcBorders>
              <w:top w:val="nil"/>
              <w:left w:val="nil"/>
              <w:bottom w:val="nil"/>
              <w:right w:val="nil"/>
            </w:tcBorders>
            <w:shd w:val="clear" w:color="000000" w:fill="FFFFFF"/>
            <w:noWrap/>
            <w:vAlign w:val="bottom"/>
            <w:hideMark/>
          </w:tcPr>
          <w:p w14:paraId="0C80BEDA" w14:textId="77777777" w:rsidR="00B13BBE" w:rsidRDefault="00B13BBE">
            <w:pPr>
              <w:jc w:val="center"/>
              <w:rPr>
                <w:rFonts w:ascii="Tw Cen MT" w:hAnsi="Tw Cen MT" w:cs="Arial"/>
                <w:sz w:val="18"/>
                <w:szCs w:val="18"/>
              </w:rPr>
            </w:pPr>
            <w:r>
              <w:rPr>
                <w:rFonts w:ascii="Tw Cen MT" w:hAnsi="Tw Cen MT" w:cs="Arial"/>
                <w:sz w:val="18"/>
                <w:szCs w:val="18"/>
              </w:rPr>
              <w:t>96,300</w:t>
            </w:r>
          </w:p>
        </w:tc>
        <w:tc>
          <w:tcPr>
            <w:tcW w:w="0" w:type="auto"/>
            <w:tcBorders>
              <w:top w:val="nil"/>
              <w:left w:val="nil"/>
              <w:bottom w:val="nil"/>
              <w:right w:val="nil"/>
            </w:tcBorders>
            <w:shd w:val="clear" w:color="000000" w:fill="FFFFFF"/>
            <w:noWrap/>
            <w:vAlign w:val="bottom"/>
            <w:hideMark/>
          </w:tcPr>
          <w:p w14:paraId="42266BCA" w14:textId="77777777" w:rsidR="00B13BBE" w:rsidRDefault="00B13BBE">
            <w:pPr>
              <w:jc w:val="center"/>
              <w:rPr>
                <w:rFonts w:ascii="Tw Cen MT" w:hAnsi="Tw Cen MT" w:cs="Arial"/>
                <w:sz w:val="18"/>
                <w:szCs w:val="18"/>
              </w:rPr>
            </w:pPr>
            <w:r>
              <w:rPr>
                <w:rFonts w:ascii="Tw Cen MT" w:hAnsi="Tw Cen MT" w:cs="Arial"/>
                <w:sz w:val="18"/>
                <w:szCs w:val="18"/>
              </w:rPr>
              <w:t>107,300</w:t>
            </w:r>
          </w:p>
        </w:tc>
        <w:tc>
          <w:tcPr>
            <w:tcW w:w="0" w:type="auto"/>
            <w:tcBorders>
              <w:top w:val="nil"/>
              <w:left w:val="nil"/>
              <w:bottom w:val="nil"/>
              <w:right w:val="nil"/>
            </w:tcBorders>
            <w:shd w:val="clear" w:color="000000" w:fill="FFFFFF"/>
            <w:noWrap/>
            <w:vAlign w:val="bottom"/>
            <w:hideMark/>
          </w:tcPr>
          <w:p w14:paraId="5701FFDF"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02C1DF8A" w14:textId="77777777" w:rsidR="00B13BBE" w:rsidRDefault="00B13BBE">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62A95638" w14:textId="77777777" w:rsidR="00B13BBE" w:rsidRDefault="00B13BBE">
            <w:pPr>
              <w:jc w:val="center"/>
              <w:rPr>
                <w:rFonts w:ascii="Tw Cen MT" w:hAnsi="Tw Cen MT" w:cs="Arial"/>
                <w:sz w:val="18"/>
                <w:szCs w:val="18"/>
              </w:rPr>
            </w:pPr>
            <w:r>
              <w:rPr>
                <w:rFonts w:ascii="Tw Cen MT" w:hAnsi="Tw Cen MT" w:cs="Arial"/>
                <w:sz w:val="18"/>
                <w:szCs w:val="18"/>
              </w:rPr>
              <w:t>-11,400</w:t>
            </w:r>
          </w:p>
        </w:tc>
        <w:tc>
          <w:tcPr>
            <w:tcW w:w="0" w:type="auto"/>
            <w:tcBorders>
              <w:top w:val="nil"/>
              <w:left w:val="nil"/>
              <w:bottom w:val="nil"/>
              <w:right w:val="nil"/>
            </w:tcBorders>
            <w:shd w:val="clear" w:color="000000" w:fill="FFFFFF"/>
            <w:noWrap/>
            <w:vAlign w:val="bottom"/>
            <w:hideMark/>
          </w:tcPr>
          <w:p w14:paraId="155D9F2E" w14:textId="77777777" w:rsidR="00B13BBE" w:rsidRDefault="00B13BBE">
            <w:pPr>
              <w:jc w:val="center"/>
              <w:rPr>
                <w:rFonts w:ascii="Tw Cen MT" w:hAnsi="Tw Cen MT" w:cs="Arial"/>
                <w:sz w:val="18"/>
                <w:szCs w:val="18"/>
              </w:rPr>
            </w:pPr>
            <w:r>
              <w:rPr>
                <w:rFonts w:ascii="Tw Cen MT" w:hAnsi="Tw Cen MT" w:cs="Arial"/>
                <w:sz w:val="18"/>
                <w:szCs w:val="18"/>
              </w:rPr>
              <w:t>-10.6%</w:t>
            </w:r>
          </w:p>
        </w:tc>
      </w:tr>
      <w:tr w:rsidR="00B13BBE" w14:paraId="35056AEF"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60E06403"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Prof. and Commercial Equip. Supplies Wholesalers</w:t>
            </w:r>
          </w:p>
        </w:tc>
        <w:tc>
          <w:tcPr>
            <w:tcW w:w="0" w:type="auto"/>
            <w:tcBorders>
              <w:top w:val="nil"/>
              <w:left w:val="nil"/>
              <w:bottom w:val="nil"/>
              <w:right w:val="nil"/>
            </w:tcBorders>
            <w:shd w:val="clear" w:color="000000" w:fill="FFFFFF"/>
            <w:noWrap/>
            <w:vAlign w:val="bottom"/>
            <w:hideMark/>
          </w:tcPr>
          <w:p w14:paraId="1B69ABA5" w14:textId="77777777" w:rsidR="00B13BBE" w:rsidRDefault="00B13BBE">
            <w:pPr>
              <w:jc w:val="center"/>
              <w:rPr>
                <w:rFonts w:ascii="Tw Cen MT" w:hAnsi="Tw Cen MT" w:cs="Arial"/>
                <w:sz w:val="18"/>
                <w:szCs w:val="18"/>
              </w:rPr>
            </w:pPr>
            <w:r>
              <w:rPr>
                <w:rFonts w:ascii="Tw Cen MT" w:hAnsi="Tw Cen MT" w:cs="Arial"/>
                <w:sz w:val="18"/>
                <w:szCs w:val="18"/>
              </w:rPr>
              <w:t>18,600</w:t>
            </w:r>
          </w:p>
        </w:tc>
        <w:tc>
          <w:tcPr>
            <w:tcW w:w="0" w:type="auto"/>
            <w:tcBorders>
              <w:top w:val="nil"/>
              <w:left w:val="nil"/>
              <w:bottom w:val="nil"/>
              <w:right w:val="nil"/>
            </w:tcBorders>
            <w:shd w:val="clear" w:color="000000" w:fill="FFFFFF"/>
            <w:noWrap/>
            <w:vAlign w:val="bottom"/>
            <w:hideMark/>
          </w:tcPr>
          <w:p w14:paraId="3FEAA9A4" w14:textId="77777777" w:rsidR="00B13BBE" w:rsidRDefault="00B13BBE">
            <w:pPr>
              <w:jc w:val="center"/>
              <w:rPr>
                <w:rFonts w:ascii="Tw Cen MT" w:hAnsi="Tw Cen MT" w:cs="Arial"/>
                <w:sz w:val="18"/>
                <w:szCs w:val="18"/>
              </w:rPr>
            </w:pPr>
            <w:r>
              <w:rPr>
                <w:rFonts w:ascii="Tw Cen MT" w:hAnsi="Tw Cen MT" w:cs="Arial"/>
                <w:sz w:val="18"/>
                <w:szCs w:val="18"/>
              </w:rPr>
              <w:t>18,300</w:t>
            </w:r>
          </w:p>
        </w:tc>
        <w:tc>
          <w:tcPr>
            <w:tcW w:w="0" w:type="auto"/>
            <w:tcBorders>
              <w:top w:val="nil"/>
              <w:left w:val="nil"/>
              <w:bottom w:val="nil"/>
              <w:right w:val="nil"/>
            </w:tcBorders>
            <w:shd w:val="clear" w:color="000000" w:fill="FFFFFF"/>
            <w:noWrap/>
            <w:vAlign w:val="bottom"/>
            <w:hideMark/>
          </w:tcPr>
          <w:p w14:paraId="287AC41C" w14:textId="77777777" w:rsidR="00B13BBE" w:rsidRDefault="00B13BBE">
            <w:pPr>
              <w:jc w:val="center"/>
              <w:rPr>
                <w:rFonts w:ascii="Tw Cen MT" w:hAnsi="Tw Cen MT" w:cs="Arial"/>
                <w:sz w:val="18"/>
                <w:szCs w:val="18"/>
              </w:rPr>
            </w:pPr>
            <w:r>
              <w:rPr>
                <w:rFonts w:ascii="Tw Cen MT" w:hAnsi="Tw Cen MT" w:cs="Arial"/>
                <w:sz w:val="18"/>
                <w:szCs w:val="18"/>
              </w:rPr>
              <w:t>17,600</w:t>
            </w:r>
          </w:p>
        </w:tc>
        <w:tc>
          <w:tcPr>
            <w:tcW w:w="0" w:type="auto"/>
            <w:tcBorders>
              <w:top w:val="nil"/>
              <w:left w:val="nil"/>
              <w:bottom w:val="nil"/>
              <w:right w:val="nil"/>
            </w:tcBorders>
            <w:shd w:val="clear" w:color="000000" w:fill="FFFFFF"/>
            <w:noWrap/>
            <w:vAlign w:val="bottom"/>
            <w:hideMark/>
          </w:tcPr>
          <w:p w14:paraId="08C21D3F"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19E8C0C6" w14:textId="77777777" w:rsidR="00B13BBE" w:rsidRDefault="00B13BBE">
            <w:pPr>
              <w:jc w:val="center"/>
              <w:rPr>
                <w:rFonts w:ascii="Tw Cen MT" w:hAnsi="Tw Cen MT" w:cs="Arial"/>
                <w:sz w:val="18"/>
                <w:szCs w:val="18"/>
              </w:rPr>
            </w:pPr>
            <w:r>
              <w:rPr>
                <w:rFonts w:ascii="Tw Cen MT" w:hAnsi="Tw Cen MT" w:cs="Arial"/>
                <w:sz w:val="18"/>
                <w:szCs w:val="18"/>
              </w:rPr>
              <w:t>1.6%</w:t>
            </w:r>
          </w:p>
        </w:tc>
        <w:tc>
          <w:tcPr>
            <w:tcW w:w="0" w:type="auto"/>
            <w:tcBorders>
              <w:top w:val="nil"/>
              <w:left w:val="nil"/>
              <w:bottom w:val="nil"/>
              <w:right w:val="nil"/>
            </w:tcBorders>
            <w:shd w:val="clear" w:color="000000" w:fill="FFFFFF"/>
            <w:noWrap/>
            <w:vAlign w:val="bottom"/>
            <w:hideMark/>
          </w:tcPr>
          <w:p w14:paraId="113818F7"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30227594" w14:textId="77777777" w:rsidR="00B13BBE" w:rsidRDefault="00B13BBE">
            <w:pPr>
              <w:jc w:val="center"/>
              <w:rPr>
                <w:rFonts w:ascii="Tw Cen MT" w:hAnsi="Tw Cen MT" w:cs="Arial"/>
                <w:sz w:val="18"/>
                <w:szCs w:val="18"/>
              </w:rPr>
            </w:pPr>
            <w:r>
              <w:rPr>
                <w:rFonts w:ascii="Tw Cen MT" w:hAnsi="Tw Cen MT" w:cs="Arial"/>
                <w:sz w:val="18"/>
                <w:szCs w:val="18"/>
              </w:rPr>
              <w:t>5.7%</w:t>
            </w:r>
          </w:p>
        </w:tc>
      </w:tr>
      <w:tr w:rsidR="00B13BBE" w14:paraId="3F7A7B56"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BE42732" w14:textId="77777777" w:rsidR="00B13BBE" w:rsidRDefault="00B13BBE">
            <w:pPr>
              <w:rPr>
                <w:rFonts w:ascii="Tw Cen MT" w:hAnsi="Tw Cen MT" w:cs="Arial"/>
                <w:sz w:val="18"/>
                <w:szCs w:val="18"/>
              </w:rPr>
            </w:pPr>
            <w:proofErr w:type="gramStart"/>
            <w:r>
              <w:rPr>
                <w:rFonts w:ascii="Tw Cen MT" w:hAnsi="Tw Cen MT" w:cs="Arial"/>
                <w:sz w:val="18"/>
                <w:szCs w:val="18"/>
              </w:rPr>
              <w:t>....Merchant</w:t>
            </w:r>
            <w:proofErr w:type="gramEnd"/>
            <w:r>
              <w:rPr>
                <w:rFonts w:ascii="Tw Cen MT" w:hAnsi="Tw Cen MT" w:cs="Arial"/>
                <w:sz w:val="18"/>
                <w:szCs w:val="18"/>
              </w:rPr>
              <w:t xml:space="preserve"> Wholesalers, Nondurable Goods</w:t>
            </w:r>
          </w:p>
        </w:tc>
        <w:tc>
          <w:tcPr>
            <w:tcW w:w="0" w:type="auto"/>
            <w:tcBorders>
              <w:top w:val="nil"/>
              <w:left w:val="nil"/>
              <w:bottom w:val="nil"/>
              <w:right w:val="nil"/>
            </w:tcBorders>
            <w:shd w:val="clear" w:color="000000" w:fill="FFFFFF"/>
            <w:noWrap/>
            <w:vAlign w:val="bottom"/>
            <w:hideMark/>
          </w:tcPr>
          <w:p w14:paraId="6AC070DE" w14:textId="77777777" w:rsidR="00B13BBE" w:rsidRDefault="00B13BBE">
            <w:pPr>
              <w:jc w:val="center"/>
              <w:rPr>
                <w:rFonts w:ascii="Tw Cen MT" w:hAnsi="Tw Cen MT" w:cs="Arial"/>
                <w:sz w:val="18"/>
                <w:szCs w:val="18"/>
              </w:rPr>
            </w:pPr>
            <w:r>
              <w:rPr>
                <w:rFonts w:ascii="Tw Cen MT" w:hAnsi="Tw Cen MT" w:cs="Arial"/>
                <w:sz w:val="18"/>
                <w:szCs w:val="18"/>
              </w:rPr>
              <w:t>50,700</w:t>
            </w:r>
          </w:p>
        </w:tc>
        <w:tc>
          <w:tcPr>
            <w:tcW w:w="0" w:type="auto"/>
            <w:tcBorders>
              <w:top w:val="nil"/>
              <w:left w:val="nil"/>
              <w:bottom w:val="nil"/>
              <w:right w:val="nil"/>
            </w:tcBorders>
            <w:shd w:val="clear" w:color="000000" w:fill="FFFFFF"/>
            <w:noWrap/>
            <w:vAlign w:val="bottom"/>
            <w:hideMark/>
          </w:tcPr>
          <w:p w14:paraId="73B6EE54" w14:textId="77777777" w:rsidR="00B13BBE" w:rsidRDefault="00B13BBE">
            <w:pPr>
              <w:jc w:val="center"/>
              <w:rPr>
                <w:rFonts w:ascii="Tw Cen MT" w:hAnsi="Tw Cen MT" w:cs="Arial"/>
                <w:sz w:val="18"/>
                <w:szCs w:val="18"/>
              </w:rPr>
            </w:pPr>
            <w:r>
              <w:rPr>
                <w:rFonts w:ascii="Tw Cen MT" w:hAnsi="Tw Cen MT" w:cs="Arial"/>
                <w:sz w:val="18"/>
                <w:szCs w:val="18"/>
              </w:rPr>
              <w:t>50,100</w:t>
            </w:r>
          </w:p>
        </w:tc>
        <w:tc>
          <w:tcPr>
            <w:tcW w:w="0" w:type="auto"/>
            <w:tcBorders>
              <w:top w:val="nil"/>
              <w:left w:val="nil"/>
              <w:bottom w:val="nil"/>
              <w:right w:val="nil"/>
            </w:tcBorders>
            <w:shd w:val="clear" w:color="000000" w:fill="FFFFFF"/>
            <w:noWrap/>
            <w:vAlign w:val="bottom"/>
            <w:hideMark/>
          </w:tcPr>
          <w:p w14:paraId="4BE20C1E" w14:textId="77777777" w:rsidR="00B13BBE" w:rsidRDefault="00B13BBE">
            <w:pPr>
              <w:jc w:val="center"/>
              <w:rPr>
                <w:rFonts w:ascii="Tw Cen MT" w:hAnsi="Tw Cen MT" w:cs="Arial"/>
                <w:sz w:val="18"/>
                <w:szCs w:val="18"/>
              </w:rPr>
            </w:pPr>
            <w:r>
              <w:rPr>
                <w:rFonts w:ascii="Tw Cen MT" w:hAnsi="Tw Cen MT" w:cs="Arial"/>
                <w:sz w:val="18"/>
                <w:szCs w:val="18"/>
              </w:rPr>
              <w:t>52,600</w:t>
            </w:r>
          </w:p>
        </w:tc>
        <w:tc>
          <w:tcPr>
            <w:tcW w:w="0" w:type="auto"/>
            <w:tcBorders>
              <w:top w:val="nil"/>
              <w:left w:val="nil"/>
              <w:bottom w:val="nil"/>
              <w:right w:val="nil"/>
            </w:tcBorders>
            <w:shd w:val="clear" w:color="000000" w:fill="FFFFFF"/>
            <w:noWrap/>
            <w:vAlign w:val="bottom"/>
            <w:hideMark/>
          </w:tcPr>
          <w:p w14:paraId="39F7C1A0"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70CBF216" w14:textId="77777777" w:rsidR="00B13BBE" w:rsidRDefault="00B13BBE">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5B132376" w14:textId="77777777" w:rsidR="00B13BBE" w:rsidRDefault="00B13BBE">
            <w:pPr>
              <w:jc w:val="center"/>
              <w:rPr>
                <w:rFonts w:ascii="Tw Cen MT" w:hAnsi="Tw Cen MT" w:cs="Arial"/>
                <w:sz w:val="18"/>
                <w:szCs w:val="18"/>
              </w:rPr>
            </w:pPr>
            <w:r>
              <w:rPr>
                <w:rFonts w:ascii="Tw Cen MT" w:hAnsi="Tw Cen MT" w:cs="Arial"/>
                <w:sz w:val="18"/>
                <w:szCs w:val="18"/>
              </w:rPr>
              <w:t>-1,900</w:t>
            </w:r>
          </w:p>
        </w:tc>
        <w:tc>
          <w:tcPr>
            <w:tcW w:w="0" w:type="auto"/>
            <w:tcBorders>
              <w:top w:val="nil"/>
              <w:left w:val="nil"/>
              <w:bottom w:val="nil"/>
              <w:right w:val="nil"/>
            </w:tcBorders>
            <w:shd w:val="clear" w:color="000000" w:fill="FFFFFF"/>
            <w:noWrap/>
            <w:vAlign w:val="bottom"/>
            <w:hideMark/>
          </w:tcPr>
          <w:p w14:paraId="08444E3F" w14:textId="77777777" w:rsidR="00B13BBE" w:rsidRDefault="00B13BBE">
            <w:pPr>
              <w:jc w:val="center"/>
              <w:rPr>
                <w:rFonts w:ascii="Tw Cen MT" w:hAnsi="Tw Cen MT" w:cs="Arial"/>
                <w:sz w:val="18"/>
                <w:szCs w:val="18"/>
              </w:rPr>
            </w:pPr>
            <w:r>
              <w:rPr>
                <w:rFonts w:ascii="Tw Cen MT" w:hAnsi="Tw Cen MT" w:cs="Arial"/>
                <w:sz w:val="18"/>
                <w:szCs w:val="18"/>
              </w:rPr>
              <w:t>-3.6%</w:t>
            </w:r>
          </w:p>
        </w:tc>
      </w:tr>
      <w:tr w:rsidR="00B13BBE" w14:paraId="747BAE43"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8DA71C6" w14:textId="77777777" w:rsidR="00B13BBE" w:rsidRDefault="00B13BBE">
            <w:pPr>
              <w:rPr>
                <w:rFonts w:ascii="Tw Cen MT" w:hAnsi="Tw Cen MT" w:cs="Arial"/>
                <w:sz w:val="18"/>
                <w:szCs w:val="18"/>
              </w:rPr>
            </w:pPr>
            <w:r>
              <w:rPr>
                <w:rFonts w:ascii="Tw Cen MT" w:hAnsi="Tw Cen MT" w:cs="Arial"/>
                <w:sz w:val="18"/>
                <w:szCs w:val="18"/>
              </w:rPr>
              <w:t>...Retail Trade</w:t>
            </w:r>
          </w:p>
        </w:tc>
        <w:tc>
          <w:tcPr>
            <w:tcW w:w="0" w:type="auto"/>
            <w:tcBorders>
              <w:top w:val="nil"/>
              <w:left w:val="nil"/>
              <w:bottom w:val="nil"/>
              <w:right w:val="nil"/>
            </w:tcBorders>
            <w:shd w:val="clear" w:color="000000" w:fill="FFFFFF"/>
            <w:noWrap/>
            <w:vAlign w:val="bottom"/>
            <w:hideMark/>
          </w:tcPr>
          <w:p w14:paraId="4F4BA979" w14:textId="77777777" w:rsidR="00B13BBE" w:rsidRDefault="00B13BBE">
            <w:pPr>
              <w:jc w:val="center"/>
              <w:rPr>
                <w:rFonts w:ascii="Tw Cen MT" w:hAnsi="Tw Cen MT" w:cs="Arial"/>
                <w:sz w:val="18"/>
                <w:szCs w:val="18"/>
              </w:rPr>
            </w:pPr>
            <w:r>
              <w:rPr>
                <w:rFonts w:ascii="Tw Cen MT" w:hAnsi="Tw Cen MT" w:cs="Arial"/>
                <w:sz w:val="18"/>
                <w:szCs w:val="18"/>
              </w:rPr>
              <w:t>291,100</w:t>
            </w:r>
          </w:p>
        </w:tc>
        <w:tc>
          <w:tcPr>
            <w:tcW w:w="0" w:type="auto"/>
            <w:tcBorders>
              <w:top w:val="nil"/>
              <w:left w:val="nil"/>
              <w:bottom w:val="nil"/>
              <w:right w:val="nil"/>
            </w:tcBorders>
            <w:shd w:val="clear" w:color="000000" w:fill="FFFFFF"/>
            <w:noWrap/>
            <w:vAlign w:val="bottom"/>
            <w:hideMark/>
          </w:tcPr>
          <w:p w14:paraId="24B15A0E" w14:textId="77777777" w:rsidR="00B13BBE" w:rsidRDefault="00B13BBE">
            <w:pPr>
              <w:jc w:val="center"/>
              <w:rPr>
                <w:rFonts w:ascii="Tw Cen MT" w:hAnsi="Tw Cen MT" w:cs="Arial"/>
                <w:sz w:val="18"/>
                <w:szCs w:val="18"/>
              </w:rPr>
            </w:pPr>
            <w:r>
              <w:rPr>
                <w:rFonts w:ascii="Tw Cen MT" w:hAnsi="Tw Cen MT" w:cs="Arial"/>
                <w:sz w:val="18"/>
                <w:szCs w:val="18"/>
              </w:rPr>
              <w:t>293,700</w:t>
            </w:r>
          </w:p>
        </w:tc>
        <w:tc>
          <w:tcPr>
            <w:tcW w:w="0" w:type="auto"/>
            <w:tcBorders>
              <w:top w:val="nil"/>
              <w:left w:val="nil"/>
              <w:bottom w:val="nil"/>
              <w:right w:val="nil"/>
            </w:tcBorders>
            <w:shd w:val="clear" w:color="000000" w:fill="FFFFFF"/>
            <w:noWrap/>
            <w:vAlign w:val="bottom"/>
            <w:hideMark/>
          </w:tcPr>
          <w:p w14:paraId="42D88F6C" w14:textId="77777777" w:rsidR="00B13BBE" w:rsidRDefault="00B13BBE">
            <w:pPr>
              <w:jc w:val="center"/>
              <w:rPr>
                <w:rFonts w:ascii="Tw Cen MT" w:hAnsi="Tw Cen MT" w:cs="Arial"/>
                <w:sz w:val="18"/>
                <w:szCs w:val="18"/>
              </w:rPr>
            </w:pPr>
            <w:r>
              <w:rPr>
                <w:rFonts w:ascii="Tw Cen MT" w:hAnsi="Tw Cen MT" w:cs="Arial"/>
                <w:sz w:val="18"/>
                <w:szCs w:val="18"/>
              </w:rPr>
              <w:t>301,400</w:t>
            </w:r>
          </w:p>
        </w:tc>
        <w:tc>
          <w:tcPr>
            <w:tcW w:w="0" w:type="auto"/>
            <w:tcBorders>
              <w:top w:val="nil"/>
              <w:left w:val="nil"/>
              <w:bottom w:val="nil"/>
              <w:right w:val="nil"/>
            </w:tcBorders>
            <w:shd w:val="clear" w:color="000000" w:fill="FFFFFF"/>
            <w:noWrap/>
            <w:vAlign w:val="bottom"/>
            <w:hideMark/>
          </w:tcPr>
          <w:p w14:paraId="0902EEE4" w14:textId="77777777" w:rsidR="00B13BBE" w:rsidRDefault="00B13BBE">
            <w:pPr>
              <w:jc w:val="center"/>
              <w:rPr>
                <w:rFonts w:ascii="Tw Cen MT" w:hAnsi="Tw Cen MT" w:cs="Arial"/>
                <w:sz w:val="18"/>
                <w:szCs w:val="18"/>
              </w:rPr>
            </w:pPr>
            <w:r>
              <w:rPr>
                <w:rFonts w:ascii="Tw Cen MT" w:hAnsi="Tw Cen MT" w:cs="Arial"/>
                <w:sz w:val="18"/>
                <w:szCs w:val="18"/>
              </w:rPr>
              <w:t>-2,600</w:t>
            </w:r>
          </w:p>
        </w:tc>
        <w:tc>
          <w:tcPr>
            <w:tcW w:w="0" w:type="auto"/>
            <w:tcBorders>
              <w:top w:val="nil"/>
              <w:left w:val="nil"/>
              <w:bottom w:val="nil"/>
              <w:right w:val="nil"/>
            </w:tcBorders>
            <w:shd w:val="clear" w:color="000000" w:fill="FFFFFF"/>
            <w:noWrap/>
            <w:vAlign w:val="bottom"/>
            <w:hideMark/>
          </w:tcPr>
          <w:p w14:paraId="50934D56" w14:textId="77777777" w:rsidR="00B13BBE" w:rsidRDefault="00B13BBE">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3E0AB209" w14:textId="77777777" w:rsidR="00B13BBE" w:rsidRDefault="00B13BBE">
            <w:pPr>
              <w:jc w:val="center"/>
              <w:rPr>
                <w:rFonts w:ascii="Tw Cen MT" w:hAnsi="Tw Cen MT" w:cs="Arial"/>
                <w:sz w:val="18"/>
                <w:szCs w:val="18"/>
              </w:rPr>
            </w:pPr>
            <w:r>
              <w:rPr>
                <w:rFonts w:ascii="Tw Cen MT" w:hAnsi="Tw Cen MT" w:cs="Arial"/>
                <w:sz w:val="18"/>
                <w:szCs w:val="18"/>
              </w:rPr>
              <w:t>-10,300</w:t>
            </w:r>
          </w:p>
        </w:tc>
        <w:tc>
          <w:tcPr>
            <w:tcW w:w="0" w:type="auto"/>
            <w:tcBorders>
              <w:top w:val="nil"/>
              <w:left w:val="nil"/>
              <w:bottom w:val="nil"/>
              <w:right w:val="nil"/>
            </w:tcBorders>
            <w:shd w:val="clear" w:color="000000" w:fill="FFFFFF"/>
            <w:noWrap/>
            <w:vAlign w:val="bottom"/>
            <w:hideMark/>
          </w:tcPr>
          <w:p w14:paraId="3B5CDC49" w14:textId="77777777" w:rsidR="00B13BBE" w:rsidRDefault="00B13BBE">
            <w:pPr>
              <w:jc w:val="center"/>
              <w:rPr>
                <w:rFonts w:ascii="Tw Cen MT" w:hAnsi="Tw Cen MT" w:cs="Arial"/>
                <w:sz w:val="18"/>
                <w:szCs w:val="18"/>
              </w:rPr>
            </w:pPr>
            <w:r>
              <w:rPr>
                <w:rFonts w:ascii="Tw Cen MT" w:hAnsi="Tw Cen MT" w:cs="Arial"/>
                <w:sz w:val="18"/>
                <w:szCs w:val="18"/>
              </w:rPr>
              <w:t>-3.4%</w:t>
            </w:r>
          </w:p>
        </w:tc>
      </w:tr>
      <w:tr w:rsidR="00B13BBE" w14:paraId="26937349"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7D94710" w14:textId="77777777" w:rsidR="00B13BBE" w:rsidRDefault="00B13BBE">
            <w:pPr>
              <w:rPr>
                <w:rFonts w:ascii="Tw Cen MT" w:hAnsi="Tw Cen MT" w:cs="Arial"/>
                <w:sz w:val="18"/>
                <w:szCs w:val="18"/>
              </w:rPr>
            </w:pPr>
            <w:proofErr w:type="gramStart"/>
            <w:r>
              <w:rPr>
                <w:rFonts w:ascii="Tw Cen MT" w:hAnsi="Tw Cen MT" w:cs="Arial"/>
                <w:sz w:val="18"/>
                <w:szCs w:val="18"/>
              </w:rPr>
              <w:t>....Motor</w:t>
            </w:r>
            <w:proofErr w:type="gramEnd"/>
            <w:r>
              <w:rPr>
                <w:rFonts w:ascii="Tw Cen MT" w:hAnsi="Tw Cen MT" w:cs="Arial"/>
                <w:sz w:val="18"/>
                <w:szCs w:val="18"/>
              </w:rPr>
              <w:t xml:space="preserve"> Vehicle and Parts Dealers</w:t>
            </w:r>
          </w:p>
        </w:tc>
        <w:tc>
          <w:tcPr>
            <w:tcW w:w="0" w:type="auto"/>
            <w:tcBorders>
              <w:top w:val="nil"/>
              <w:left w:val="nil"/>
              <w:bottom w:val="nil"/>
              <w:right w:val="nil"/>
            </w:tcBorders>
            <w:shd w:val="clear" w:color="000000" w:fill="FFFFFF"/>
            <w:noWrap/>
            <w:vAlign w:val="bottom"/>
            <w:hideMark/>
          </w:tcPr>
          <w:p w14:paraId="7587FB10" w14:textId="77777777" w:rsidR="00B13BBE" w:rsidRDefault="00B13BBE">
            <w:pPr>
              <w:jc w:val="center"/>
              <w:rPr>
                <w:rFonts w:ascii="Tw Cen MT" w:hAnsi="Tw Cen MT" w:cs="Arial"/>
                <w:sz w:val="18"/>
                <w:szCs w:val="18"/>
              </w:rPr>
            </w:pPr>
            <w:r>
              <w:rPr>
                <w:rFonts w:ascii="Tw Cen MT" w:hAnsi="Tw Cen MT" w:cs="Arial"/>
                <w:sz w:val="18"/>
                <w:szCs w:val="18"/>
              </w:rPr>
              <w:t>42,200</w:t>
            </w:r>
          </w:p>
        </w:tc>
        <w:tc>
          <w:tcPr>
            <w:tcW w:w="0" w:type="auto"/>
            <w:tcBorders>
              <w:top w:val="nil"/>
              <w:left w:val="nil"/>
              <w:bottom w:val="nil"/>
              <w:right w:val="nil"/>
            </w:tcBorders>
            <w:shd w:val="clear" w:color="000000" w:fill="FFFFFF"/>
            <w:noWrap/>
            <w:vAlign w:val="bottom"/>
            <w:hideMark/>
          </w:tcPr>
          <w:p w14:paraId="7CB7953C" w14:textId="77777777" w:rsidR="00B13BBE" w:rsidRDefault="00B13BBE">
            <w:pPr>
              <w:jc w:val="center"/>
              <w:rPr>
                <w:rFonts w:ascii="Tw Cen MT" w:hAnsi="Tw Cen MT" w:cs="Arial"/>
                <w:sz w:val="18"/>
                <w:szCs w:val="18"/>
              </w:rPr>
            </w:pPr>
            <w:r>
              <w:rPr>
                <w:rFonts w:ascii="Tw Cen MT" w:hAnsi="Tw Cen MT" w:cs="Arial"/>
                <w:sz w:val="18"/>
                <w:szCs w:val="18"/>
              </w:rPr>
              <w:t>42,100</w:t>
            </w:r>
          </w:p>
        </w:tc>
        <w:tc>
          <w:tcPr>
            <w:tcW w:w="0" w:type="auto"/>
            <w:tcBorders>
              <w:top w:val="nil"/>
              <w:left w:val="nil"/>
              <w:bottom w:val="nil"/>
              <w:right w:val="nil"/>
            </w:tcBorders>
            <w:shd w:val="clear" w:color="000000" w:fill="FFFFFF"/>
            <w:noWrap/>
            <w:vAlign w:val="bottom"/>
            <w:hideMark/>
          </w:tcPr>
          <w:p w14:paraId="29E52BE3" w14:textId="77777777" w:rsidR="00B13BBE" w:rsidRDefault="00B13BBE">
            <w:pPr>
              <w:jc w:val="center"/>
              <w:rPr>
                <w:rFonts w:ascii="Tw Cen MT" w:hAnsi="Tw Cen MT" w:cs="Arial"/>
                <w:sz w:val="18"/>
                <w:szCs w:val="18"/>
              </w:rPr>
            </w:pPr>
            <w:r>
              <w:rPr>
                <w:rFonts w:ascii="Tw Cen MT" w:hAnsi="Tw Cen MT" w:cs="Arial"/>
                <w:sz w:val="18"/>
                <w:szCs w:val="18"/>
              </w:rPr>
              <w:t>43,100</w:t>
            </w:r>
          </w:p>
        </w:tc>
        <w:tc>
          <w:tcPr>
            <w:tcW w:w="0" w:type="auto"/>
            <w:tcBorders>
              <w:top w:val="nil"/>
              <w:left w:val="nil"/>
              <w:bottom w:val="nil"/>
              <w:right w:val="nil"/>
            </w:tcBorders>
            <w:shd w:val="clear" w:color="000000" w:fill="FFFFFF"/>
            <w:noWrap/>
            <w:vAlign w:val="bottom"/>
            <w:hideMark/>
          </w:tcPr>
          <w:p w14:paraId="57D17E80"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AEEE8F1" w14:textId="77777777" w:rsidR="00B13BBE" w:rsidRDefault="00B13BBE">
            <w:pPr>
              <w:jc w:val="center"/>
              <w:rPr>
                <w:rFonts w:ascii="Tw Cen MT" w:hAnsi="Tw Cen MT" w:cs="Arial"/>
                <w:sz w:val="18"/>
                <w:szCs w:val="18"/>
              </w:rPr>
            </w:pPr>
            <w:r>
              <w:rPr>
                <w:rFonts w:ascii="Tw Cen MT" w:hAnsi="Tw Cen MT" w:cs="Arial"/>
                <w:sz w:val="18"/>
                <w:szCs w:val="18"/>
              </w:rPr>
              <w:t>0.2%</w:t>
            </w:r>
          </w:p>
        </w:tc>
        <w:tc>
          <w:tcPr>
            <w:tcW w:w="0" w:type="auto"/>
            <w:tcBorders>
              <w:top w:val="nil"/>
              <w:left w:val="nil"/>
              <w:bottom w:val="nil"/>
              <w:right w:val="nil"/>
            </w:tcBorders>
            <w:shd w:val="clear" w:color="000000" w:fill="FFFFFF"/>
            <w:noWrap/>
            <w:vAlign w:val="bottom"/>
            <w:hideMark/>
          </w:tcPr>
          <w:p w14:paraId="5A6B235E" w14:textId="77777777" w:rsidR="00B13BBE" w:rsidRDefault="00B13BBE">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5B38A15E" w14:textId="77777777" w:rsidR="00B13BBE" w:rsidRDefault="00B13BBE">
            <w:pPr>
              <w:jc w:val="center"/>
              <w:rPr>
                <w:rFonts w:ascii="Tw Cen MT" w:hAnsi="Tw Cen MT" w:cs="Arial"/>
                <w:sz w:val="18"/>
                <w:szCs w:val="18"/>
              </w:rPr>
            </w:pPr>
            <w:r>
              <w:rPr>
                <w:rFonts w:ascii="Tw Cen MT" w:hAnsi="Tw Cen MT" w:cs="Arial"/>
                <w:sz w:val="18"/>
                <w:szCs w:val="18"/>
              </w:rPr>
              <w:t>-2.1%</w:t>
            </w:r>
          </w:p>
        </w:tc>
      </w:tr>
      <w:tr w:rsidR="00B13BBE" w14:paraId="56C3D284"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1BA6CB9" w14:textId="77777777" w:rsidR="00B13BBE" w:rsidRDefault="00B13BBE">
            <w:pPr>
              <w:rPr>
                <w:rFonts w:ascii="Tw Cen MT" w:hAnsi="Tw Cen MT" w:cs="Arial"/>
                <w:sz w:val="18"/>
                <w:szCs w:val="18"/>
              </w:rPr>
            </w:pPr>
            <w:proofErr w:type="gramStart"/>
            <w:r>
              <w:rPr>
                <w:rFonts w:ascii="Tw Cen MT" w:hAnsi="Tw Cen MT" w:cs="Arial"/>
                <w:sz w:val="18"/>
                <w:szCs w:val="18"/>
              </w:rPr>
              <w:t>....Bldg.</w:t>
            </w:r>
            <w:proofErr w:type="gramEnd"/>
            <w:r>
              <w:rPr>
                <w:rFonts w:ascii="Tw Cen MT" w:hAnsi="Tw Cen MT" w:cs="Arial"/>
                <w:sz w:val="18"/>
                <w:szCs w:val="18"/>
              </w:rPr>
              <w:t xml:space="preserve"> Material and Garden Equip. and Supplies Dealers</w:t>
            </w:r>
          </w:p>
        </w:tc>
        <w:tc>
          <w:tcPr>
            <w:tcW w:w="0" w:type="auto"/>
            <w:tcBorders>
              <w:top w:val="nil"/>
              <w:left w:val="nil"/>
              <w:bottom w:val="nil"/>
              <w:right w:val="nil"/>
            </w:tcBorders>
            <w:shd w:val="clear" w:color="000000" w:fill="FFFFFF"/>
            <w:noWrap/>
            <w:vAlign w:val="bottom"/>
            <w:hideMark/>
          </w:tcPr>
          <w:p w14:paraId="67E9A755" w14:textId="77777777" w:rsidR="00B13BBE" w:rsidRDefault="00B13BBE">
            <w:pPr>
              <w:jc w:val="center"/>
              <w:rPr>
                <w:rFonts w:ascii="Tw Cen MT" w:hAnsi="Tw Cen MT" w:cs="Arial"/>
                <w:sz w:val="18"/>
                <w:szCs w:val="18"/>
              </w:rPr>
            </w:pPr>
            <w:r>
              <w:rPr>
                <w:rFonts w:ascii="Tw Cen MT" w:hAnsi="Tw Cen MT" w:cs="Arial"/>
                <w:sz w:val="18"/>
                <w:szCs w:val="18"/>
              </w:rPr>
              <w:t>23,500</w:t>
            </w:r>
          </w:p>
        </w:tc>
        <w:tc>
          <w:tcPr>
            <w:tcW w:w="0" w:type="auto"/>
            <w:tcBorders>
              <w:top w:val="nil"/>
              <w:left w:val="nil"/>
              <w:bottom w:val="nil"/>
              <w:right w:val="nil"/>
            </w:tcBorders>
            <w:shd w:val="clear" w:color="000000" w:fill="FFFFFF"/>
            <w:noWrap/>
            <w:vAlign w:val="bottom"/>
            <w:hideMark/>
          </w:tcPr>
          <w:p w14:paraId="09C55594" w14:textId="77777777" w:rsidR="00B13BBE" w:rsidRDefault="00B13BBE">
            <w:pPr>
              <w:jc w:val="center"/>
              <w:rPr>
                <w:rFonts w:ascii="Tw Cen MT" w:hAnsi="Tw Cen MT" w:cs="Arial"/>
                <w:sz w:val="18"/>
                <w:szCs w:val="18"/>
              </w:rPr>
            </w:pPr>
            <w:r>
              <w:rPr>
                <w:rFonts w:ascii="Tw Cen MT" w:hAnsi="Tw Cen MT" w:cs="Arial"/>
                <w:sz w:val="18"/>
                <w:szCs w:val="18"/>
              </w:rPr>
              <w:t>23,800</w:t>
            </w:r>
          </w:p>
        </w:tc>
        <w:tc>
          <w:tcPr>
            <w:tcW w:w="0" w:type="auto"/>
            <w:tcBorders>
              <w:top w:val="nil"/>
              <w:left w:val="nil"/>
              <w:bottom w:val="nil"/>
              <w:right w:val="nil"/>
            </w:tcBorders>
            <w:shd w:val="clear" w:color="000000" w:fill="FFFFFF"/>
            <w:noWrap/>
            <w:vAlign w:val="bottom"/>
            <w:hideMark/>
          </w:tcPr>
          <w:p w14:paraId="7270D63F" w14:textId="77777777" w:rsidR="00B13BBE" w:rsidRDefault="00B13BBE">
            <w:pPr>
              <w:jc w:val="center"/>
              <w:rPr>
                <w:rFonts w:ascii="Tw Cen MT" w:hAnsi="Tw Cen MT" w:cs="Arial"/>
                <w:sz w:val="18"/>
                <w:szCs w:val="18"/>
              </w:rPr>
            </w:pPr>
            <w:r>
              <w:rPr>
                <w:rFonts w:ascii="Tw Cen MT" w:hAnsi="Tw Cen MT" w:cs="Arial"/>
                <w:sz w:val="18"/>
                <w:szCs w:val="18"/>
              </w:rPr>
              <w:t>21,800</w:t>
            </w:r>
          </w:p>
        </w:tc>
        <w:tc>
          <w:tcPr>
            <w:tcW w:w="0" w:type="auto"/>
            <w:tcBorders>
              <w:top w:val="nil"/>
              <w:left w:val="nil"/>
              <w:bottom w:val="nil"/>
              <w:right w:val="nil"/>
            </w:tcBorders>
            <w:shd w:val="clear" w:color="000000" w:fill="FFFFFF"/>
            <w:noWrap/>
            <w:vAlign w:val="bottom"/>
            <w:hideMark/>
          </w:tcPr>
          <w:p w14:paraId="6DD813AA"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15774670" w14:textId="77777777" w:rsidR="00B13BBE" w:rsidRDefault="00B13BBE">
            <w:pPr>
              <w:jc w:val="center"/>
              <w:rPr>
                <w:rFonts w:ascii="Tw Cen MT" w:hAnsi="Tw Cen MT" w:cs="Arial"/>
                <w:sz w:val="18"/>
                <w:szCs w:val="18"/>
              </w:rPr>
            </w:pPr>
            <w:r>
              <w:rPr>
                <w:rFonts w:ascii="Tw Cen MT" w:hAnsi="Tw Cen MT" w:cs="Arial"/>
                <w:sz w:val="18"/>
                <w:szCs w:val="18"/>
              </w:rPr>
              <w:t>-1.3%</w:t>
            </w:r>
          </w:p>
        </w:tc>
        <w:tc>
          <w:tcPr>
            <w:tcW w:w="0" w:type="auto"/>
            <w:tcBorders>
              <w:top w:val="nil"/>
              <w:left w:val="nil"/>
              <w:bottom w:val="nil"/>
              <w:right w:val="nil"/>
            </w:tcBorders>
            <w:shd w:val="clear" w:color="000000" w:fill="FFFFFF"/>
            <w:noWrap/>
            <w:vAlign w:val="bottom"/>
            <w:hideMark/>
          </w:tcPr>
          <w:p w14:paraId="1BD5FCE6" w14:textId="77777777" w:rsidR="00B13BBE" w:rsidRDefault="00B13BBE">
            <w:pPr>
              <w:jc w:val="center"/>
              <w:rPr>
                <w:rFonts w:ascii="Tw Cen MT" w:hAnsi="Tw Cen MT" w:cs="Arial"/>
                <w:sz w:val="18"/>
                <w:szCs w:val="18"/>
              </w:rPr>
            </w:pPr>
            <w:r>
              <w:rPr>
                <w:rFonts w:ascii="Tw Cen MT" w:hAnsi="Tw Cen MT" w:cs="Arial"/>
                <w:sz w:val="18"/>
                <w:szCs w:val="18"/>
              </w:rPr>
              <w:t>1,700</w:t>
            </w:r>
          </w:p>
        </w:tc>
        <w:tc>
          <w:tcPr>
            <w:tcW w:w="0" w:type="auto"/>
            <w:tcBorders>
              <w:top w:val="nil"/>
              <w:left w:val="nil"/>
              <w:bottom w:val="nil"/>
              <w:right w:val="nil"/>
            </w:tcBorders>
            <w:shd w:val="clear" w:color="000000" w:fill="FFFFFF"/>
            <w:noWrap/>
            <w:vAlign w:val="bottom"/>
            <w:hideMark/>
          </w:tcPr>
          <w:p w14:paraId="7B53BE98" w14:textId="77777777" w:rsidR="00B13BBE" w:rsidRDefault="00B13BBE">
            <w:pPr>
              <w:jc w:val="center"/>
              <w:rPr>
                <w:rFonts w:ascii="Tw Cen MT" w:hAnsi="Tw Cen MT" w:cs="Arial"/>
                <w:sz w:val="18"/>
                <w:szCs w:val="18"/>
              </w:rPr>
            </w:pPr>
            <w:r>
              <w:rPr>
                <w:rFonts w:ascii="Tw Cen MT" w:hAnsi="Tw Cen MT" w:cs="Arial"/>
                <w:sz w:val="18"/>
                <w:szCs w:val="18"/>
              </w:rPr>
              <w:t>7.8%</w:t>
            </w:r>
          </w:p>
        </w:tc>
      </w:tr>
      <w:tr w:rsidR="00B13BBE" w14:paraId="5D17D86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16FF130" w14:textId="77777777" w:rsidR="00B13BBE" w:rsidRDefault="00B13BBE">
            <w:pPr>
              <w:rPr>
                <w:rFonts w:ascii="Tw Cen MT" w:hAnsi="Tw Cen MT" w:cs="Arial"/>
                <w:sz w:val="18"/>
                <w:szCs w:val="18"/>
              </w:rPr>
            </w:pPr>
            <w:proofErr w:type="gramStart"/>
            <w:r>
              <w:rPr>
                <w:rFonts w:ascii="Tw Cen MT" w:hAnsi="Tw Cen MT" w:cs="Arial"/>
                <w:sz w:val="18"/>
                <w:szCs w:val="18"/>
              </w:rPr>
              <w:t>....Food</w:t>
            </w:r>
            <w:proofErr w:type="gramEnd"/>
            <w:r>
              <w:rPr>
                <w:rFonts w:ascii="Tw Cen MT" w:hAnsi="Tw Cen MT" w:cs="Arial"/>
                <w:sz w:val="18"/>
                <w:szCs w:val="18"/>
              </w:rPr>
              <w:t xml:space="preserve"> and Beverage Stores</w:t>
            </w:r>
          </w:p>
        </w:tc>
        <w:tc>
          <w:tcPr>
            <w:tcW w:w="0" w:type="auto"/>
            <w:tcBorders>
              <w:top w:val="nil"/>
              <w:left w:val="nil"/>
              <w:bottom w:val="nil"/>
              <w:right w:val="nil"/>
            </w:tcBorders>
            <w:shd w:val="clear" w:color="000000" w:fill="FFFFFF"/>
            <w:noWrap/>
            <w:vAlign w:val="bottom"/>
            <w:hideMark/>
          </w:tcPr>
          <w:p w14:paraId="2E84931C" w14:textId="77777777" w:rsidR="00B13BBE" w:rsidRDefault="00B13BBE">
            <w:pPr>
              <w:jc w:val="center"/>
              <w:rPr>
                <w:rFonts w:ascii="Tw Cen MT" w:hAnsi="Tw Cen MT" w:cs="Arial"/>
                <w:sz w:val="18"/>
                <w:szCs w:val="18"/>
              </w:rPr>
            </w:pPr>
            <w:r>
              <w:rPr>
                <w:rFonts w:ascii="Tw Cen MT" w:hAnsi="Tw Cen MT" w:cs="Arial"/>
                <w:sz w:val="18"/>
                <w:szCs w:val="18"/>
              </w:rPr>
              <w:t>66,500</w:t>
            </w:r>
          </w:p>
        </w:tc>
        <w:tc>
          <w:tcPr>
            <w:tcW w:w="0" w:type="auto"/>
            <w:tcBorders>
              <w:top w:val="nil"/>
              <w:left w:val="nil"/>
              <w:bottom w:val="nil"/>
              <w:right w:val="nil"/>
            </w:tcBorders>
            <w:shd w:val="clear" w:color="000000" w:fill="FFFFFF"/>
            <w:noWrap/>
            <w:vAlign w:val="bottom"/>
            <w:hideMark/>
          </w:tcPr>
          <w:p w14:paraId="2F0C5664" w14:textId="77777777" w:rsidR="00B13BBE" w:rsidRDefault="00B13BBE">
            <w:pPr>
              <w:jc w:val="center"/>
              <w:rPr>
                <w:rFonts w:ascii="Tw Cen MT" w:hAnsi="Tw Cen MT" w:cs="Arial"/>
                <w:sz w:val="18"/>
                <w:szCs w:val="18"/>
              </w:rPr>
            </w:pPr>
            <w:r>
              <w:rPr>
                <w:rFonts w:ascii="Tw Cen MT" w:hAnsi="Tw Cen MT" w:cs="Arial"/>
                <w:sz w:val="18"/>
                <w:szCs w:val="18"/>
              </w:rPr>
              <w:t>67,700</w:t>
            </w:r>
          </w:p>
        </w:tc>
        <w:tc>
          <w:tcPr>
            <w:tcW w:w="0" w:type="auto"/>
            <w:tcBorders>
              <w:top w:val="nil"/>
              <w:left w:val="nil"/>
              <w:bottom w:val="nil"/>
              <w:right w:val="nil"/>
            </w:tcBorders>
            <w:shd w:val="clear" w:color="000000" w:fill="FFFFFF"/>
            <w:noWrap/>
            <w:vAlign w:val="bottom"/>
            <w:hideMark/>
          </w:tcPr>
          <w:p w14:paraId="075AFD2B" w14:textId="77777777" w:rsidR="00B13BBE" w:rsidRDefault="00B13BBE">
            <w:pPr>
              <w:jc w:val="center"/>
              <w:rPr>
                <w:rFonts w:ascii="Tw Cen MT" w:hAnsi="Tw Cen MT" w:cs="Arial"/>
                <w:sz w:val="18"/>
                <w:szCs w:val="18"/>
              </w:rPr>
            </w:pPr>
            <w:r>
              <w:rPr>
                <w:rFonts w:ascii="Tw Cen MT" w:hAnsi="Tw Cen MT" w:cs="Arial"/>
                <w:sz w:val="18"/>
                <w:szCs w:val="18"/>
              </w:rPr>
              <w:t>65,200</w:t>
            </w:r>
          </w:p>
        </w:tc>
        <w:tc>
          <w:tcPr>
            <w:tcW w:w="0" w:type="auto"/>
            <w:tcBorders>
              <w:top w:val="nil"/>
              <w:left w:val="nil"/>
              <w:bottom w:val="nil"/>
              <w:right w:val="nil"/>
            </w:tcBorders>
            <w:shd w:val="clear" w:color="000000" w:fill="FFFFFF"/>
            <w:noWrap/>
            <w:vAlign w:val="bottom"/>
            <w:hideMark/>
          </w:tcPr>
          <w:p w14:paraId="48AF0EFF" w14:textId="77777777" w:rsidR="00B13BBE" w:rsidRDefault="00B13BBE">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7EDF2533" w14:textId="77777777" w:rsidR="00B13BBE" w:rsidRDefault="00B13BBE">
            <w:pPr>
              <w:jc w:val="center"/>
              <w:rPr>
                <w:rFonts w:ascii="Tw Cen MT" w:hAnsi="Tw Cen MT" w:cs="Arial"/>
                <w:sz w:val="18"/>
                <w:szCs w:val="18"/>
              </w:rPr>
            </w:pPr>
            <w:r>
              <w:rPr>
                <w:rFonts w:ascii="Tw Cen MT" w:hAnsi="Tw Cen MT" w:cs="Arial"/>
                <w:sz w:val="18"/>
                <w:szCs w:val="18"/>
              </w:rPr>
              <w:t>-1.8%</w:t>
            </w:r>
          </w:p>
        </w:tc>
        <w:tc>
          <w:tcPr>
            <w:tcW w:w="0" w:type="auto"/>
            <w:tcBorders>
              <w:top w:val="nil"/>
              <w:left w:val="nil"/>
              <w:bottom w:val="nil"/>
              <w:right w:val="nil"/>
            </w:tcBorders>
            <w:shd w:val="clear" w:color="000000" w:fill="FFFFFF"/>
            <w:noWrap/>
            <w:vAlign w:val="bottom"/>
            <w:hideMark/>
          </w:tcPr>
          <w:p w14:paraId="51A30A31" w14:textId="77777777" w:rsidR="00B13BBE" w:rsidRDefault="00B13BBE">
            <w:pPr>
              <w:jc w:val="center"/>
              <w:rPr>
                <w:rFonts w:ascii="Tw Cen MT" w:hAnsi="Tw Cen MT" w:cs="Arial"/>
                <w:sz w:val="18"/>
                <w:szCs w:val="18"/>
              </w:rPr>
            </w:pPr>
            <w:r>
              <w:rPr>
                <w:rFonts w:ascii="Tw Cen MT" w:hAnsi="Tw Cen MT" w:cs="Arial"/>
                <w:sz w:val="18"/>
                <w:szCs w:val="18"/>
              </w:rPr>
              <w:t>1,300</w:t>
            </w:r>
          </w:p>
        </w:tc>
        <w:tc>
          <w:tcPr>
            <w:tcW w:w="0" w:type="auto"/>
            <w:tcBorders>
              <w:top w:val="nil"/>
              <w:left w:val="nil"/>
              <w:bottom w:val="nil"/>
              <w:right w:val="nil"/>
            </w:tcBorders>
            <w:shd w:val="clear" w:color="000000" w:fill="FFFFFF"/>
            <w:noWrap/>
            <w:vAlign w:val="bottom"/>
            <w:hideMark/>
          </w:tcPr>
          <w:p w14:paraId="76CACC98" w14:textId="77777777" w:rsidR="00B13BBE" w:rsidRDefault="00B13BBE">
            <w:pPr>
              <w:jc w:val="center"/>
              <w:rPr>
                <w:rFonts w:ascii="Tw Cen MT" w:hAnsi="Tw Cen MT" w:cs="Arial"/>
                <w:sz w:val="18"/>
                <w:szCs w:val="18"/>
              </w:rPr>
            </w:pPr>
            <w:r>
              <w:rPr>
                <w:rFonts w:ascii="Tw Cen MT" w:hAnsi="Tw Cen MT" w:cs="Arial"/>
                <w:sz w:val="18"/>
                <w:szCs w:val="18"/>
              </w:rPr>
              <w:t>2.0%</w:t>
            </w:r>
          </w:p>
        </w:tc>
      </w:tr>
      <w:tr w:rsidR="00B13BBE" w14:paraId="20A94593"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6D5EAEA" w14:textId="77777777" w:rsidR="00B13BBE" w:rsidRDefault="00B13BBE">
            <w:pPr>
              <w:rPr>
                <w:rFonts w:ascii="Tw Cen MT" w:hAnsi="Tw Cen MT" w:cs="Arial"/>
                <w:sz w:val="18"/>
                <w:szCs w:val="18"/>
              </w:rPr>
            </w:pPr>
            <w:proofErr w:type="gramStart"/>
            <w:r>
              <w:rPr>
                <w:rFonts w:ascii="Tw Cen MT" w:hAnsi="Tw Cen MT" w:cs="Arial"/>
                <w:sz w:val="18"/>
                <w:szCs w:val="18"/>
              </w:rPr>
              <w:t>....Health</w:t>
            </w:r>
            <w:proofErr w:type="gramEnd"/>
            <w:r>
              <w:rPr>
                <w:rFonts w:ascii="Tw Cen MT" w:hAnsi="Tw Cen MT" w:cs="Arial"/>
                <w:sz w:val="18"/>
                <w:szCs w:val="18"/>
              </w:rPr>
              <w:t xml:space="preserve"> and Personal Care Stores</w:t>
            </w:r>
          </w:p>
        </w:tc>
        <w:tc>
          <w:tcPr>
            <w:tcW w:w="0" w:type="auto"/>
            <w:tcBorders>
              <w:top w:val="nil"/>
              <w:left w:val="nil"/>
              <w:bottom w:val="nil"/>
              <w:right w:val="nil"/>
            </w:tcBorders>
            <w:shd w:val="clear" w:color="000000" w:fill="FFFFFF"/>
            <w:noWrap/>
            <w:vAlign w:val="bottom"/>
            <w:hideMark/>
          </w:tcPr>
          <w:p w14:paraId="07A20ABF" w14:textId="77777777" w:rsidR="00B13BBE" w:rsidRDefault="00B13BBE">
            <w:pPr>
              <w:jc w:val="center"/>
              <w:rPr>
                <w:rFonts w:ascii="Tw Cen MT" w:hAnsi="Tw Cen MT" w:cs="Arial"/>
                <w:sz w:val="18"/>
                <w:szCs w:val="18"/>
              </w:rPr>
            </w:pPr>
            <w:r>
              <w:rPr>
                <w:rFonts w:ascii="Tw Cen MT" w:hAnsi="Tw Cen MT" w:cs="Arial"/>
                <w:sz w:val="18"/>
                <w:szCs w:val="18"/>
              </w:rPr>
              <w:t>17,900</w:t>
            </w:r>
          </w:p>
        </w:tc>
        <w:tc>
          <w:tcPr>
            <w:tcW w:w="0" w:type="auto"/>
            <w:tcBorders>
              <w:top w:val="nil"/>
              <w:left w:val="nil"/>
              <w:bottom w:val="nil"/>
              <w:right w:val="nil"/>
            </w:tcBorders>
            <w:shd w:val="clear" w:color="000000" w:fill="FFFFFF"/>
            <w:noWrap/>
            <w:vAlign w:val="bottom"/>
            <w:hideMark/>
          </w:tcPr>
          <w:p w14:paraId="6E82FF0D" w14:textId="77777777" w:rsidR="00B13BBE" w:rsidRDefault="00B13BBE">
            <w:pPr>
              <w:jc w:val="center"/>
              <w:rPr>
                <w:rFonts w:ascii="Tw Cen MT" w:hAnsi="Tw Cen MT" w:cs="Arial"/>
                <w:sz w:val="18"/>
                <w:szCs w:val="18"/>
              </w:rPr>
            </w:pPr>
            <w:r>
              <w:rPr>
                <w:rFonts w:ascii="Tw Cen MT" w:hAnsi="Tw Cen MT" w:cs="Arial"/>
                <w:sz w:val="18"/>
                <w:szCs w:val="18"/>
              </w:rPr>
              <w:t>18,300</w:t>
            </w:r>
          </w:p>
        </w:tc>
        <w:tc>
          <w:tcPr>
            <w:tcW w:w="0" w:type="auto"/>
            <w:tcBorders>
              <w:top w:val="nil"/>
              <w:left w:val="nil"/>
              <w:bottom w:val="nil"/>
              <w:right w:val="nil"/>
            </w:tcBorders>
            <w:shd w:val="clear" w:color="000000" w:fill="FFFFFF"/>
            <w:noWrap/>
            <w:vAlign w:val="bottom"/>
            <w:hideMark/>
          </w:tcPr>
          <w:p w14:paraId="327F825F" w14:textId="77777777" w:rsidR="00B13BBE" w:rsidRDefault="00B13BBE">
            <w:pPr>
              <w:jc w:val="center"/>
              <w:rPr>
                <w:rFonts w:ascii="Tw Cen MT" w:hAnsi="Tw Cen MT" w:cs="Arial"/>
                <w:sz w:val="18"/>
                <w:szCs w:val="18"/>
              </w:rPr>
            </w:pPr>
            <w:r>
              <w:rPr>
                <w:rFonts w:ascii="Tw Cen MT" w:hAnsi="Tw Cen MT" w:cs="Arial"/>
                <w:sz w:val="18"/>
                <w:szCs w:val="18"/>
              </w:rPr>
              <w:t>18,800</w:t>
            </w:r>
          </w:p>
        </w:tc>
        <w:tc>
          <w:tcPr>
            <w:tcW w:w="0" w:type="auto"/>
            <w:tcBorders>
              <w:top w:val="nil"/>
              <w:left w:val="nil"/>
              <w:bottom w:val="nil"/>
              <w:right w:val="nil"/>
            </w:tcBorders>
            <w:shd w:val="clear" w:color="000000" w:fill="FFFFFF"/>
            <w:noWrap/>
            <w:vAlign w:val="bottom"/>
            <w:hideMark/>
          </w:tcPr>
          <w:p w14:paraId="60B938AC"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3CC0073C" w14:textId="77777777" w:rsidR="00B13BBE" w:rsidRDefault="00B13BBE">
            <w:pPr>
              <w:jc w:val="center"/>
              <w:rPr>
                <w:rFonts w:ascii="Tw Cen MT" w:hAnsi="Tw Cen MT" w:cs="Arial"/>
                <w:sz w:val="18"/>
                <w:szCs w:val="18"/>
              </w:rPr>
            </w:pPr>
            <w:r>
              <w:rPr>
                <w:rFonts w:ascii="Tw Cen MT" w:hAnsi="Tw Cen MT" w:cs="Arial"/>
                <w:sz w:val="18"/>
                <w:szCs w:val="18"/>
              </w:rPr>
              <w:t>-2.2%</w:t>
            </w:r>
          </w:p>
        </w:tc>
        <w:tc>
          <w:tcPr>
            <w:tcW w:w="0" w:type="auto"/>
            <w:tcBorders>
              <w:top w:val="nil"/>
              <w:left w:val="nil"/>
              <w:bottom w:val="nil"/>
              <w:right w:val="nil"/>
            </w:tcBorders>
            <w:shd w:val="clear" w:color="000000" w:fill="FFFFFF"/>
            <w:noWrap/>
            <w:vAlign w:val="bottom"/>
            <w:hideMark/>
          </w:tcPr>
          <w:p w14:paraId="2DE26017" w14:textId="77777777" w:rsidR="00B13BBE" w:rsidRDefault="00B13BBE">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608D1D48" w14:textId="77777777" w:rsidR="00B13BBE" w:rsidRDefault="00B13BBE">
            <w:pPr>
              <w:jc w:val="center"/>
              <w:rPr>
                <w:rFonts w:ascii="Tw Cen MT" w:hAnsi="Tw Cen MT" w:cs="Arial"/>
                <w:sz w:val="18"/>
                <w:szCs w:val="18"/>
              </w:rPr>
            </w:pPr>
            <w:r>
              <w:rPr>
                <w:rFonts w:ascii="Tw Cen MT" w:hAnsi="Tw Cen MT" w:cs="Arial"/>
                <w:sz w:val="18"/>
                <w:szCs w:val="18"/>
              </w:rPr>
              <w:t>-4.8%</w:t>
            </w:r>
          </w:p>
        </w:tc>
      </w:tr>
      <w:tr w:rsidR="00B13BBE" w14:paraId="688A1B03"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8DED9E4" w14:textId="77777777" w:rsidR="00B13BBE" w:rsidRDefault="00B13BBE">
            <w:pPr>
              <w:rPr>
                <w:rFonts w:ascii="Tw Cen MT" w:hAnsi="Tw Cen MT" w:cs="Arial"/>
                <w:sz w:val="18"/>
                <w:szCs w:val="18"/>
              </w:rPr>
            </w:pPr>
            <w:proofErr w:type="gramStart"/>
            <w:r>
              <w:rPr>
                <w:rFonts w:ascii="Tw Cen MT" w:hAnsi="Tw Cen MT" w:cs="Arial"/>
                <w:sz w:val="18"/>
                <w:szCs w:val="18"/>
              </w:rPr>
              <w:t>....Clothing</w:t>
            </w:r>
            <w:proofErr w:type="gramEnd"/>
            <w:r>
              <w:rPr>
                <w:rFonts w:ascii="Tw Cen MT" w:hAnsi="Tw Cen MT" w:cs="Arial"/>
                <w:sz w:val="18"/>
                <w:szCs w:val="18"/>
              </w:rPr>
              <w:t xml:space="preserve"> and Clothing Accessories Stores</w:t>
            </w:r>
          </w:p>
        </w:tc>
        <w:tc>
          <w:tcPr>
            <w:tcW w:w="0" w:type="auto"/>
            <w:tcBorders>
              <w:top w:val="nil"/>
              <w:left w:val="nil"/>
              <w:bottom w:val="nil"/>
              <w:right w:val="nil"/>
            </w:tcBorders>
            <w:shd w:val="clear" w:color="000000" w:fill="FFFFFF"/>
            <w:noWrap/>
            <w:vAlign w:val="bottom"/>
            <w:hideMark/>
          </w:tcPr>
          <w:p w14:paraId="3859D03A" w14:textId="77777777" w:rsidR="00B13BBE" w:rsidRDefault="00B13BBE">
            <w:pPr>
              <w:jc w:val="center"/>
              <w:rPr>
                <w:rFonts w:ascii="Tw Cen MT" w:hAnsi="Tw Cen MT" w:cs="Arial"/>
                <w:sz w:val="18"/>
                <w:szCs w:val="18"/>
              </w:rPr>
            </w:pPr>
            <w:r>
              <w:rPr>
                <w:rFonts w:ascii="Tw Cen MT" w:hAnsi="Tw Cen MT" w:cs="Arial"/>
                <w:sz w:val="18"/>
                <w:szCs w:val="18"/>
              </w:rPr>
              <w:t>28,200</w:t>
            </w:r>
          </w:p>
        </w:tc>
        <w:tc>
          <w:tcPr>
            <w:tcW w:w="0" w:type="auto"/>
            <w:tcBorders>
              <w:top w:val="nil"/>
              <w:left w:val="nil"/>
              <w:bottom w:val="nil"/>
              <w:right w:val="nil"/>
            </w:tcBorders>
            <w:shd w:val="clear" w:color="000000" w:fill="FFFFFF"/>
            <w:noWrap/>
            <w:vAlign w:val="bottom"/>
            <w:hideMark/>
          </w:tcPr>
          <w:p w14:paraId="68961716" w14:textId="77777777" w:rsidR="00B13BBE" w:rsidRDefault="00B13BBE">
            <w:pPr>
              <w:jc w:val="center"/>
              <w:rPr>
                <w:rFonts w:ascii="Tw Cen MT" w:hAnsi="Tw Cen MT" w:cs="Arial"/>
                <w:sz w:val="18"/>
                <w:szCs w:val="18"/>
              </w:rPr>
            </w:pPr>
            <w:r>
              <w:rPr>
                <w:rFonts w:ascii="Tw Cen MT" w:hAnsi="Tw Cen MT" w:cs="Arial"/>
                <w:sz w:val="18"/>
                <w:szCs w:val="18"/>
              </w:rPr>
              <w:t>25,900</w:t>
            </w:r>
          </w:p>
        </w:tc>
        <w:tc>
          <w:tcPr>
            <w:tcW w:w="0" w:type="auto"/>
            <w:tcBorders>
              <w:top w:val="nil"/>
              <w:left w:val="nil"/>
              <w:bottom w:val="nil"/>
              <w:right w:val="nil"/>
            </w:tcBorders>
            <w:shd w:val="clear" w:color="000000" w:fill="FFFFFF"/>
            <w:noWrap/>
            <w:vAlign w:val="bottom"/>
            <w:hideMark/>
          </w:tcPr>
          <w:p w14:paraId="610094E9" w14:textId="77777777" w:rsidR="00B13BBE" w:rsidRDefault="00B13BBE">
            <w:pPr>
              <w:jc w:val="center"/>
              <w:rPr>
                <w:rFonts w:ascii="Tw Cen MT" w:hAnsi="Tw Cen MT" w:cs="Arial"/>
                <w:sz w:val="18"/>
                <w:szCs w:val="18"/>
              </w:rPr>
            </w:pPr>
            <w:r>
              <w:rPr>
                <w:rFonts w:ascii="Tw Cen MT" w:hAnsi="Tw Cen MT" w:cs="Arial"/>
                <w:sz w:val="18"/>
                <w:szCs w:val="18"/>
              </w:rPr>
              <w:t>29,400</w:t>
            </w:r>
          </w:p>
        </w:tc>
        <w:tc>
          <w:tcPr>
            <w:tcW w:w="0" w:type="auto"/>
            <w:tcBorders>
              <w:top w:val="nil"/>
              <w:left w:val="nil"/>
              <w:bottom w:val="nil"/>
              <w:right w:val="nil"/>
            </w:tcBorders>
            <w:shd w:val="clear" w:color="000000" w:fill="FFFFFF"/>
            <w:noWrap/>
            <w:vAlign w:val="bottom"/>
            <w:hideMark/>
          </w:tcPr>
          <w:p w14:paraId="6E5D9A64" w14:textId="77777777" w:rsidR="00B13BBE" w:rsidRDefault="00B13BBE">
            <w:pPr>
              <w:jc w:val="center"/>
              <w:rPr>
                <w:rFonts w:ascii="Tw Cen MT" w:hAnsi="Tw Cen MT" w:cs="Arial"/>
                <w:sz w:val="18"/>
                <w:szCs w:val="18"/>
              </w:rPr>
            </w:pPr>
            <w:r>
              <w:rPr>
                <w:rFonts w:ascii="Tw Cen MT" w:hAnsi="Tw Cen MT" w:cs="Arial"/>
                <w:sz w:val="18"/>
                <w:szCs w:val="18"/>
              </w:rPr>
              <w:t>2,300</w:t>
            </w:r>
          </w:p>
        </w:tc>
        <w:tc>
          <w:tcPr>
            <w:tcW w:w="0" w:type="auto"/>
            <w:tcBorders>
              <w:top w:val="nil"/>
              <w:left w:val="nil"/>
              <w:bottom w:val="nil"/>
              <w:right w:val="nil"/>
            </w:tcBorders>
            <w:shd w:val="clear" w:color="000000" w:fill="FFFFFF"/>
            <w:noWrap/>
            <w:vAlign w:val="bottom"/>
            <w:hideMark/>
          </w:tcPr>
          <w:p w14:paraId="17F8CFD0" w14:textId="77777777" w:rsidR="00B13BBE" w:rsidRDefault="00B13BBE">
            <w:pPr>
              <w:jc w:val="center"/>
              <w:rPr>
                <w:rFonts w:ascii="Tw Cen MT" w:hAnsi="Tw Cen MT" w:cs="Arial"/>
                <w:sz w:val="18"/>
                <w:szCs w:val="18"/>
              </w:rPr>
            </w:pPr>
            <w:r>
              <w:rPr>
                <w:rFonts w:ascii="Tw Cen MT" w:hAnsi="Tw Cen MT" w:cs="Arial"/>
                <w:sz w:val="18"/>
                <w:szCs w:val="18"/>
              </w:rPr>
              <w:t>8.9%</w:t>
            </w:r>
          </w:p>
        </w:tc>
        <w:tc>
          <w:tcPr>
            <w:tcW w:w="0" w:type="auto"/>
            <w:tcBorders>
              <w:top w:val="nil"/>
              <w:left w:val="nil"/>
              <w:bottom w:val="nil"/>
              <w:right w:val="nil"/>
            </w:tcBorders>
            <w:shd w:val="clear" w:color="000000" w:fill="FFFFFF"/>
            <w:noWrap/>
            <w:vAlign w:val="bottom"/>
            <w:hideMark/>
          </w:tcPr>
          <w:p w14:paraId="3F491E2D" w14:textId="77777777" w:rsidR="00B13BBE" w:rsidRDefault="00B13BBE">
            <w:pPr>
              <w:jc w:val="center"/>
              <w:rPr>
                <w:rFonts w:ascii="Tw Cen MT" w:hAnsi="Tw Cen MT" w:cs="Arial"/>
                <w:sz w:val="18"/>
                <w:szCs w:val="18"/>
              </w:rPr>
            </w:pPr>
            <w:r>
              <w:rPr>
                <w:rFonts w:ascii="Tw Cen MT" w:hAnsi="Tw Cen MT" w:cs="Arial"/>
                <w:sz w:val="18"/>
                <w:szCs w:val="18"/>
              </w:rPr>
              <w:t>-1,200</w:t>
            </w:r>
          </w:p>
        </w:tc>
        <w:tc>
          <w:tcPr>
            <w:tcW w:w="0" w:type="auto"/>
            <w:tcBorders>
              <w:top w:val="nil"/>
              <w:left w:val="nil"/>
              <w:bottom w:val="nil"/>
              <w:right w:val="nil"/>
            </w:tcBorders>
            <w:shd w:val="clear" w:color="000000" w:fill="FFFFFF"/>
            <w:noWrap/>
            <w:vAlign w:val="bottom"/>
            <w:hideMark/>
          </w:tcPr>
          <w:p w14:paraId="7317865A" w14:textId="77777777" w:rsidR="00B13BBE" w:rsidRDefault="00B13BBE">
            <w:pPr>
              <w:jc w:val="center"/>
              <w:rPr>
                <w:rFonts w:ascii="Tw Cen MT" w:hAnsi="Tw Cen MT" w:cs="Arial"/>
                <w:sz w:val="18"/>
                <w:szCs w:val="18"/>
              </w:rPr>
            </w:pPr>
            <w:r>
              <w:rPr>
                <w:rFonts w:ascii="Tw Cen MT" w:hAnsi="Tw Cen MT" w:cs="Arial"/>
                <w:sz w:val="18"/>
                <w:szCs w:val="18"/>
              </w:rPr>
              <w:t>-4.1%</w:t>
            </w:r>
          </w:p>
        </w:tc>
      </w:tr>
      <w:tr w:rsidR="00B13BBE" w14:paraId="6713B83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53B26B9" w14:textId="77777777" w:rsidR="00B13BBE" w:rsidRDefault="00B13BBE">
            <w:pPr>
              <w:rPr>
                <w:rFonts w:ascii="Tw Cen MT" w:hAnsi="Tw Cen MT" w:cs="Arial"/>
                <w:sz w:val="18"/>
                <w:szCs w:val="18"/>
              </w:rPr>
            </w:pPr>
            <w:proofErr w:type="gramStart"/>
            <w:r>
              <w:rPr>
                <w:rFonts w:ascii="Tw Cen MT" w:hAnsi="Tw Cen MT" w:cs="Arial"/>
                <w:sz w:val="18"/>
                <w:szCs w:val="18"/>
              </w:rPr>
              <w:t>....General</w:t>
            </w:r>
            <w:proofErr w:type="gramEnd"/>
            <w:r>
              <w:rPr>
                <w:rFonts w:ascii="Tw Cen MT" w:hAnsi="Tw Cen MT" w:cs="Arial"/>
                <w:sz w:val="18"/>
                <w:szCs w:val="18"/>
              </w:rPr>
              <w:t xml:space="preserve"> Merchandise Stores</w:t>
            </w:r>
          </w:p>
        </w:tc>
        <w:tc>
          <w:tcPr>
            <w:tcW w:w="0" w:type="auto"/>
            <w:tcBorders>
              <w:top w:val="nil"/>
              <w:left w:val="nil"/>
              <w:bottom w:val="nil"/>
              <w:right w:val="nil"/>
            </w:tcBorders>
            <w:shd w:val="clear" w:color="000000" w:fill="FFFFFF"/>
            <w:noWrap/>
            <w:vAlign w:val="bottom"/>
            <w:hideMark/>
          </w:tcPr>
          <w:p w14:paraId="19493883" w14:textId="77777777" w:rsidR="00B13BBE" w:rsidRDefault="00B13BBE">
            <w:pPr>
              <w:jc w:val="center"/>
              <w:rPr>
                <w:rFonts w:ascii="Tw Cen MT" w:hAnsi="Tw Cen MT" w:cs="Arial"/>
                <w:sz w:val="18"/>
                <w:szCs w:val="18"/>
              </w:rPr>
            </w:pPr>
            <w:r>
              <w:rPr>
                <w:rFonts w:ascii="Tw Cen MT" w:hAnsi="Tw Cen MT" w:cs="Arial"/>
                <w:sz w:val="18"/>
                <w:szCs w:val="18"/>
              </w:rPr>
              <w:t>58,000</w:t>
            </w:r>
          </w:p>
        </w:tc>
        <w:tc>
          <w:tcPr>
            <w:tcW w:w="0" w:type="auto"/>
            <w:tcBorders>
              <w:top w:val="nil"/>
              <w:left w:val="nil"/>
              <w:bottom w:val="nil"/>
              <w:right w:val="nil"/>
            </w:tcBorders>
            <w:shd w:val="clear" w:color="000000" w:fill="FFFFFF"/>
            <w:noWrap/>
            <w:vAlign w:val="bottom"/>
            <w:hideMark/>
          </w:tcPr>
          <w:p w14:paraId="2909C100" w14:textId="77777777" w:rsidR="00B13BBE" w:rsidRDefault="00B13BBE">
            <w:pPr>
              <w:jc w:val="center"/>
              <w:rPr>
                <w:rFonts w:ascii="Tw Cen MT" w:hAnsi="Tw Cen MT" w:cs="Arial"/>
                <w:sz w:val="18"/>
                <w:szCs w:val="18"/>
              </w:rPr>
            </w:pPr>
            <w:r>
              <w:rPr>
                <w:rFonts w:ascii="Tw Cen MT" w:hAnsi="Tw Cen MT" w:cs="Arial"/>
                <w:sz w:val="18"/>
                <w:szCs w:val="18"/>
              </w:rPr>
              <w:t>58,400</w:t>
            </w:r>
          </w:p>
        </w:tc>
        <w:tc>
          <w:tcPr>
            <w:tcW w:w="0" w:type="auto"/>
            <w:tcBorders>
              <w:top w:val="nil"/>
              <w:left w:val="nil"/>
              <w:bottom w:val="nil"/>
              <w:right w:val="nil"/>
            </w:tcBorders>
            <w:shd w:val="clear" w:color="000000" w:fill="FFFFFF"/>
            <w:noWrap/>
            <w:vAlign w:val="bottom"/>
            <w:hideMark/>
          </w:tcPr>
          <w:p w14:paraId="763DD472" w14:textId="77777777" w:rsidR="00B13BBE" w:rsidRDefault="00B13BBE">
            <w:pPr>
              <w:jc w:val="center"/>
              <w:rPr>
                <w:rFonts w:ascii="Tw Cen MT" w:hAnsi="Tw Cen MT" w:cs="Arial"/>
                <w:sz w:val="18"/>
                <w:szCs w:val="18"/>
              </w:rPr>
            </w:pPr>
            <w:r>
              <w:rPr>
                <w:rFonts w:ascii="Tw Cen MT" w:hAnsi="Tw Cen MT" w:cs="Arial"/>
                <w:sz w:val="18"/>
                <w:szCs w:val="18"/>
              </w:rPr>
              <w:t>57,000</w:t>
            </w:r>
          </w:p>
        </w:tc>
        <w:tc>
          <w:tcPr>
            <w:tcW w:w="0" w:type="auto"/>
            <w:tcBorders>
              <w:top w:val="nil"/>
              <w:left w:val="nil"/>
              <w:bottom w:val="nil"/>
              <w:right w:val="nil"/>
            </w:tcBorders>
            <w:shd w:val="clear" w:color="000000" w:fill="FFFFFF"/>
            <w:noWrap/>
            <w:vAlign w:val="bottom"/>
            <w:hideMark/>
          </w:tcPr>
          <w:p w14:paraId="3D0C0323"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10E13AF2"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2B9F189A"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117F98C0" w14:textId="77777777" w:rsidR="00B13BBE" w:rsidRDefault="00B13BBE">
            <w:pPr>
              <w:jc w:val="center"/>
              <w:rPr>
                <w:rFonts w:ascii="Tw Cen MT" w:hAnsi="Tw Cen MT" w:cs="Arial"/>
                <w:sz w:val="18"/>
                <w:szCs w:val="18"/>
              </w:rPr>
            </w:pPr>
            <w:r>
              <w:rPr>
                <w:rFonts w:ascii="Tw Cen MT" w:hAnsi="Tw Cen MT" w:cs="Arial"/>
                <w:sz w:val="18"/>
                <w:szCs w:val="18"/>
              </w:rPr>
              <w:t>1.8%</w:t>
            </w:r>
          </w:p>
        </w:tc>
      </w:tr>
      <w:tr w:rsidR="00B13BBE" w14:paraId="23F71685"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A8E23B6"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Department Stores</w:t>
            </w:r>
          </w:p>
        </w:tc>
        <w:tc>
          <w:tcPr>
            <w:tcW w:w="0" w:type="auto"/>
            <w:tcBorders>
              <w:top w:val="nil"/>
              <w:left w:val="nil"/>
              <w:bottom w:val="nil"/>
              <w:right w:val="nil"/>
            </w:tcBorders>
            <w:shd w:val="clear" w:color="000000" w:fill="FFFFFF"/>
            <w:noWrap/>
            <w:vAlign w:val="bottom"/>
            <w:hideMark/>
          </w:tcPr>
          <w:p w14:paraId="39FCFD3F" w14:textId="77777777" w:rsidR="00B13BBE" w:rsidRDefault="00B13BBE">
            <w:pPr>
              <w:jc w:val="center"/>
              <w:rPr>
                <w:rFonts w:ascii="Tw Cen MT" w:hAnsi="Tw Cen MT" w:cs="Arial"/>
                <w:sz w:val="18"/>
                <w:szCs w:val="18"/>
              </w:rPr>
            </w:pPr>
            <w:r>
              <w:rPr>
                <w:rFonts w:ascii="Tw Cen MT" w:hAnsi="Tw Cen MT" w:cs="Arial"/>
                <w:sz w:val="18"/>
                <w:szCs w:val="18"/>
              </w:rPr>
              <w:t>17,900</w:t>
            </w:r>
          </w:p>
        </w:tc>
        <w:tc>
          <w:tcPr>
            <w:tcW w:w="0" w:type="auto"/>
            <w:tcBorders>
              <w:top w:val="nil"/>
              <w:left w:val="nil"/>
              <w:bottom w:val="nil"/>
              <w:right w:val="nil"/>
            </w:tcBorders>
            <w:shd w:val="clear" w:color="000000" w:fill="FFFFFF"/>
            <w:noWrap/>
            <w:vAlign w:val="bottom"/>
            <w:hideMark/>
          </w:tcPr>
          <w:p w14:paraId="398C24BE" w14:textId="77777777" w:rsidR="00B13BBE" w:rsidRDefault="00B13BBE">
            <w:pPr>
              <w:jc w:val="center"/>
              <w:rPr>
                <w:rFonts w:ascii="Tw Cen MT" w:hAnsi="Tw Cen MT" w:cs="Arial"/>
                <w:sz w:val="18"/>
                <w:szCs w:val="18"/>
              </w:rPr>
            </w:pPr>
            <w:r>
              <w:rPr>
                <w:rFonts w:ascii="Tw Cen MT" w:hAnsi="Tw Cen MT" w:cs="Arial"/>
                <w:sz w:val="18"/>
                <w:szCs w:val="18"/>
              </w:rPr>
              <w:t>17,800</w:t>
            </w:r>
          </w:p>
        </w:tc>
        <w:tc>
          <w:tcPr>
            <w:tcW w:w="0" w:type="auto"/>
            <w:tcBorders>
              <w:top w:val="nil"/>
              <w:left w:val="nil"/>
              <w:bottom w:val="nil"/>
              <w:right w:val="nil"/>
            </w:tcBorders>
            <w:shd w:val="clear" w:color="000000" w:fill="FFFFFF"/>
            <w:noWrap/>
            <w:vAlign w:val="bottom"/>
            <w:hideMark/>
          </w:tcPr>
          <w:p w14:paraId="506A521B" w14:textId="77777777" w:rsidR="00B13BBE" w:rsidRDefault="00B13BBE">
            <w:pPr>
              <w:jc w:val="center"/>
              <w:rPr>
                <w:rFonts w:ascii="Tw Cen MT" w:hAnsi="Tw Cen MT" w:cs="Arial"/>
                <w:sz w:val="18"/>
                <w:szCs w:val="18"/>
              </w:rPr>
            </w:pPr>
            <w:r>
              <w:rPr>
                <w:rFonts w:ascii="Tw Cen MT" w:hAnsi="Tw Cen MT" w:cs="Arial"/>
                <w:sz w:val="18"/>
                <w:szCs w:val="18"/>
              </w:rPr>
              <w:t>18,900</w:t>
            </w:r>
          </w:p>
        </w:tc>
        <w:tc>
          <w:tcPr>
            <w:tcW w:w="0" w:type="auto"/>
            <w:tcBorders>
              <w:top w:val="nil"/>
              <w:left w:val="nil"/>
              <w:bottom w:val="nil"/>
              <w:right w:val="nil"/>
            </w:tcBorders>
            <w:shd w:val="clear" w:color="000000" w:fill="FFFFFF"/>
            <w:noWrap/>
            <w:vAlign w:val="bottom"/>
            <w:hideMark/>
          </w:tcPr>
          <w:p w14:paraId="19DCC1C8"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4502E5AE" w14:textId="77777777" w:rsidR="00B13BBE" w:rsidRDefault="00B13BBE">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1B321DC1"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6CAC2AE9" w14:textId="77777777" w:rsidR="00B13BBE" w:rsidRDefault="00B13BBE">
            <w:pPr>
              <w:jc w:val="center"/>
              <w:rPr>
                <w:rFonts w:ascii="Tw Cen MT" w:hAnsi="Tw Cen MT" w:cs="Arial"/>
                <w:sz w:val="18"/>
                <w:szCs w:val="18"/>
              </w:rPr>
            </w:pPr>
            <w:r>
              <w:rPr>
                <w:rFonts w:ascii="Tw Cen MT" w:hAnsi="Tw Cen MT" w:cs="Arial"/>
                <w:sz w:val="18"/>
                <w:szCs w:val="18"/>
              </w:rPr>
              <w:t>-5.3%</w:t>
            </w:r>
          </w:p>
        </w:tc>
      </w:tr>
      <w:tr w:rsidR="00B13BBE" w14:paraId="3F766B0E"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927B91E"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Other General Merchandise Stores</w:t>
            </w:r>
          </w:p>
        </w:tc>
        <w:tc>
          <w:tcPr>
            <w:tcW w:w="0" w:type="auto"/>
            <w:tcBorders>
              <w:top w:val="nil"/>
              <w:left w:val="nil"/>
              <w:bottom w:val="nil"/>
              <w:right w:val="nil"/>
            </w:tcBorders>
            <w:shd w:val="clear" w:color="000000" w:fill="FFFFFF"/>
            <w:noWrap/>
            <w:vAlign w:val="bottom"/>
            <w:hideMark/>
          </w:tcPr>
          <w:p w14:paraId="63F594B4" w14:textId="77777777" w:rsidR="00B13BBE" w:rsidRDefault="00B13BBE">
            <w:pPr>
              <w:jc w:val="center"/>
              <w:rPr>
                <w:rFonts w:ascii="Tw Cen MT" w:hAnsi="Tw Cen MT" w:cs="Arial"/>
                <w:sz w:val="18"/>
                <w:szCs w:val="18"/>
              </w:rPr>
            </w:pPr>
            <w:r>
              <w:rPr>
                <w:rFonts w:ascii="Tw Cen MT" w:hAnsi="Tw Cen MT" w:cs="Arial"/>
                <w:sz w:val="18"/>
                <w:szCs w:val="18"/>
              </w:rPr>
              <w:t>40,100</w:t>
            </w:r>
          </w:p>
        </w:tc>
        <w:tc>
          <w:tcPr>
            <w:tcW w:w="0" w:type="auto"/>
            <w:tcBorders>
              <w:top w:val="nil"/>
              <w:left w:val="nil"/>
              <w:bottom w:val="nil"/>
              <w:right w:val="nil"/>
            </w:tcBorders>
            <w:shd w:val="clear" w:color="000000" w:fill="FFFFFF"/>
            <w:noWrap/>
            <w:vAlign w:val="bottom"/>
            <w:hideMark/>
          </w:tcPr>
          <w:p w14:paraId="5F56B14E" w14:textId="77777777" w:rsidR="00B13BBE" w:rsidRDefault="00B13BBE">
            <w:pPr>
              <w:jc w:val="center"/>
              <w:rPr>
                <w:rFonts w:ascii="Tw Cen MT" w:hAnsi="Tw Cen MT" w:cs="Arial"/>
                <w:sz w:val="18"/>
                <w:szCs w:val="18"/>
              </w:rPr>
            </w:pPr>
            <w:r>
              <w:rPr>
                <w:rFonts w:ascii="Tw Cen MT" w:hAnsi="Tw Cen MT" w:cs="Arial"/>
                <w:sz w:val="18"/>
                <w:szCs w:val="18"/>
              </w:rPr>
              <w:t>40,600</w:t>
            </w:r>
          </w:p>
        </w:tc>
        <w:tc>
          <w:tcPr>
            <w:tcW w:w="0" w:type="auto"/>
            <w:tcBorders>
              <w:top w:val="nil"/>
              <w:left w:val="nil"/>
              <w:bottom w:val="nil"/>
              <w:right w:val="nil"/>
            </w:tcBorders>
            <w:shd w:val="clear" w:color="000000" w:fill="FFFFFF"/>
            <w:noWrap/>
            <w:vAlign w:val="bottom"/>
            <w:hideMark/>
          </w:tcPr>
          <w:p w14:paraId="1BDCD71A" w14:textId="77777777" w:rsidR="00B13BBE" w:rsidRDefault="00B13BBE">
            <w:pPr>
              <w:jc w:val="center"/>
              <w:rPr>
                <w:rFonts w:ascii="Tw Cen MT" w:hAnsi="Tw Cen MT" w:cs="Arial"/>
                <w:sz w:val="18"/>
                <w:szCs w:val="18"/>
              </w:rPr>
            </w:pPr>
            <w:r>
              <w:rPr>
                <w:rFonts w:ascii="Tw Cen MT" w:hAnsi="Tw Cen MT" w:cs="Arial"/>
                <w:sz w:val="18"/>
                <w:szCs w:val="18"/>
              </w:rPr>
              <w:t>38,100</w:t>
            </w:r>
          </w:p>
        </w:tc>
        <w:tc>
          <w:tcPr>
            <w:tcW w:w="0" w:type="auto"/>
            <w:tcBorders>
              <w:top w:val="nil"/>
              <w:left w:val="nil"/>
              <w:bottom w:val="nil"/>
              <w:right w:val="nil"/>
            </w:tcBorders>
            <w:shd w:val="clear" w:color="000000" w:fill="FFFFFF"/>
            <w:noWrap/>
            <w:vAlign w:val="bottom"/>
            <w:hideMark/>
          </w:tcPr>
          <w:p w14:paraId="0234CB27" w14:textId="77777777" w:rsidR="00B13BBE" w:rsidRDefault="00B13BBE">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3E624E51" w14:textId="77777777" w:rsidR="00B13BBE" w:rsidRDefault="00B13BBE">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5C634747" w14:textId="77777777" w:rsidR="00B13BBE" w:rsidRDefault="00B13BBE">
            <w:pPr>
              <w:jc w:val="center"/>
              <w:rPr>
                <w:rFonts w:ascii="Tw Cen MT" w:hAnsi="Tw Cen MT" w:cs="Arial"/>
                <w:sz w:val="18"/>
                <w:szCs w:val="18"/>
              </w:rPr>
            </w:pPr>
            <w:r>
              <w:rPr>
                <w:rFonts w:ascii="Tw Cen MT" w:hAnsi="Tw Cen MT" w:cs="Arial"/>
                <w:sz w:val="18"/>
                <w:szCs w:val="18"/>
              </w:rPr>
              <w:t>2,000</w:t>
            </w:r>
          </w:p>
        </w:tc>
        <w:tc>
          <w:tcPr>
            <w:tcW w:w="0" w:type="auto"/>
            <w:tcBorders>
              <w:top w:val="nil"/>
              <w:left w:val="nil"/>
              <w:bottom w:val="nil"/>
              <w:right w:val="nil"/>
            </w:tcBorders>
            <w:shd w:val="clear" w:color="000000" w:fill="FFFFFF"/>
            <w:noWrap/>
            <w:vAlign w:val="bottom"/>
            <w:hideMark/>
          </w:tcPr>
          <w:p w14:paraId="67B25511" w14:textId="77777777" w:rsidR="00B13BBE" w:rsidRDefault="00B13BBE">
            <w:pPr>
              <w:jc w:val="center"/>
              <w:rPr>
                <w:rFonts w:ascii="Tw Cen MT" w:hAnsi="Tw Cen MT" w:cs="Arial"/>
                <w:sz w:val="18"/>
                <w:szCs w:val="18"/>
              </w:rPr>
            </w:pPr>
            <w:r>
              <w:rPr>
                <w:rFonts w:ascii="Tw Cen MT" w:hAnsi="Tw Cen MT" w:cs="Arial"/>
                <w:sz w:val="18"/>
                <w:szCs w:val="18"/>
              </w:rPr>
              <w:t>5.2%</w:t>
            </w:r>
          </w:p>
        </w:tc>
      </w:tr>
      <w:tr w:rsidR="00B13BBE" w14:paraId="7930924C"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CF5D7EB" w14:textId="77777777" w:rsidR="00B13BBE" w:rsidRDefault="00B13BBE">
            <w:pPr>
              <w:rPr>
                <w:rFonts w:ascii="Tw Cen MT" w:hAnsi="Tw Cen MT" w:cs="Arial"/>
                <w:sz w:val="18"/>
                <w:szCs w:val="18"/>
              </w:rPr>
            </w:pPr>
            <w:r>
              <w:rPr>
                <w:rFonts w:ascii="Tw Cen MT" w:hAnsi="Tw Cen MT" w:cs="Arial"/>
                <w:sz w:val="18"/>
                <w:szCs w:val="18"/>
              </w:rPr>
              <w:t>...Transportation, Warehousing, and Utilities</w:t>
            </w:r>
          </w:p>
        </w:tc>
        <w:tc>
          <w:tcPr>
            <w:tcW w:w="0" w:type="auto"/>
            <w:tcBorders>
              <w:top w:val="nil"/>
              <w:left w:val="nil"/>
              <w:bottom w:val="nil"/>
              <w:right w:val="nil"/>
            </w:tcBorders>
            <w:shd w:val="clear" w:color="000000" w:fill="FFFFFF"/>
            <w:noWrap/>
            <w:vAlign w:val="bottom"/>
            <w:hideMark/>
          </w:tcPr>
          <w:p w14:paraId="3E69386D" w14:textId="77777777" w:rsidR="00B13BBE" w:rsidRDefault="00B13BBE">
            <w:pPr>
              <w:jc w:val="center"/>
              <w:rPr>
                <w:rFonts w:ascii="Tw Cen MT" w:hAnsi="Tw Cen MT" w:cs="Arial"/>
                <w:sz w:val="18"/>
                <w:szCs w:val="18"/>
              </w:rPr>
            </w:pPr>
            <w:r>
              <w:rPr>
                <w:rFonts w:ascii="Tw Cen MT" w:hAnsi="Tw Cen MT" w:cs="Arial"/>
                <w:sz w:val="18"/>
                <w:szCs w:val="18"/>
              </w:rPr>
              <w:t>153,100</w:t>
            </w:r>
          </w:p>
        </w:tc>
        <w:tc>
          <w:tcPr>
            <w:tcW w:w="0" w:type="auto"/>
            <w:tcBorders>
              <w:top w:val="nil"/>
              <w:left w:val="nil"/>
              <w:bottom w:val="nil"/>
              <w:right w:val="nil"/>
            </w:tcBorders>
            <w:shd w:val="clear" w:color="000000" w:fill="FFFFFF"/>
            <w:noWrap/>
            <w:vAlign w:val="bottom"/>
            <w:hideMark/>
          </w:tcPr>
          <w:p w14:paraId="65A67035" w14:textId="77777777" w:rsidR="00B13BBE" w:rsidRDefault="00B13BBE">
            <w:pPr>
              <w:jc w:val="center"/>
              <w:rPr>
                <w:rFonts w:ascii="Tw Cen MT" w:hAnsi="Tw Cen MT" w:cs="Arial"/>
                <w:sz w:val="18"/>
                <w:szCs w:val="18"/>
              </w:rPr>
            </w:pPr>
            <w:r>
              <w:rPr>
                <w:rFonts w:ascii="Tw Cen MT" w:hAnsi="Tw Cen MT" w:cs="Arial"/>
                <w:sz w:val="18"/>
                <w:szCs w:val="18"/>
              </w:rPr>
              <w:t>153,100</w:t>
            </w:r>
          </w:p>
        </w:tc>
        <w:tc>
          <w:tcPr>
            <w:tcW w:w="0" w:type="auto"/>
            <w:tcBorders>
              <w:top w:val="nil"/>
              <w:left w:val="nil"/>
              <w:bottom w:val="nil"/>
              <w:right w:val="nil"/>
            </w:tcBorders>
            <w:shd w:val="clear" w:color="000000" w:fill="FFFFFF"/>
            <w:noWrap/>
            <w:vAlign w:val="bottom"/>
            <w:hideMark/>
          </w:tcPr>
          <w:p w14:paraId="3D2B8D73" w14:textId="77777777" w:rsidR="00B13BBE" w:rsidRDefault="00B13BBE">
            <w:pPr>
              <w:jc w:val="center"/>
              <w:rPr>
                <w:rFonts w:ascii="Tw Cen MT" w:hAnsi="Tw Cen MT" w:cs="Arial"/>
                <w:sz w:val="18"/>
                <w:szCs w:val="18"/>
              </w:rPr>
            </w:pPr>
            <w:r>
              <w:rPr>
                <w:rFonts w:ascii="Tw Cen MT" w:hAnsi="Tw Cen MT" w:cs="Arial"/>
                <w:sz w:val="18"/>
                <w:szCs w:val="18"/>
              </w:rPr>
              <w:t>152,600</w:t>
            </w:r>
          </w:p>
        </w:tc>
        <w:tc>
          <w:tcPr>
            <w:tcW w:w="0" w:type="auto"/>
            <w:tcBorders>
              <w:top w:val="nil"/>
              <w:left w:val="nil"/>
              <w:bottom w:val="nil"/>
              <w:right w:val="nil"/>
            </w:tcBorders>
            <w:shd w:val="clear" w:color="000000" w:fill="FFFFFF"/>
            <w:noWrap/>
            <w:vAlign w:val="bottom"/>
            <w:hideMark/>
          </w:tcPr>
          <w:p w14:paraId="4ADE59B5" w14:textId="77777777" w:rsidR="00B13BBE" w:rsidRDefault="00B13BBE">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4F2441EE" w14:textId="77777777" w:rsidR="00B13BBE" w:rsidRDefault="00B13BBE">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3D0224BF" w14:textId="77777777" w:rsidR="00B13BBE" w:rsidRDefault="00B13BBE">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164892B3" w14:textId="77777777" w:rsidR="00B13BBE" w:rsidRDefault="00B13BBE">
            <w:pPr>
              <w:jc w:val="center"/>
              <w:rPr>
                <w:rFonts w:ascii="Tw Cen MT" w:hAnsi="Tw Cen MT" w:cs="Arial"/>
                <w:sz w:val="18"/>
                <w:szCs w:val="18"/>
              </w:rPr>
            </w:pPr>
            <w:r>
              <w:rPr>
                <w:rFonts w:ascii="Tw Cen MT" w:hAnsi="Tw Cen MT" w:cs="Arial"/>
                <w:sz w:val="18"/>
                <w:szCs w:val="18"/>
              </w:rPr>
              <w:t>0.3%</w:t>
            </w:r>
          </w:p>
        </w:tc>
      </w:tr>
      <w:tr w:rsidR="00B13BBE" w14:paraId="761C5916"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769736E" w14:textId="77777777" w:rsidR="00B13BBE" w:rsidRDefault="00B13BBE">
            <w:pPr>
              <w:rPr>
                <w:rFonts w:ascii="Tw Cen MT" w:hAnsi="Tw Cen MT" w:cs="Arial"/>
                <w:sz w:val="18"/>
                <w:szCs w:val="18"/>
              </w:rPr>
            </w:pPr>
            <w:proofErr w:type="gramStart"/>
            <w:r>
              <w:rPr>
                <w:rFonts w:ascii="Tw Cen MT" w:hAnsi="Tw Cen MT" w:cs="Arial"/>
                <w:sz w:val="18"/>
                <w:szCs w:val="18"/>
              </w:rPr>
              <w:t>....Utilities</w:t>
            </w:r>
            <w:proofErr w:type="gramEnd"/>
          </w:p>
        </w:tc>
        <w:tc>
          <w:tcPr>
            <w:tcW w:w="0" w:type="auto"/>
            <w:tcBorders>
              <w:top w:val="nil"/>
              <w:left w:val="nil"/>
              <w:bottom w:val="nil"/>
              <w:right w:val="nil"/>
            </w:tcBorders>
            <w:shd w:val="clear" w:color="000000" w:fill="FFFFFF"/>
            <w:noWrap/>
            <w:vAlign w:val="bottom"/>
            <w:hideMark/>
          </w:tcPr>
          <w:p w14:paraId="037E2CB0" w14:textId="77777777" w:rsidR="00B13BBE" w:rsidRDefault="00B13BBE">
            <w:pPr>
              <w:jc w:val="center"/>
              <w:rPr>
                <w:rFonts w:ascii="Tw Cen MT" w:hAnsi="Tw Cen MT" w:cs="Arial"/>
                <w:sz w:val="18"/>
                <w:szCs w:val="18"/>
              </w:rPr>
            </w:pPr>
            <w:r>
              <w:rPr>
                <w:rFonts w:ascii="Tw Cen MT" w:hAnsi="Tw Cen MT" w:cs="Arial"/>
                <w:sz w:val="18"/>
                <w:szCs w:val="18"/>
              </w:rPr>
              <w:t>17,200</w:t>
            </w:r>
          </w:p>
        </w:tc>
        <w:tc>
          <w:tcPr>
            <w:tcW w:w="0" w:type="auto"/>
            <w:tcBorders>
              <w:top w:val="nil"/>
              <w:left w:val="nil"/>
              <w:bottom w:val="nil"/>
              <w:right w:val="nil"/>
            </w:tcBorders>
            <w:shd w:val="clear" w:color="000000" w:fill="FFFFFF"/>
            <w:noWrap/>
            <w:vAlign w:val="bottom"/>
            <w:hideMark/>
          </w:tcPr>
          <w:p w14:paraId="1A851ABB" w14:textId="77777777" w:rsidR="00B13BBE" w:rsidRDefault="00B13BBE">
            <w:pPr>
              <w:jc w:val="center"/>
              <w:rPr>
                <w:rFonts w:ascii="Tw Cen MT" w:hAnsi="Tw Cen MT" w:cs="Arial"/>
                <w:sz w:val="18"/>
                <w:szCs w:val="18"/>
              </w:rPr>
            </w:pPr>
            <w:r>
              <w:rPr>
                <w:rFonts w:ascii="Tw Cen MT" w:hAnsi="Tw Cen MT" w:cs="Arial"/>
                <w:sz w:val="18"/>
                <w:szCs w:val="18"/>
              </w:rPr>
              <w:t>17,100</w:t>
            </w:r>
          </w:p>
        </w:tc>
        <w:tc>
          <w:tcPr>
            <w:tcW w:w="0" w:type="auto"/>
            <w:tcBorders>
              <w:top w:val="nil"/>
              <w:left w:val="nil"/>
              <w:bottom w:val="nil"/>
              <w:right w:val="nil"/>
            </w:tcBorders>
            <w:shd w:val="clear" w:color="000000" w:fill="FFFFFF"/>
            <w:noWrap/>
            <w:vAlign w:val="bottom"/>
            <w:hideMark/>
          </w:tcPr>
          <w:p w14:paraId="7F5F33A6" w14:textId="77777777" w:rsidR="00B13BBE" w:rsidRDefault="00B13BBE">
            <w:pPr>
              <w:jc w:val="center"/>
              <w:rPr>
                <w:rFonts w:ascii="Tw Cen MT" w:hAnsi="Tw Cen MT" w:cs="Arial"/>
                <w:sz w:val="18"/>
                <w:szCs w:val="18"/>
              </w:rPr>
            </w:pPr>
            <w:r>
              <w:rPr>
                <w:rFonts w:ascii="Tw Cen MT" w:hAnsi="Tw Cen MT" w:cs="Arial"/>
                <w:sz w:val="18"/>
                <w:szCs w:val="18"/>
              </w:rPr>
              <w:t>17,300</w:t>
            </w:r>
          </w:p>
        </w:tc>
        <w:tc>
          <w:tcPr>
            <w:tcW w:w="0" w:type="auto"/>
            <w:tcBorders>
              <w:top w:val="nil"/>
              <w:left w:val="nil"/>
              <w:bottom w:val="nil"/>
              <w:right w:val="nil"/>
            </w:tcBorders>
            <w:shd w:val="clear" w:color="000000" w:fill="FFFFFF"/>
            <w:noWrap/>
            <w:vAlign w:val="bottom"/>
            <w:hideMark/>
          </w:tcPr>
          <w:p w14:paraId="024D5E98"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6D32A749" w14:textId="77777777" w:rsidR="00B13BBE" w:rsidRDefault="00B13BBE">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4B4892F5"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3A3AA017" w14:textId="77777777" w:rsidR="00B13BBE" w:rsidRDefault="00B13BBE">
            <w:pPr>
              <w:jc w:val="center"/>
              <w:rPr>
                <w:rFonts w:ascii="Tw Cen MT" w:hAnsi="Tw Cen MT" w:cs="Arial"/>
                <w:sz w:val="18"/>
                <w:szCs w:val="18"/>
              </w:rPr>
            </w:pPr>
            <w:r>
              <w:rPr>
                <w:rFonts w:ascii="Tw Cen MT" w:hAnsi="Tw Cen MT" w:cs="Arial"/>
                <w:sz w:val="18"/>
                <w:szCs w:val="18"/>
              </w:rPr>
              <w:t>-0.6%</w:t>
            </w:r>
          </w:p>
        </w:tc>
      </w:tr>
      <w:tr w:rsidR="00B13BBE" w14:paraId="3B01D8DC"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8928CD1"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Air Transportation</w:t>
            </w:r>
          </w:p>
        </w:tc>
        <w:tc>
          <w:tcPr>
            <w:tcW w:w="0" w:type="auto"/>
            <w:tcBorders>
              <w:top w:val="nil"/>
              <w:left w:val="nil"/>
              <w:bottom w:val="nil"/>
              <w:right w:val="nil"/>
            </w:tcBorders>
            <w:shd w:val="clear" w:color="000000" w:fill="FFFFFF"/>
            <w:noWrap/>
            <w:vAlign w:val="bottom"/>
            <w:hideMark/>
          </w:tcPr>
          <w:p w14:paraId="6930F016" w14:textId="77777777" w:rsidR="00B13BBE" w:rsidRDefault="00B13BBE">
            <w:pPr>
              <w:jc w:val="center"/>
              <w:rPr>
                <w:rFonts w:ascii="Tw Cen MT" w:hAnsi="Tw Cen MT" w:cs="Arial"/>
                <w:sz w:val="18"/>
                <w:szCs w:val="18"/>
              </w:rPr>
            </w:pPr>
            <w:r>
              <w:rPr>
                <w:rFonts w:ascii="Tw Cen MT" w:hAnsi="Tw Cen MT" w:cs="Arial"/>
                <w:sz w:val="18"/>
                <w:szCs w:val="18"/>
              </w:rPr>
              <w:t>19,000</w:t>
            </w:r>
          </w:p>
        </w:tc>
        <w:tc>
          <w:tcPr>
            <w:tcW w:w="0" w:type="auto"/>
            <w:tcBorders>
              <w:top w:val="nil"/>
              <w:left w:val="nil"/>
              <w:bottom w:val="nil"/>
              <w:right w:val="nil"/>
            </w:tcBorders>
            <w:shd w:val="clear" w:color="000000" w:fill="FFFFFF"/>
            <w:noWrap/>
            <w:vAlign w:val="bottom"/>
            <w:hideMark/>
          </w:tcPr>
          <w:p w14:paraId="157764BF" w14:textId="77777777" w:rsidR="00B13BBE" w:rsidRDefault="00B13BBE">
            <w:pPr>
              <w:jc w:val="center"/>
              <w:rPr>
                <w:rFonts w:ascii="Tw Cen MT" w:hAnsi="Tw Cen MT" w:cs="Arial"/>
                <w:sz w:val="18"/>
                <w:szCs w:val="18"/>
              </w:rPr>
            </w:pPr>
            <w:r>
              <w:rPr>
                <w:rFonts w:ascii="Tw Cen MT" w:hAnsi="Tw Cen MT" w:cs="Arial"/>
                <w:sz w:val="18"/>
                <w:szCs w:val="18"/>
              </w:rPr>
              <w:t>17,700</w:t>
            </w:r>
          </w:p>
        </w:tc>
        <w:tc>
          <w:tcPr>
            <w:tcW w:w="0" w:type="auto"/>
            <w:tcBorders>
              <w:top w:val="nil"/>
              <w:left w:val="nil"/>
              <w:bottom w:val="nil"/>
              <w:right w:val="nil"/>
            </w:tcBorders>
            <w:shd w:val="clear" w:color="000000" w:fill="FFFFFF"/>
            <w:noWrap/>
            <w:vAlign w:val="bottom"/>
            <w:hideMark/>
          </w:tcPr>
          <w:p w14:paraId="2060A451" w14:textId="77777777" w:rsidR="00B13BBE" w:rsidRDefault="00B13BBE">
            <w:pPr>
              <w:jc w:val="center"/>
              <w:rPr>
                <w:rFonts w:ascii="Tw Cen MT" w:hAnsi="Tw Cen MT" w:cs="Arial"/>
                <w:sz w:val="18"/>
                <w:szCs w:val="18"/>
              </w:rPr>
            </w:pPr>
            <w:r>
              <w:rPr>
                <w:rFonts w:ascii="Tw Cen MT" w:hAnsi="Tw Cen MT" w:cs="Arial"/>
                <w:sz w:val="18"/>
                <w:szCs w:val="18"/>
              </w:rPr>
              <w:t>20,400</w:t>
            </w:r>
          </w:p>
        </w:tc>
        <w:tc>
          <w:tcPr>
            <w:tcW w:w="0" w:type="auto"/>
            <w:tcBorders>
              <w:top w:val="nil"/>
              <w:left w:val="nil"/>
              <w:bottom w:val="nil"/>
              <w:right w:val="nil"/>
            </w:tcBorders>
            <w:shd w:val="clear" w:color="000000" w:fill="FFFFFF"/>
            <w:noWrap/>
            <w:vAlign w:val="bottom"/>
            <w:hideMark/>
          </w:tcPr>
          <w:p w14:paraId="368C825B" w14:textId="77777777" w:rsidR="00B13BBE" w:rsidRDefault="00B13BBE">
            <w:pPr>
              <w:jc w:val="center"/>
              <w:rPr>
                <w:rFonts w:ascii="Tw Cen MT" w:hAnsi="Tw Cen MT" w:cs="Arial"/>
                <w:sz w:val="18"/>
                <w:szCs w:val="18"/>
              </w:rPr>
            </w:pPr>
            <w:r>
              <w:rPr>
                <w:rFonts w:ascii="Tw Cen MT" w:hAnsi="Tw Cen MT" w:cs="Arial"/>
                <w:sz w:val="18"/>
                <w:szCs w:val="18"/>
              </w:rPr>
              <w:t>1,300</w:t>
            </w:r>
          </w:p>
        </w:tc>
        <w:tc>
          <w:tcPr>
            <w:tcW w:w="0" w:type="auto"/>
            <w:tcBorders>
              <w:top w:val="nil"/>
              <w:left w:val="nil"/>
              <w:bottom w:val="nil"/>
              <w:right w:val="nil"/>
            </w:tcBorders>
            <w:shd w:val="clear" w:color="000000" w:fill="FFFFFF"/>
            <w:noWrap/>
            <w:vAlign w:val="bottom"/>
            <w:hideMark/>
          </w:tcPr>
          <w:p w14:paraId="4771A91C" w14:textId="77777777" w:rsidR="00B13BBE" w:rsidRDefault="00B13BBE">
            <w:pPr>
              <w:jc w:val="center"/>
              <w:rPr>
                <w:rFonts w:ascii="Tw Cen MT" w:hAnsi="Tw Cen MT" w:cs="Arial"/>
                <w:sz w:val="18"/>
                <w:szCs w:val="18"/>
              </w:rPr>
            </w:pPr>
            <w:r>
              <w:rPr>
                <w:rFonts w:ascii="Tw Cen MT" w:hAnsi="Tw Cen MT" w:cs="Arial"/>
                <w:sz w:val="18"/>
                <w:szCs w:val="18"/>
              </w:rPr>
              <w:t>7.3%</w:t>
            </w:r>
          </w:p>
        </w:tc>
        <w:tc>
          <w:tcPr>
            <w:tcW w:w="0" w:type="auto"/>
            <w:tcBorders>
              <w:top w:val="nil"/>
              <w:left w:val="nil"/>
              <w:bottom w:val="nil"/>
              <w:right w:val="nil"/>
            </w:tcBorders>
            <w:shd w:val="clear" w:color="000000" w:fill="FFFFFF"/>
            <w:noWrap/>
            <w:vAlign w:val="bottom"/>
            <w:hideMark/>
          </w:tcPr>
          <w:p w14:paraId="6E717F05" w14:textId="77777777" w:rsidR="00B13BBE" w:rsidRDefault="00B13BBE">
            <w:pPr>
              <w:jc w:val="center"/>
              <w:rPr>
                <w:rFonts w:ascii="Tw Cen MT" w:hAnsi="Tw Cen MT" w:cs="Arial"/>
                <w:sz w:val="18"/>
                <w:szCs w:val="18"/>
              </w:rPr>
            </w:pPr>
            <w:r>
              <w:rPr>
                <w:rFonts w:ascii="Tw Cen MT" w:hAnsi="Tw Cen MT" w:cs="Arial"/>
                <w:sz w:val="18"/>
                <w:szCs w:val="18"/>
              </w:rPr>
              <w:t>-1,400</w:t>
            </w:r>
          </w:p>
        </w:tc>
        <w:tc>
          <w:tcPr>
            <w:tcW w:w="0" w:type="auto"/>
            <w:tcBorders>
              <w:top w:val="nil"/>
              <w:left w:val="nil"/>
              <w:bottom w:val="nil"/>
              <w:right w:val="nil"/>
            </w:tcBorders>
            <w:shd w:val="clear" w:color="000000" w:fill="FFFFFF"/>
            <w:noWrap/>
            <w:vAlign w:val="bottom"/>
            <w:hideMark/>
          </w:tcPr>
          <w:p w14:paraId="1322D995" w14:textId="77777777" w:rsidR="00B13BBE" w:rsidRDefault="00B13BBE">
            <w:pPr>
              <w:jc w:val="center"/>
              <w:rPr>
                <w:rFonts w:ascii="Tw Cen MT" w:hAnsi="Tw Cen MT" w:cs="Arial"/>
                <w:sz w:val="18"/>
                <w:szCs w:val="18"/>
              </w:rPr>
            </w:pPr>
            <w:r>
              <w:rPr>
                <w:rFonts w:ascii="Tw Cen MT" w:hAnsi="Tw Cen MT" w:cs="Arial"/>
                <w:sz w:val="18"/>
                <w:szCs w:val="18"/>
              </w:rPr>
              <w:t>-6.9%</w:t>
            </w:r>
          </w:p>
        </w:tc>
      </w:tr>
      <w:tr w:rsidR="00B13BBE" w14:paraId="09FE249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0E93E72"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Truck Transportation</w:t>
            </w:r>
          </w:p>
        </w:tc>
        <w:tc>
          <w:tcPr>
            <w:tcW w:w="0" w:type="auto"/>
            <w:tcBorders>
              <w:top w:val="nil"/>
              <w:left w:val="nil"/>
              <w:bottom w:val="nil"/>
              <w:right w:val="nil"/>
            </w:tcBorders>
            <w:shd w:val="clear" w:color="000000" w:fill="FFFFFF"/>
            <w:noWrap/>
            <w:vAlign w:val="bottom"/>
            <w:hideMark/>
          </w:tcPr>
          <w:p w14:paraId="1F0D830B" w14:textId="77777777" w:rsidR="00B13BBE" w:rsidRDefault="00B13BBE">
            <w:pPr>
              <w:jc w:val="center"/>
              <w:rPr>
                <w:rFonts w:ascii="Tw Cen MT" w:hAnsi="Tw Cen MT" w:cs="Arial"/>
                <w:sz w:val="18"/>
                <w:szCs w:val="18"/>
              </w:rPr>
            </w:pPr>
            <w:r>
              <w:rPr>
                <w:rFonts w:ascii="Tw Cen MT" w:hAnsi="Tw Cen MT" w:cs="Arial"/>
                <w:sz w:val="18"/>
                <w:szCs w:val="18"/>
              </w:rPr>
              <w:t>27,700</w:t>
            </w:r>
          </w:p>
        </w:tc>
        <w:tc>
          <w:tcPr>
            <w:tcW w:w="0" w:type="auto"/>
            <w:tcBorders>
              <w:top w:val="nil"/>
              <w:left w:val="nil"/>
              <w:bottom w:val="nil"/>
              <w:right w:val="nil"/>
            </w:tcBorders>
            <w:shd w:val="clear" w:color="000000" w:fill="FFFFFF"/>
            <w:noWrap/>
            <w:vAlign w:val="bottom"/>
            <w:hideMark/>
          </w:tcPr>
          <w:p w14:paraId="6468F87D" w14:textId="77777777" w:rsidR="00B13BBE" w:rsidRDefault="00B13BBE">
            <w:pPr>
              <w:jc w:val="center"/>
              <w:rPr>
                <w:rFonts w:ascii="Tw Cen MT" w:hAnsi="Tw Cen MT" w:cs="Arial"/>
                <w:sz w:val="18"/>
                <w:szCs w:val="18"/>
              </w:rPr>
            </w:pPr>
            <w:r>
              <w:rPr>
                <w:rFonts w:ascii="Tw Cen MT" w:hAnsi="Tw Cen MT" w:cs="Arial"/>
                <w:sz w:val="18"/>
                <w:szCs w:val="18"/>
              </w:rPr>
              <w:t>27,600</w:t>
            </w:r>
          </w:p>
        </w:tc>
        <w:tc>
          <w:tcPr>
            <w:tcW w:w="0" w:type="auto"/>
            <w:tcBorders>
              <w:top w:val="nil"/>
              <w:left w:val="nil"/>
              <w:bottom w:val="nil"/>
              <w:right w:val="nil"/>
            </w:tcBorders>
            <w:shd w:val="clear" w:color="000000" w:fill="FFFFFF"/>
            <w:noWrap/>
            <w:vAlign w:val="bottom"/>
            <w:hideMark/>
          </w:tcPr>
          <w:p w14:paraId="2A11B5CB" w14:textId="77777777" w:rsidR="00B13BBE" w:rsidRDefault="00B13BBE">
            <w:pPr>
              <w:jc w:val="center"/>
              <w:rPr>
                <w:rFonts w:ascii="Tw Cen MT" w:hAnsi="Tw Cen MT" w:cs="Arial"/>
                <w:sz w:val="18"/>
                <w:szCs w:val="18"/>
              </w:rPr>
            </w:pPr>
            <w:r>
              <w:rPr>
                <w:rFonts w:ascii="Tw Cen MT" w:hAnsi="Tw Cen MT" w:cs="Arial"/>
                <w:sz w:val="18"/>
                <w:szCs w:val="18"/>
              </w:rPr>
              <w:t>28,500</w:t>
            </w:r>
          </w:p>
        </w:tc>
        <w:tc>
          <w:tcPr>
            <w:tcW w:w="0" w:type="auto"/>
            <w:tcBorders>
              <w:top w:val="nil"/>
              <w:left w:val="nil"/>
              <w:bottom w:val="nil"/>
              <w:right w:val="nil"/>
            </w:tcBorders>
            <w:shd w:val="clear" w:color="000000" w:fill="FFFFFF"/>
            <w:noWrap/>
            <w:vAlign w:val="bottom"/>
            <w:hideMark/>
          </w:tcPr>
          <w:p w14:paraId="0477F32F"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08B8FBAA" w14:textId="77777777" w:rsidR="00B13BBE" w:rsidRDefault="00B13BBE">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3B9B54F7" w14:textId="77777777" w:rsidR="00B13BBE" w:rsidRDefault="00B13BBE">
            <w:pPr>
              <w:jc w:val="center"/>
              <w:rPr>
                <w:rFonts w:ascii="Tw Cen MT" w:hAnsi="Tw Cen MT" w:cs="Arial"/>
                <w:sz w:val="18"/>
                <w:szCs w:val="18"/>
              </w:rPr>
            </w:pPr>
            <w:r>
              <w:rPr>
                <w:rFonts w:ascii="Tw Cen MT" w:hAnsi="Tw Cen MT" w:cs="Arial"/>
                <w:sz w:val="18"/>
                <w:szCs w:val="18"/>
              </w:rPr>
              <w:t>-800</w:t>
            </w:r>
          </w:p>
        </w:tc>
        <w:tc>
          <w:tcPr>
            <w:tcW w:w="0" w:type="auto"/>
            <w:tcBorders>
              <w:top w:val="nil"/>
              <w:left w:val="nil"/>
              <w:bottom w:val="nil"/>
              <w:right w:val="nil"/>
            </w:tcBorders>
            <w:shd w:val="clear" w:color="000000" w:fill="FFFFFF"/>
            <w:noWrap/>
            <w:vAlign w:val="bottom"/>
            <w:hideMark/>
          </w:tcPr>
          <w:p w14:paraId="51176803" w14:textId="77777777" w:rsidR="00B13BBE" w:rsidRDefault="00B13BBE">
            <w:pPr>
              <w:jc w:val="center"/>
              <w:rPr>
                <w:rFonts w:ascii="Tw Cen MT" w:hAnsi="Tw Cen MT" w:cs="Arial"/>
                <w:sz w:val="18"/>
                <w:szCs w:val="18"/>
              </w:rPr>
            </w:pPr>
            <w:r>
              <w:rPr>
                <w:rFonts w:ascii="Tw Cen MT" w:hAnsi="Tw Cen MT" w:cs="Arial"/>
                <w:sz w:val="18"/>
                <w:szCs w:val="18"/>
              </w:rPr>
              <w:t>-2.8%</w:t>
            </w:r>
          </w:p>
        </w:tc>
      </w:tr>
      <w:tr w:rsidR="00B13BBE" w14:paraId="3EF14CB5"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5CE851A"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Pipeline Transportation</w:t>
            </w:r>
          </w:p>
        </w:tc>
        <w:tc>
          <w:tcPr>
            <w:tcW w:w="0" w:type="auto"/>
            <w:tcBorders>
              <w:top w:val="nil"/>
              <w:left w:val="nil"/>
              <w:bottom w:val="nil"/>
              <w:right w:val="nil"/>
            </w:tcBorders>
            <w:shd w:val="clear" w:color="000000" w:fill="FFFFFF"/>
            <w:noWrap/>
            <w:vAlign w:val="bottom"/>
            <w:hideMark/>
          </w:tcPr>
          <w:p w14:paraId="0ED524E5" w14:textId="77777777" w:rsidR="00B13BBE" w:rsidRDefault="00B13BBE">
            <w:pPr>
              <w:jc w:val="center"/>
              <w:rPr>
                <w:rFonts w:ascii="Tw Cen MT" w:hAnsi="Tw Cen MT" w:cs="Arial"/>
                <w:sz w:val="18"/>
                <w:szCs w:val="18"/>
              </w:rPr>
            </w:pPr>
            <w:r>
              <w:rPr>
                <w:rFonts w:ascii="Tw Cen MT" w:hAnsi="Tw Cen MT" w:cs="Arial"/>
                <w:sz w:val="18"/>
                <w:szCs w:val="18"/>
              </w:rPr>
              <w:t>12,100</w:t>
            </w:r>
          </w:p>
        </w:tc>
        <w:tc>
          <w:tcPr>
            <w:tcW w:w="0" w:type="auto"/>
            <w:tcBorders>
              <w:top w:val="nil"/>
              <w:left w:val="nil"/>
              <w:bottom w:val="nil"/>
              <w:right w:val="nil"/>
            </w:tcBorders>
            <w:shd w:val="clear" w:color="000000" w:fill="FFFFFF"/>
            <w:noWrap/>
            <w:vAlign w:val="bottom"/>
            <w:hideMark/>
          </w:tcPr>
          <w:p w14:paraId="21F50EC7" w14:textId="77777777" w:rsidR="00B13BBE" w:rsidRDefault="00B13BBE">
            <w:pPr>
              <w:jc w:val="center"/>
              <w:rPr>
                <w:rFonts w:ascii="Tw Cen MT" w:hAnsi="Tw Cen MT" w:cs="Arial"/>
                <w:sz w:val="18"/>
                <w:szCs w:val="18"/>
              </w:rPr>
            </w:pPr>
            <w:r>
              <w:rPr>
                <w:rFonts w:ascii="Tw Cen MT" w:hAnsi="Tw Cen MT" w:cs="Arial"/>
                <w:sz w:val="18"/>
                <w:szCs w:val="18"/>
              </w:rPr>
              <w:t>12,100</w:t>
            </w:r>
          </w:p>
        </w:tc>
        <w:tc>
          <w:tcPr>
            <w:tcW w:w="0" w:type="auto"/>
            <w:tcBorders>
              <w:top w:val="nil"/>
              <w:left w:val="nil"/>
              <w:bottom w:val="nil"/>
              <w:right w:val="nil"/>
            </w:tcBorders>
            <w:shd w:val="clear" w:color="000000" w:fill="FFFFFF"/>
            <w:noWrap/>
            <w:vAlign w:val="bottom"/>
            <w:hideMark/>
          </w:tcPr>
          <w:p w14:paraId="5144BADD" w14:textId="77777777" w:rsidR="00B13BBE" w:rsidRDefault="00B13BBE">
            <w:pPr>
              <w:jc w:val="center"/>
              <w:rPr>
                <w:rFonts w:ascii="Tw Cen MT" w:hAnsi="Tw Cen MT" w:cs="Arial"/>
                <w:sz w:val="18"/>
                <w:szCs w:val="18"/>
              </w:rPr>
            </w:pPr>
            <w:r>
              <w:rPr>
                <w:rFonts w:ascii="Tw Cen MT" w:hAnsi="Tw Cen MT" w:cs="Arial"/>
                <w:sz w:val="18"/>
                <w:szCs w:val="18"/>
              </w:rPr>
              <w:t>11,900</w:t>
            </w:r>
          </w:p>
        </w:tc>
        <w:tc>
          <w:tcPr>
            <w:tcW w:w="0" w:type="auto"/>
            <w:tcBorders>
              <w:top w:val="nil"/>
              <w:left w:val="nil"/>
              <w:bottom w:val="nil"/>
              <w:right w:val="nil"/>
            </w:tcBorders>
            <w:shd w:val="clear" w:color="000000" w:fill="FFFFFF"/>
            <w:noWrap/>
            <w:vAlign w:val="bottom"/>
            <w:hideMark/>
          </w:tcPr>
          <w:p w14:paraId="54C19091" w14:textId="77777777" w:rsidR="00B13BBE" w:rsidRDefault="00B13BBE">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20D3F42D" w14:textId="77777777" w:rsidR="00B13BBE" w:rsidRDefault="00B13BBE">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7E4B3298"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25E0DFAA" w14:textId="77777777" w:rsidR="00B13BBE" w:rsidRDefault="00B13BBE">
            <w:pPr>
              <w:jc w:val="center"/>
              <w:rPr>
                <w:rFonts w:ascii="Tw Cen MT" w:hAnsi="Tw Cen MT" w:cs="Arial"/>
                <w:sz w:val="18"/>
                <w:szCs w:val="18"/>
              </w:rPr>
            </w:pPr>
            <w:r>
              <w:rPr>
                <w:rFonts w:ascii="Tw Cen MT" w:hAnsi="Tw Cen MT" w:cs="Arial"/>
                <w:sz w:val="18"/>
                <w:szCs w:val="18"/>
              </w:rPr>
              <w:t>1.7%</w:t>
            </w:r>
          </w:p>
        </w:tc>
      </w:tr>
      <w:tr w:rsidR="00B13BBE" w14:paraId="7AFEDDFF"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4A188E53"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Information</w:t>
            </w:r>
          </w:p>
        </w:tc>
        <w:tc>
          <w:tcPr>
            <w:tcW w:w="0" w:type="auto"/>
            <w:tcBorders>
              <w:top w:val="nil"/>
              <w:left w:val="nil"/>
              <w:bottom w:val="nil"/>
              <w:right w:val="nil"/>
            </w:tcBorders>
            <w:shd w:val="clear" w:color="000000" w:fill="F1C283"/>
            <w:noWrap/>
            <w:vAlign w:val="bottom"/>
            <w:hideMark/>
          </w:tcPr>
          <w:p w14:paraId="2B18E670" w14:textId="77777777" w:rsidR="00B13BBE" w:rsidRDefault="00B13BBE">
            <w:pPr>
              <w:jc w:val="center"/>
              <w:rPr>
                <w:rFonts w:ascii="Tw Cen MT" w:hAnsi="Tw Cen MT" w:cs="Arial"/>
                <w:b/>
                <w:bCs/>
                <w:sz w:val="18"/>
                <w:szCs w:val="18"/>
              </w:rPr>
            </w:pPr>
            <w:r>
              <w:rPr>
                <w:rFonts w:ascii="Tw Cen MT" w:hAnsi="Tw Cen MT" w:cs="Arial"/>
                <w:b/>
                <w:bCs/>
                <w:sz w:val="18"/>
                <w:szCs w:val="18"/>
              </w:rPr>
              <w:t>29,400</w:t>
            </w:r>
          </w:p>
        </w:tc>
        <w:tc>
          <w:tcPr>
            <w:tcW w:w="0" w:type="auto"/>
            <w:tcBorders>
              <w:top w:val="nil"/>
              <w:left w:val="nil"/>
              <w:bottom w:val="nil"/>
              <w:right w:val="nil"/>
            </w:tcBorders>
            <w:shd w:val="clear" w:color="000000" w:fill="F1C283"/>
            <w:noWrap/>
            <w:vAlign w:val="bottom"/>
            <w:hideMark/>
          </w:tcPr>
          <w:p w14:paraId="754D19D2" w14:textId="77777777" w:rsidR="00B13BBE" w:rsidRDefault="00B13BBE">
            <w:pPr>
              <w:jc w:val="center"/>
              <w:rPr>
                <w:rFonts w:ascii="Tw Cen MT" w:hAnsi="Tw Cen MT" w:cs="Arial"/>
                <w:b/>
                <w:bCs/>
                <w:sz w:val="18"/>
                <w:szCs w:val="18"/>
              </w:rPr>
            </w:pPr>
            <w:r>
              <w:rPr>
                <w:rFonts w:ascii="Tw Cen MT" w:hAnsi="Tw Cen MT" w:cs="Arial"/>
                <w:b/>
                <w:bCs/>
                <w:sz w:val="18"/>
                <w:szCs w:val="18"/>
              </w:rPr>
              <w:t>29,600</w:t>
            </w:r>
          </w:p>
        </w:tc>
        <w:tc>
          <w:tcPr>
            <w:tcW w:w="0" w:type="auto"/>
            <w:tcBorders>
              <w:top w:val="nil"/>
              <w:left w:val="nil"/>
              <w:bottom w:val="nil"/>
              <w:right w:val="nil"/>
            </w:tcBorders>
            <w:shd w:val="clear" w:color="000000" w:fill="F1C283"/>
            <w:noWrap/>
            <w:vAlign w:val="bottom"/>
            <w:hideMark/>
          </w:tcPr>
          <w:p w14:paraId="29E483E7" w14:textId="77777777" w:rsidR="00B13BBE" w:rsidRDefault="00B13BBE">
            <w:pPr>
              <w:jc w:val="center"/>
              <w:rPr>
                <w:rFonts w:ascii="Tw Cen MT" w:hAnsi="Tw Cen MT" w:cs="Arial"/>
                <w:b/>
                <w:bCs/>
                <w:sz w:val="18"/>
                <w:szCs w:val="18"/>
              </w:rPr>
            </w:pPr>
            <w:r>
              <w:rPr>
                <w:rFonts w:ascii="Tw Cen MT" w:hAnsi="Tw Cen MT" w:cs="Arial"/>
                <w:b/>
                <w:bCs/>
                <w:sz w:val="18"/>
                <w:szCs w:val="18"/>
              </w:rPr>
              <w:t>32,900</w:t>
            </w:r>
          </w:p>
        </w:tc>
        <w:tc>
          <w:tcPr>
            <w:tcW w:w="0" w:type="auto"/>
            <w:tcBorders>
              <w:top w:val="nil"/>
              <w:left w:val="nil"/>
              <w:bottom w:val="nil"/>
              <w:right w:val="nil"/>
            </w:tcBorders>
            <w:shd w:val="clear" w:color="000000" w:fill="F1C283"/>
            <w:noWrap/>
            <w:vAlign w:val="bottom"/>
            <w:hideMark/>
          </w:tcPr>
          <w:p w14:paraId="3EA4FD13" w14:textId="77777777" w:rsidR="00B13BBE" w:rsidRDefault="00B13BBE">
            <w:pPr>
              <w:jc w:val="center"/>
              <w:rPr>
                <w:rFonts w:ascii="Tw Cen MT" w:hAnsi="Tw Cen MT" w:cs="Arial"/>
                <w:b/>
                <w:bCs/>
                <w:sz w:val="18"/>
                <w:szCs w:val="18"/>
              </w:rPr>
            </w:pPr>
            <w:r>
              <w:rPr>
                <w:rFonts w:ascii="Tw Cen MT" w:hAnsi="Tw Cen MT" w:cs="Arial"/>
                <w:b/>
                <w:bCs/>
                <w:sz w:val="18"/>
                <w:szCs w:val="18"/>
              </w:rPr>
              <w:t>-200</w:t>
            </w:r>
          </w:p>
        </w:tc>
        <w:tc>
          <w:tcPr>
            <w:tcW w:w="0" w:type="auto"/>
            <w:tcBorders>
              <w:top w:val="nil"/>
              <w:left w:val="nil"/>
              <w:bottom w:val="nil"/>
              <w:right w:val="nil"/>
            </w:tcBorders>
            <w:shd w:val="clear" w:color="000000" w:fill="F1C283"/>
            <w:noWrap/>
            <w:vAlign w:val="bottom"/>
            <w:hideMark/>
          </w:tcPr>
          <w:p w14:paraId="5A8D98AB" w14:textId="77777777" w:rsidR="00B13BBE" w:rsidRDefault="00B13BBE">
            <w:pPr>
              <w:jc w:val="center"/>
              <w:rPr>
                <w:rFonts w:ascii="Tw Cen MT" w:hAnsi="Tw Cen MT" w:cs="Arial"/>
                <w:b/>
                <w:bCs/>
                <w:sz w:val="18"/>
                <w:szCs w:val="18"/>
              </w:rPr>
            </w:pPr>
            <w:r>
              <w:rPr>
                <w:rFonts w:ascii="Tw Cen MT" w:hAnsi="Tw Cen MT" w:cs="Arial"/>
                <w:b/>
                <w:bCs/>
                <w:sz w:val="18"/>
                <w:szCs w:val="18"/>
              </w:rPr>
              <w:t>-0.7%</w:t>
            </w:r>
          </w:p>
        </w:tc>
        <w:tc>
          <w:tcPr>
            <w:tcW w:w="0" w:type="auto"/>
            <w:tcBorders>
              <w:top w:val="nil"/>
              <w:left w:val="nil"/>
              <w:bottom w:val="nil"/>
              <w:right w:val="nil"/>
            </w:tcBorders>
            <w:shd w:val="clear" w:color="000000" w:fill="F1C283"/>
            <w:noWrap/>
            <w:vAlign w:val="bottom"/>
            <w:hideMark/>
          </w:tcPr>
          <w:p w14:paraId="0526BF00" w14:textId="77777777" w:rsidR="00B13BBE" w:rsidRDefault="00B13BBE">
            <w:pPr>
              <w:jc w:val="center"/>
              <w:rPr>
                <w:rFonts w:ascii="Tw Cen MT" w:hAnsi="Tw Cen MT" w:cs="Arial"/>
                <w:b/>
                <w:bCs/>
                <w:sz w:val="18"/>
                <w:szCs w:val="18"/>
              </w:rPr>
            </w:pPr>
            <w:r>
              <w:rPr>
                <w:rFonts w:ascii="Tw Cen MT" w:hAnsi="Tw Cen MT" w:cs="Arial"/>
                <w:b/>
                <w:bCs/>
                <w:sz w:val="18"/>
                <w:szCs w:val="18"/>
              </w:rPr>
              <w:t>-3,500</w:t>
            </w:r>
          </w:p>
        </w:tc>
        <w:tc>
          <w:tcPr>
            <w:tcW w:w="0" w:type="auto"/>
            <w:tcBorders>
              <w:top w:val="nil"/>
              <w:left w:val="nil"/>
              <w:bottom w:val="nil"/>
              <w:right w:val="nil"/>
            </w:tcBorders>
            <w:shd w:val="clear" w:color="000000" w:fill="F1C283"/>
            <w:noWrap/>
            <w:vAlign w:val="bottom"/>
            <w:hideMark/>
          </w:tcPr>
          <w:p w14:paraId="3A7A2589" w14:textId="77777777" w:rsidR="00B13BBE" w:rsidRDefault="00B13BBE">
            <w:pPr>
              <w:jc w:val="center"/>
              <w:rPr>
                <w:rFonts w:ascii="Tw Cen MT" w:hAnsi="Tw Cen MT" w:cs="Arial"/>
                <w:b/>
                <w:bCs/>
                <w:sz w:val="18"/>
                <w:szCs w:val="18"/>
              </w:rPr>
            </w:pPr>
            <w:r>
              <w:rPr>
                <w:rFonts w:ascii="Tw Cen MT" w:hAnsi="Tw Cen MT" w:cs="Arial"/>
                <w:b/>
                <w:bCs/>
                <w:sz w:val="18"/>
                <w:szCs w:val="18"/>
              </w:rPr>
              <w:t>-10.6%</w:t>
            </w:r>
          </w:p>
        </w:tc>
      </w:tr>
      <w:tr w:rsidR="00B13BBE" w14:paraId="27EC8D0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E9768B0" w14:textId="77777777" w:rsidR="00B13BBE" w:rsidRDefault="00B13BBE">
            <w:pPr>
              <w:rPr>
                <w:rFonts w:ascii="Tw Cen MT" w:hAnsi="Tw Cen MT" w:cs="Arial"/>
                <w:sz w:val="18"/>
                <w:szCs w:val="18"/>
              </w:rPr>
            </w:pPr>
            <w:r>
              <w:rPr>
                <w:rFonts w:ascii="Tw Cen MT" w:hAnsi="Tw Cen MT" w:cs="Arial"/>
                <w:sz w:val="18"/>
                <w:szCs w:val="18"/>
              </w:rPr>
              <w:t>...Telecommunications</w:t>
            </w:r>
          </w:p>
        </w:tc>
        <w:tc>
          <w:tcPr>
            <w:tcW w:w="0" w:type="auto"/>
            <w:tcBorders>
              <w:top w:val="nil"/>
              <w:left w:val="nil"/>
              <w:bottom w:val="nil"/>
              <w:right w:val="nil"/>
            </w:tcBorders>
            <w:shd w:val="clear" w:color="000000" w:fill="FFFFFF"/>
            <w:noWrap/>
            <w:vAlign w:val="bottom"/>
            <w:hideMark/>
          </w:tcPr>
          <w:p w14:paraId="3197F4E4" w14:textId="77777777" w:rsidR="00B13BBE" w:rsidRDefault="00B13BBE">
            <w:pPr>
              <w:jc w:val="center"/>
              <w:rPr>
                <w:rFonts w:ascii="Tw Cen MT" w:hAnsi="Tw Cen MT" w:cs="Arial"/>
                <w:sz w:val="18"/>
                <w:szCs w:val="18"/>
              </w:rPr>
            </w:pPr>
            <w:r>
              <w:rPr>
                <w:rFonts w:ascii="Tw Cen MT" w:hAnsi="Tw Cen MT" w:cs="Arial"/>
                <w:sz w:val="18"/>
                <w:szCs w:val="18"/>
              </w:rPr>
              <w:t>12,400</w:t>
            </w:r>
          </w:p>
        </w:tc>
        <w:tc>
          <w:tcPr>
            <w:tcW w:w="0" w:type="auto"/>
            <w:tcBorders>
              <w:top w:val="nil"/>
              <w:left w:val="nil"/>
              <w:bottom w:val="nil"/>
              <w:right w:val="nil"/>
            </w:tcBorders>
            <w:shd w:val="clear" w:color="000000" w:fill="FFFFFF"/>
            <w:noWrap/>
            <w:vAlign w:val="bottom"/>
            <w:hideMark/>
          </w:tcPr>
          <w:p w14:paraId="2D9A9736" w14:textId="77777777" w:rsidR="00B13BBE" w:rsidRDefault="00B13BBE">
            <w:pPr>
              <w:jc w:val="center"/>
              <w:rPr>
                <w:rFonts w:ascii="Tw Cen MT" w:hAnsi="Tw Cen MT" w:cs="Arial"/>
                <w:sz w:val="18"/>
                <w:szCs w:val="18"/>
              </w:rPr>
            </w:pPr>
            <w:r>
              <w:rPr>
                <w:rFonts w:ascii="Tw Cen MT" w:hAnsi="Tw Cen MT" w:cs="Arial"/>
                <w:sz w:val="18"/>
                <w:szCs w:val="18"/>
              </w:rPr>
              <w:t>12,300</w:t>
            </w:r>
          </w:p>
        </w:tc>
        <w:tc>
          <w:tcPr>
            <w:tcW w:w="0" w:type="auto"/>
            <w:tcBorders>
              <w:top w:val="nil"/>
              <w:left w:val="nil"/>
              <w:bottom w:val="nil"/>
              <w:right w:val="nil"/>
            </w:tcBorders>
            <w:shd w:val="clear" w:color="000000" w:fill="FFFFFF"/>
            <w:noWrap/>
            <w:vAlign w:val="bottom"/>
            <w:hideMark/>
          </w:tcPr>
          <w:p w14:paraId="1EA7B7EE" w14:textId="77777777" w:rsidR="00B13BBE" w:rsidRDefault="00B13BBE">
            <w:pPr>
              <w:jc w:val="center"/>
              <w:rPr>
                <w:rFonts w:ascii="Tw Cen MT" w:hAnsi="Tw Cen MT" w:cs="Arial"/>
                <w:sz w:val="18"/>
                <w:szCs w:val="18"/>
              </w:rPr>
            </w:pPr>
            <w:r>
              <w:rPr>
                <w:rFonts w:ascii="Tw Cen MT" w:hAnsi="Tw Cen MT" w:cs="Arial"/>
                <w:sz w:val="18"/>
                <w:szCs w:val="18"/>
              </w:rPr>
              <w:t>14,000</w:t>
            </w:r>
          </w:p>
        </w:tc>
        <w:tc>
          <w:tcPr>
            <w:tcW w:w="0" w:type="auto"/>
            <w:tcBorders>
              <w:top w:val="nil"/>
              <w:left w:val="nil"/>
              <w:bottom w:val="nil"/>
              <w:right w:val="nil"/>
            </w:tcBorders>
            <w:shd w:val="clear" w:color="000000" w:fill="FFFFFF"/>
            <w:noWrap/>
            <w:vAlign w:val="bottom"/>
            <w:hideMark/>
          </w:tcPr>
          <w:p w14:paraId="2347D99D"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6741FB3" w14:textId="77777777" w:rsidR="00B13BBE" w:rsidRDefault="00B13BBE">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7FF0CA53" w14:textId="77777777" w:rsidR="00B13BBE" w:rsidRDefault="00B13BBE">
            <w:pPr>
              <w:jc w:val="center"/>
              <w:rPr>
                <w:rFonts w:ascii="Tw Cen MT" w:hAnsi="Tw Cen MT" w:cs="Arial"/>
                <w:sz w:val="18"/>
                <w:szCs w:val="18"/>
              </w:rPr>
            </w:pPr>
            <w:r>
              <w:rPr>
                <w:rFonts w:ascii="Tw Cen MT" w:hAnsi="Tw Cen MT" w:cs="Arial"/>
                <w:sz w:val="18"/>
                <w:szCs w:val="18"/>
              </w:rPr>
              <w:t>-1,600</w:t>
            </w:r>
          </w:p>
        </w:tc>
        <w:tc>
          <w:tcPr>
            <w:tcW w:w="0" w:type="auto"/>
            <w:tcBorders>
              <w:top w:val="nil"/>
              <w:left w:val="nil"/>
              <w:bottom w:val="nil"/>
              <w:right w:val="nil"/>
            </w:tcBorders>
            <w:shd w:val="clear" w:color="000000" w:fill="FFFFFF"/>
            <w:noWrap/>
            <w:vAlign w:val="bottom"/>
            <w:hideMark/>
          </w:tcPr>
          <w:p w14:paraId="538ECA1D" w14:textId="77777777" w:rsidR="00B13BBE" w:rsidRDefault="00B13BBE">
            <w:pPr>
              <w:jc w:val="center"/>
              <w:rPr>
                <w:rFonts w:ascii="Tw Cen MT" w:hAnsi="Tw Cen MT" w:cs="Arial"/>
                <w:sz w:val="18"/>
                <w:szCs w:val="18"/>
              </w:rPr>
            </w:pPr>
            <w:r>
              <w:rPr>
                <w:rFonts w:ascii="Tw Cen MT" w:hAnsi="Tw Cen MT" w:cs="Arial"/>
                <w:sz w:val="18"/>
                <w:szCs w:val="18"/>
              </w:rPr>
              <w:t>-11.4%</w:t>
            </w:r>
          </w:p>
        </w:tc>
      </w:tr>
      <w:tr w:rsidR="00B13BBE" w14:paraId="79585854"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38EB4539"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Financial Activities</w:t>
            </w:r>
          </w:p>
        </w:tc>
        <w:tc>
          <w:tcPr>
            <w:tcW w:w="0" w:type="auto"/>
            <w:tcBorders>
              <w:top w:val="nil"/>
              <w:left w:val="nil"/>
              <w:bottom w:val="nil"/>
              <w:right w:val="nil"/>
            </w:tcBorders>
            <w:shd w:val="clear" w:color="000000" w:fill="F1C283"/>
            <w:noWrap/>
            <w:vAlign w:val="bottom"/>
            <w:hideMark/>
          </w:tcPr>
          <w:p w14:paraId="34CB62F7" w14:textId="77777777" w:rsidR="00B13BBE" w:rsidRDefault="00B13BBE">
            <w:pPr>
              <w:jc w:val="center"/>
              <w:rPr>
                <w:rFonts w:ascii="Tw Cen MT" w:hAnsi="Tw Cen MT" w:cs="Arial"/>
                <w:b/>
                <w:bCs/>
                <w:sz w:val="18"/>
                <w:szCs w:val="18"/>
              </w:rPr>
            </w:pPr>
            <w:r>
              <w:rPr>
                <w:rFonts w:ascii="Tw Cen MT" w:hAnsi="Tw Cen MT" w:cs="Arial"/>
                <w:b/>
                <w:bCs/>
                <w:sz w:val="18"/>
                <w:szCs w:val="18"/>
              </w:rPr>
              <w:t>164,800</w:t>
            </w:r>
          </w:p>
        </w:tc>
        <w:tc>
          <w:tcPr>
            <w:tcW w:w="0" w:type="auto"/>
            <w:tcBorders>
              <w:top w:val="nil"/>
              <w:left w:val="nil"/>
              <w:bottom w:val="nil"/>
              <w:right w:val="nil"/>
            </w:tcBorders>
            <w:shd w:val="clear" w:color="000000" w:fill="F1C283"/>
            <w:noWrap/>
            <w:vAlign w:val="bottom"/>
            <w:hideMark/>
          </w:tcPr>
          <w:p w14:paraId="79A06D9A" w14:textId="77777777" w:rsidR="00B13BBE" w:rsidRDefault="00B13BBE">
            <w:pPr>
              <w:jc w:val="center"/>
              <w:rPr>
                <w:rFonts w:ascii="Tw Cen MT" w:hAnsi="Tw Cen MT" w:cs="Arial"/>
                <w:b/>
                <w:bCs/>
                <w:sz w:val="18"/>
                <w:szCs w:val="18"/>
              </w:rPr>
            </w:pPr>
            <w:r>
              <w:rPr>
                <w:rFonts w:ascii="Tw Cen MT" w:hAnsi="Tw Cen MT" w:cs="Arial"/>
                <w:b/>
                <w:bCs/>
                <w:sz w:val="18"/>
                <w:szCs w:val="18"/>
              </w:rPr>
              <w:t>164,500</w:t>
            </w:r>
          </w:p>
        </w:tc>
        <w:tc>
          <w:tcPr>
            <w:tcW w:w="0" w:type="auto"/>
            <w:tcBorders>
              <w:top w:val="nil"/>
              <w:left w:val="nil"/>
              <w:bottom w:val="nil"/>
              <w:right w:val="nil"/>
            </w:tcBorders>
            <w:shd w:val="clear" w:color="000000" w:fill="F1C283"/>
            <w:noWrap/>
            <w:vAlign w:val="bottom"/>
            <w:hideMark/>
          </w:tcPr>
          <w:p w14:paraId="1A999EEA" w14:textId="77777777" w:rsidR="00B13BBE" w:rsidRDefault="00B13BBE">
            <w:pPr>
              <w:jc w:val="center"/>
              <w:rPr>
                <w:rFonts w:ascii="Tw Cen MT" w:hAnsi="Tw Cen MT" w:cs="Arial"/>
                <w:b/>
                <w:bCs/>
                <w:sz w:val="18"/>
                <w:szCs w:val="18"/>
              </w:rPr>
            </w:pPr>
            <w:r>
              <w:rPr>
                <w:rFonts w:ascii="Tw Cen MT" w:hAnsi="Tw Cen MT" w:cs="Arial"/>
                <w:b/>
                <w:bCs/>
                <w:sz w:val="18"/>
                <w:szCs w:val="18"/>
              </w:rPr>
              <w:t>167,600</w:t>
            </w:r>
          </w:p>
        </w:tc>
        <w:tc>
          <w:tcPr>
            <w:tcW w:w="0" w:type="auto"/>
            <w:tcBorders>
              <w:top w:val="nil"/>
              <w:left w:val="nil"/>
              <w:bottom w:val="nil"/>
              <w:right w:val="nil"/>
            </w:tcBorders>
            <w:shd w:val="clear" w:color="000000" w:fill="F1C283"/>
            <w:noWrap/>
            <w:vAlign w:val="bottom"/>
            <w:hideMark/>
          </w:tcPr>
          <w:p w14:paraId="12723520" w14:textId="77777777" w:rsidR="00B13BBE" w:rsidRDefault="00B13BBE">
            <w:pPr>
              <w:jc w:val="center"/>
              <w:rPr>
                <w:rFonts w:ascii="Tw Cen MT" w:hAnsi="Tw Cen MT" w:cs="Arial"/>
                <w:b/>
                <w:bCs/>
                <w:sz w:val="18"/>
                <w:szCs w:val="18"/>
              </w:rPr>
            </w:pPr>
            <w:r>
              <w:rPr>
                <w:rFonts w:ascii="Tw Cen MT" w:hAnsi="Tw Cen MT" w:cs="Arial"/>
                <w:b/>
                <w:bCs/>
                <w:sz w:val="18"/>
                <w:szCs w:val="18"/>
              </w:rPr>
              <w:t>300</w:t>
            </w:r>
          </w:p>
        </w:tc>
        <w:tc>
          <w:tcPr>
            <w:tcW w:w="0" w:type="auto"/>
            <w:tcBorders>
              <w:top w:val="nil"/>
              <w:left w:val="nil"/>
              <w:bottom w:val="nil"/>
              <w:right w:val="nil"/>
            </w:tcBorders>
            <w:shd w:val="clear" w:color="000000" w:fill="F1C283"/>
            <w:noWrap/>
            <w:vAlign w:val="bottom"/>
            <w:hideMark/>
          </w:tcPr>
          <w:p w14:paraId="426CD65B" w14:textId="77777777" w:rsidR="00B13BBE" w:rsidRDefault="00B13BBE">
            <w:pPr>
              <w:jc w:val="center"/>
              <w:rPr>
                <w:rFonts w:ascii="Tw Cen MT" w:hAnsi="Tw Cen MT" w:cs="Arial"/>
                <w:b/>
                <w:bCs/>
                <w:sz w:val="18"/>
                <w:szCs w:val="18"/>
              </w:rPr>
            </w:pPr>
            <w:r>
              <w:rPr>
                <w:rFonts w:ascii="Tw Cen MT" w:hAnsi="Tw Cen MT" w:cs="Arial"/>
                <w:b/>
                <w:bCs/>
                <w:sz w:val="18"/>
                <w:szCs w:val="18"/>
              </w:rPr>
              <w:t>0.2%</w:t>
            </w:r>
          </w:p>
        </w:tc>
        <w:tc>
          <w:tcPr>
            <w:tcW w:w="0" w:type="auto"/>
            <w:tcBorders>
              <w:top w:val="nil"/>
              <w:left w:val="nil"/>
              <w:bottom w:val="nil"/>
              <w:right w:val="nil"/>
            </w:tcBorders>
            <w:shd w:val="clear" w:color="000000" w:fill="F1C283"/>
            <w:noWrap/>
            <w:vAlign w:val="bottom"/>
            <w:hideMark/>
          </w:tcPr>
          <w:p w14:paraId="646830B5" w14:textId="77777777" w:rsidR="00B13BBE" w:rsidRDefault="00B13BBE">
            <w:pPr>
              <w:jc w:val="center"/>
              <w:rPr>
                <w:rFonts w:ascii="Tw Cen MT" w:hAnsi="Tw Cen MT" w:cs="Arial"/>
                <w:b/>
                <w:bCs/>
                <w:sz w:val="18"/>
                <w:szCs w:val="18"/>
              </w:rPr>
            </w:pPr>
            <w:r>
              <w:rPr>
                <w:rFonts w:ascii="Tw Cen MT" w:hAnsi="Tw Cen MT" w:cs="Arial"/>
                <w:b/>
                <w:bCs/>
                <w:sz w:val="18"/>
                <w:szCs w:val="18"/>
              </w:rPr>
              <w:t>-2,800</w:t>
            </w:r>
          </w:p>
        </w:tc>
        <w:tc>
          <w:tcPr>
            <w:tcW w:w="0" w:type="auto"/>
            <w:tcBorders>
              <w:top w:val="nil"/>
              <w:left w:val="nil"/>
              <w:bottom w:val="nil"/>
              <w:right w:val="nil"/>
            </w:tcBorders>
            <w:shd w:val="clear" w:color="000000" w:fill="F1C283"/>
            <w:noWrap/>
            <w:vAlign w:val="bottom"/>
            <w:hideMark/>
          </w:tcPr>
          <w:p w14:paraId="0C216CD1" w14:textId="77777777" w:rsidR="00B13BBE" w:rsidRDefault="00B13BBE">
            <w:pPr>
              <w:jc w:val="center"/>
              <w:rPr>
                <w:rFonts w:ascii="Tw Cen MT" w:hAnsi="Tw Cen MT" w:cs="Arial"/>
                <w:b/>
                <w:bCs/>
                <w:sz w:val="18"/>
                <w:szCs w:val="18"/>
              </w:rPr>
            </w:pPr>
            <w:r>
              <w:rPr>
                <w:rFonts w:ascii="Tw Cen MT" w:hAnsi="Tw Cen MT" w:cs="Arial"/>
                <w:b/>
                <w:bCs/>
                <w:sz w:val="18"/>
                <w:szCs w:val="18"/>
              </w:rPr>
              <w:t>-1.7%</w:t>
            </w:r>
          </w:p>
        </w:tc>
      </w:tr>
      <w:tr w:rsidR="00B13BBE" w14:paraId="7D72D584"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D417684" w14:textId="77777777" w:rsidR="00B13BBE" w:rsidRDefault="00B13BBE">
            <w:pPr>
              <w:rPr>
                <w:rFonts w:ascii="Tw Cen MT" w:hAnsi="Tw Cen MT" w:cs="Arial"/>
                <w:sz w:val="18"/>
                <w:szCs w:val="18"/>
              </w:rPr>
            </w:pPr>
            <w:r>
              <w:rPr>
                <w:rFonts w:ascii="Tw Cen MT" w:hAnsi="Tw Cen MT" w:cs="Arial"/>
                <w:sz w:val="18"/>
                <w:szCs w:val="18"/>
              </w:rPr>
              <w:t>...Finance and Insurance</w:t>
            </w:r>
          </w:p>
        </w:tc>
        <w:tc>
          <w:tcPr>
            <w:tcW w:w="0" w:type="auto"/>
            <w:tcBorders>
              <w:top w:val="nil"/>
              <w:left w:val="nil"/>
              <w:bottom w:val="nil"/>
              <w:right w:val="nil"/>
            </w:tcBorders>
            <w:shd w:val="clear" w:color="000000" w:fill="FFFFFF"/>
            <w:noWrap/>
            <w:vAlign w:val="bottom"/>
            <w:hideMark/>
          </w:tcPr>
          <w:p w14:paraId="636C8449" w14:textId="77777777" w:rsidR="00B13BBE" w:rsidRDefault="00B13BBE">
            <w:pPr>
              <w:jc w:val="center"/>
              <w:rPr>
                <w:rFonts w:ascii="Tw Cen MT" w:hAnsi="Tw Cen MT" w:cs="Arial"/>
                <w:sz w:val="18"/>
                <w:szCs w:val="18"/>
              </w:rPr>
            </w:pPr>
            <w:r>
              <w:rPr>
                <w:rFonts w:ascii="Tw Cen MT" w:hAnsi="Tw Cen MT" w:cs="Arial"/>
                <w:sz w:val="18"/>
                <w:szCs w:val="18"/>
              </w:rPr>
              <w:t>104,600</w:t>
            </w:r>
          </w:p>
        </w:tc>
        <w:tc>
          <w:tcPr>
            <w:tcW w:w="0" w:type="auto"/>
            <w:tcBorders>
              <w:top w:val="nil"/>
              <w:left w:val="nil"/>
              <w:bottom w:val="nil"/>
              <w:right w:val="nil"/>
            </w:tcBorders>
            <w:shd w:val="clear" w:color="000000" w:fill="FFFFFF"/>
            <w:noWrap/>
            <w:vAlign w:val="bottom"/>
            <w:hideMark/>
          </w:tcPr>
          <w:p w14:paraId="551BD8A8" w14:textId="77777777" w:rsidR="00B13BBE" w:rsidRDefault="00B13BBE">
            <w:pPr>
              <w:jc w:val="center"/>
              <w:rPr>
                <w:rFonts w:ascii="Tw Cen MT" w:hAnsi="Tw Cen MT" w:cs="Arial"/>
                <w:sz w:val="18"/>
                <w:szCs w:val="18"/>
              </w:rPr>
            </w:pPr>
            <w:r>
              <w:rPr>
                <w:rFonts w:ascii="Tw Cen MT" w:hAnsi="Tw Cen MT" w:cs="Arial"/>
                <w:sz w:val="18"/>
                <w:szCs w:val="18"/>
              </w:rPr>
              <w:t>104,700</w:t>
            </w:r>
          </w:p>
        </w:tc>
        <w:tc>
          <w:tcPr>
            <w:tcW w:w="0" w:type="auto"/>
            <w:tcBorders>
              <w:top w:val="nil"/>
              <w:left w:val="nil"/>
              <w:bottom w:val="nil"/>
              <w:right w:val="nil"/>
            </w:tcBorders>
            <w:shd w:val="clear" w:color="000000" w:fill="FFFFFF"/>
            <w:noWrap/>
            <w:vAlign w:val="bottom"/>
            <w:hideMark/>
          </w:tcPr>
          <w:p w14:paraId="285393B4" w14:textId="77777777" w:rsidR="00B13BBE" w:rsidRDefault="00B13BBE">
            <w:pPr>
              <w:jc w:val="center"/>
              <w:rPr>
                <w:rFonts w:ascii="Tw Cen MT" w:hAnsi="Tw Cen MT" w:cs="Arial"/>
                <w:sz w:val="18"/>
                <w:szCs w:val="18"/>
              </w:rPr>
            </w:pPr>
            <w:r>
              <w:rPr>
                <w:rFonts w:ascii="Tw Cen MT" w:hAnsi="Tw Cen MT" w:cs="Arial"/>
                <w:sz w:val="18"/>
                <w:szCs w:val="18"/>
              </w:rPr>
              <w:t>104,300</w:t>
            </w:r>
          </w:p>
        </w:tc>
        <w:tc>
          <w:tcPr>
            <w:tcW w:w="0" w:type="auto"/>
            <w:tcBorders>
              <w:top w:val="nil"/>
              <w:left w:val="nil"/>
              <w:bottom w:val="nil"/>
              <w:right w:val="nil"/>
            </w:tcBorders>
            <w:shd w:val="clear" w:color="000000" w:fill="FFFFFF"/>
            <w:noWrap/>
            <w:vAlign w:val="bottom"/>
            <w:hideMark/>
          </w:tcPr>
          <w:p w14:paraId="29561EBC"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67E5CA91" w14:textId="77777777" w:rsidR="00B13BBE" w:rsidRDefault="00B13BBE">
            <w:pPr>
              <w:jc w:val="center"/>
              <w:rPr>
                <w:rFonts w:ascii="Tw Cen MT" w:hAnsi="Tw Cen MT" w:cs="Arial"/>
                <w:sz w:val="18"/>
                <w:szCs w:val="18"/>
              </w:rPr>
            </w:pPr>
            <w:r>
              <w:rPr>
                <w:rFonts w:ascii="Tw Cen MT" w:hAnsi="Tw Cen MT" w:cs="Arial"/>
                <w:sz w:val="18"/>
                <w:szCs w:val="18"/>
              </w:rPr>
              <w:t>-0.1%</w:t>
            </w:r>
          </w:p>
        </w:tc>
        <w:tc>
          <w:tcPr>
            <w:tcW w:w="0" w:type="auto"/>
            <w:tcBorders>
              <w:top w:val="nil"/>
              <w:left w:val="nil"/>
              <w:bottom w:val="nil"/>
              <w:right w:val="nil"/>
            </w:tcBorders>
            <w:shd w:val="clear" w:color="000000" w:fill="FFFFFF"/>
            <w:noWrap/>
            <w:vAlign w:val="bottom"/>
            <w:hideMark/>
          </w:tcPr>
          <w:p w14:paraId="75990652"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0A947C57" w14:textId="77777777" w:rsidR="00B13BBE" w:rsidRDefault="00B13BBE">
            <w:pPr>
              <w:jc w:val="center"/>
              <w:rPr>
                <w:rFonts w:ascii="Tw Cen MT" w:hAnsi="Tw Cen MT" w:cs="Arial"/>
                <w:sz w:val="18"/>
                <w:szCs w:val="18"/>
              </w:rPr>
            </w:pPr>
            <w:r>
              <w:rPr>
                <w:rFonts w:ascii="Tw Cen MT" w:hAnsi="Tw Cen MT" w:cs="Arial"/>
                <w:sz w:val="18"/>
                <w:szCs w:val="18"/>
              </w:rPr>
              <w:t>0.3%</w:t>
            </w:r>
          </w:p>
        </w:tc>
      </w:tr>
      <w:tr w:rsidR="00B13BBE" w14:paraId="77BC92D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97626D5" w14:textId="77777777" w:rsidR="00B13BBE" w:rsidRDefault="00B13BBE">
            <w:pPr>
              <w:rPr>
                <w:rFonts w:ascii="Tw Cen MT" w:hAnsi="Tw Cen MT" w:cs="Arial"/>
                <w:sz w:val="18"/>
                <w:szCs w:val="18"/>
              </w:rPr>
            </w:pPr>
            <w:proofErr w:type="gramStart"/>
            <w:r>
              <w:rPr>
                <w:rFonts w:ascii="Tw Cen MT" w:hAnsi="Tw Cen MT" w:cs="Arial"/>
                <w:sz w:val="18"/>
                <w:szCs w:val="18"/>
              </w:rPr>
              <w:t>....Credit</w:t>
            </w:r>
            <w:proofErr w:type="gramEnd"/>
            <w:r>
              <w:rPr>
                <w:rFonts w:ascii="Tw Cen MT" w:hAnsi="Tw Cen MT" w:cs="Arial"/>
                <w:sz w:val="18"/>
                <w:szCs w:val="18"/>
              </w:rPr>
              <w:t xml:space="preserve"> Intermediation and Related Activities</w:t>
            </w:r>
          </w:p>
        </w:tc>
        <w:tc>
          <w:tcPr>
            <w:tcW w:w="0" w:type="auto"/>
            <w:tcBorders>
              <w:top w:val="nil"/>
              <w:left w:val="nil"/>
              <w:bottom w:val="nil"/>
              <w:right w:val="nil"/>
            </w:tcBorders>
            <w:shd w:val="clear" w:color="000000" w:fill="FFFFFF"/>
            <w:noWrap/>
            <w:vAlign w:val="bottom"/>
            <w:hideMark/>
          </w:tcPr>
          <w:p w14:paraId="04BC9937" w14:textId="77777777" w:rsidR="00B13BBE" w:rsidRDefault="00B13BBE">
            <w:pPr>
              <w:jc w:val="center"/>
              <w:rPr>
                <w:rFonts w:ascii="Tw Cen MT" w:hAnsi="Tw Cen MT" w:cs="Arial"/>
                <w:sz w:val="18"/>
                <w:szCs w:val="18"/>
              </w:rPr>
            </w:pPr>
            <w:r>
              <w:rPr>
                <w:rFonts w:ascii="Tw Cen MT" w:hAnsi="Tw Cen MT" w:cs="Arial"/>
                <w:sz w:val="18"/>
                <w:szCs w:val="18"/>
              </w:rPr>
              <w:t>43,400</w:t>
            </w:r>
          </w:p>
        </w:tc>
        <w:tc>
          <w:tcPr>
            <w:tcW w:w="0" w:type="auto"/>
            <w:tcBorders>
              <w:top w:val="nil"/>
              <w:left w:val="nil"/>
              <w:bottom w:val="nil"/>
              <w:right w:val="nil"/>
            </w:tcBorders>
            <w:shd w:val="clear" w:color="000000" w:fill="FFFFFF"/>
            <w:noWrap/>
            <w:vAlign w:val="bottom"/>
            <w:hideMark/>
          </w:tcPr>
          <w:p w14:paraId="524E92AB" w14:textId="77777777" w:rsidR="00B13BBE" w:rsidRDefault="00B13BBE">
            <w:pPr>
              <w:jc w:val="center"/>
              <w:rPr>
                <w:rFonts w:ascii="Tw Cen MT" w:hAnsi="Tw Cen MT" w:cs="Arial"/>
                <w:sz w:val="18"/>
                <w:szCs w:val="18"/>
              </w:rPr>
            </w:pPr>
            <w:r>
              <w:rPr>
                <w:rFonts w:ascii="Tw Cen MT" w:hAnsi="Tw Cen MT" w:cs="Arial"/>
                <w:sz w:val="18"/>
                <w:szCs w:val="18"/>
              </w:rPr>
              <w:t>44,000</w:t>
            </w:r>
          </w:p>
        </w:tc>
        <w:tc>
          <w:tcPr>
            <w:tcW w:w="0" w:type="auto"/>
            <w:tcBorders>
              <w:top w:val="nil"/>
              <w:left w:val="nil"/>
              <w:bottom w:val="nil"/>
              <w:right w:val="nil"/>
            </w:tcBorders>
            <w:shd w:val="clear" w:color="000000" w:fill="FFFFFF"/>
            <w:noWrap/>
            <w:vAlign w:val="bottom"/>
            <w:hideMark/>
          </w:tcPr>
          <w:p w14:paraId="2B5D9319" w14:textId="77777777" w:rsidR="00B13BBE" w:rsidRDefault="00B13BBE">
            <w:pPr>
              <w:jc w:val="center"/>
              <w:rPr>
                <w:rFonts w:ascii="Tw Cen MT" w:hAnsi="Tw Cen MT" w:cs="Arial"/>
                <w:sz w:val="18"/>
                <w:szCs w:val="18"/>
              </w:rPr>
            </w:pPr>
            <w:r>
              <w:rPr>
                <w:rFonts w:ascii="Tw Cen MT" w:hAnsi="Tw Cen MT" w:cs="Arial"/>
                <w:sz w:val="18"/>
                <w:szCs w:val="18"/>
              </w:rPr>
              <w:t>44,400</w:t>
            </w:r>
          </w:p>
        </w:tc>
        <w:tc>
          <w:tcPr>
            <w:tcW w:w="0" w:type="auto"/>
            <w:tcBorders>
              <w:top w:val="nil"/>
              <w:left w:val="nil"/>
              <w:bottom w:val="nil"/>
              <w:right w:val="nil"/>
            </w:tcBorders>
            <w:shd w:val="clear" w:color="000000" w:fill="FFFFFF"/>
            <w:noWrap/>
            <w:vAlign w:val="bottom"/>
            <w:hideMark/>
          </w:tcPr>
          <w:p w14:paraId="3FE0EBEA"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32C754F0" w14:textId="77777777" w:rsidR="00B13BBE" w:rsidRDefault="00B13BBE">
            <w:pPr>
              <w:jc w:val="center"/>
              <w:rPr>
                <w:rFonts w:ascii="Tw Cen MT" w:hAnsi="Tw Cen MT" w:cs="Arial"/>
                <w:sz w:val="18"/>
                <w:szCs w:val="18"/>
              </w:rPr>
            </w:pPr>
            <w:r>
              <w:rPr>
                <w:rFonts w:ascii="Tw Cen MT" w:hAnsi="Tw Cen MT" w:cs="Arial"/>
                <w:sz w:val="18"/>
                <w:szCs w:val="18"/>
              </w:rPr>
              <w:t>-1.4%</w:t>
            </w:r>
          </w:p>
        </w:tc>
        <w:tc>
          <w:tcPr>
            <w:tcW w:w="0" w:type="auto"/>
            <w:tcBorders>
              <w:top w:val="nil"/>
              <w:left w:val="nil"/>
              <w:bottom w:val="nil"/>
              <w:right w:val="nil"/>
            </w:tcBorders>
            <w:shd w:val="clear" w:color="000000" w:fill="FFFFFF"/>
            <w:noWrap/>
            <w:vAlign w:val="bottom"/>
            <w:hideMark/>
          </w:tcPr>
          <w:p w14:paraId="2412485E"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6C6EF512" w14:textId="77777777" w:rsidR="00B13BBE" w:rsidRDefault="00B13BBE">
            <w:pPr>
              <w:jc w:val="center"/>
              <w:rPr>
                <w:rFonts w:ascii="Tw Cen MT" w:hAnsi="Tw Cen MT" w:cs="Arial"/>
                <w:sz w:val="18"/>
                <w:szCs w:val="18"/>
              </w:rPr>
            </w:pPr>
            <w:r>
              <w:rPr>
                <w:rFonts w:ascii="Tw Cen MT" w:hAnsi="Tw Cen MT" w:cs="Arial"/>
                <w:sz w:val="18"/>
                <w:szCs w:val="18"/>
              </w:rPr>
              <w:t>-2.3%</w:t>
            </w:r>
          </w:p>
        </w:tc>
      </w:tr>
      <w:tr w:rsidR="00B13BBE" w14:paraId="596CA7E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85A6A79"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Depository Credit Intermediation</w:t>
            </w:r>
          </w:p>
        </w:tc>
        <w:tc>
          <w:tcPr>
            <w:tcW w:w="0" w:type="auto"/>
            <w:tcBorders>
              <w:top w:val="nil"/>
              <w:left w:val="nil"/>
              <w:bottom w:val="nil"/>
              <w:right w:val="nil"/>
            </w:tcBorders>
            <w:shd w:val="clear" w:color="000000" w:fill="FFFFFF"/>
            <w:noWrap/>
            <w:vAlign w:val="bottom"/>
            <w:hideMark/>
          </w:tcPr>
          <w:p w14:paraId="5FB35D20" w14:textId="77777777" w:rsidR="00B13BBE" w:rsidRDefault="00B13BBE">
            <w:pPr>
              <w:jc w:val="center"/>
              <w:rPr>
                <w:rFonts w:ascii="Tw Cen MT" w:hAnsi="Tw Cen MT" w:cs="Arial"/>
                <w:sz w:val="18"/>
                <w:szCs w:val="18"/>
              </w:rPr>
            </w:pPr>
            <w:r>
              <w:rPr>
                <w:rFonts w:ascii="Tw Cen MT" w:hAnsi="Tw Cen MT" w:cs="Arial"/>
                <w:sz w:val="18"/>
                <w:szCs w:val="18"/>
              </w:rPr>
              <w:t>30,400</w:t>
            </w:r>
          </w:p>
        </w:tc>
        <w:tc>
          <w:tcPr>
            <w:tcW w:w="0" w:type="auto"/>
            <w:tcBorders>
              <w:top w:val="nil"/>
              <w:left w:val="nil"/>
              <w:bottom w:val="nil"/>
              <w:right w:val="nil"/>
            </w:tcBorders>
            <w:shd w:val="clear" w:color="000000" w:fill="FFFFFF"/>
            <w:noWrap/>
            <w:vAlign w:val="bottom"/>
            <w:hideMark/>
          </w:tcPr>
          <w:p w14:paraId="7F08852A" w14:textId="77777777" w:rsidR="00B13BBE" w:rsidRDefault="00B13BBE">
            <w:pPr>
              <w:jc w:val="center"/>
              <w:rPr>
                <w:rFonts w:ascii="Tw Cen MT" w:hAnsi="Tw Cen MT" w:cs="Arial"/>
                <w:sz w:val="18"/>
                <w:szCs w:val="18"/>
              </w:rPr>
            </w:pPr>
            <w:r>
              <w:rPr>
                <w:rFonts w:ascii="Tw Cen MT" w:hAnsi="Tw Cen MT" w:cs="Arial"/>
                <w:sz w:val="18"/>
                <w:szCs w:val="18"/>
              </w:rPr>
              <w:t>30,900</w:t>
            </w:r>
          </w:p>
        </w:tc>
        <w:tc>
          <w:tcPr>
            <w:tcW w:w="0" w:type="auto"/>
            <w:tcBorders>
              <w:top w:val="nil"/>
              <w:left w:val="nil"/>
              <w:bottom w:val="nil"/>
              <w:right w:val="nil"/>
            </w:tcBorders>
            <w:shd w:val="clear" w:color="000000" w:fill="FFFFFF"/>
            <w:noWrap/>
            <w:vAlign w:val="bottom"/>
            <w:hideMark/>
          </w:tcPr>
          <w:p w14:paraId="04E995B8" w14:textId="77777777" w:rsidR="00B13BBE" w:rsidRDefault="00B13BBE">
            <w:pPr>
              <w:jc w:val="center"/>
              <w:rPr>
                <w:rFonts w:ascii="Tw Cen MT" w:hAnsi="Tw Cen MT" w:cs="Arial"/>
                <w:sz w:val="18"/>
                <w:szCs w:val="18"/>
              </w:rPr>
            </w:pPr>
            <w:r>
              <w:rPr>
                <w:rFonts w:ascii="Tw Cen MT" w:hAnsi="Tw Cen MT" w:cs="Arial"/>
                <w:sz w:val="18"/>
                <w:szCs w:val="18"/>
              </w:rPr>
              <w:t>30,400</w:t>
            </w:r>
          </w:p>
        </w:tc>
        <w:tc>
          <w:tcPr>
            <w:tcW w:w="0" w:type="auto"/>
            <w:tcBorders>
              <w:top w:val="nil"/>
              <w:left w:val="nil"/>
              <w:bottom w:val="nil"/>
              <w:right w:val="nil"/>
            </w:tcBorders>
            <w:shd w:val="clear" w:color="000000" w:fill="FFFFFF"/>
            <w:noWrap/>
            <w:vAlign w:val="bottom"/>
            <w:hideMark/>
          </w:tcPr>
          <w:p w14:paraId="10217842" w14:textId="77777777" w:rsidR="00B13BBE" w:rsidRDefault="00B13BBE">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6F0F293B" w14:textId="77777777" w:rsidR="00B13BBE" w:rsidRDefault="00B13BBE">
            <w:pPr>
              <w:jc w:val="center"/>
              <w:rPr>
                <w:rFonts w:ascii="Tw Cen MT" w:hAnsi="Tw Cen MT" w:cs="Arial"/>
                <w:sz w:val="18"/>
                <w:szCs w:val="18"/>
              </w:rPr>
            </w:pPr>
            <w:r>
              <w:rPr>
                <w:rFonts w:ascii="Tw Cen MT" w:hAnsi="Tw Cen MT" w:cs="Arial"/>
                <w:sz w:val="18"/>
                <w:szCs w:val="18"/>
              </w:rPr>
              <w:t>-1.6%</w:t>
            </w:r>
          </w:p>
        </w:tc>
        <w:tc>
          <w:tcPr>
            <w:tcW w:w="0" w:type="auto"/>
            <w:tcBorders>
              <w:top w:val="nil"/>
              <w:left w:val="nil"/>
              <w:bottom w:val="nil"/>
              <w:right w:val="nil"/>
            </w:tcBorders>
            <w:shd w:val="clear" w:color="000000" w:fill="FFFFFF"/>
            <w:noWrap/>
            <w:vAlign w:val="bottom"/>
            <w:hideMark/>
          </w:tcPr>
          <w:p w14:paraId="33ADB18C" w14:textId="77777777" w:rsidR="00B13BBE" w:rsidRDefault="00B13BBE">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29811E1B" w14:textId="77777777" w:rsidR="00B13BBE" w:rsidRDefault="00B13BBE">
            <w:pPr>
              <w:jc w:val="center"/>
              <w:rPr>
                <w:rFonts w:ascii="Tw Cen MT" w:hAnsi="Tw Cen MT" w:cs="Arial"/>
                <w:sz w:val="18"/>
                <w:szCs w:val="18"/>
              </w:rPr>
            </w:pPr>
            <w:r>
              <w:rPr>
                <w:rFonts w:ascii="Tw Cen MT" w:hAnsi="Tw Cen MT" w:cs="Arial"/>
                <w:sz w:val="18"/>
                <w:szCs w:val="18"/>
              </w:rPr>
              <w:t>0.0%</w:t>
            </w:r>
          </w:p>
        </w:tc>
      </w:tr>
      <w:tr w:rsidR="00B13BBE" w14:paraId="133E55F6"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8724EAA" w14:textId="77777777" w:rsidR="00B13BBE" w:rsidRDefault="00B13BBE">
            <w:pPr>
              <w:rPr>
                <w:rFonts w:ascii="Tw Cen MT" w:hAnsi="Tw Cen MT" w:cs="Arial"/>
                <w:sz w:val="18"/>
                <w:szCs w:val="18"/>
              </w:rPr>
            </w:pPr>
            <w:proofErr w:type="gramStart"/>
            <w:r>
              <w:rPr>
                <w:rFonts w:ascii="Tw Cen MT" w:hAnsi="Tw Cen MT" w:cs="Arial"/>
                <w:sz w:val="18"/>
                <w:szCs w:val="18"/>
              </w:rPr>
              <w:t>....Securities</w:t>
            </w:r>
            <w:proofErr w:type="gramEnd"/>
            <w:r>
              <w:rPr>
                <w:rFonts w:ascii="Tw Cen MT" w:hAnsi="Tw Cen MT" w:cs="Arial"/>
                <w:sz w:val="18"/>
                <w:szCs w:val="18"/>
              </w:rPr>
              <w:t>, Commodity Contracts, and Fin. Investments</w:t>
            </w:r>
          </w:p>
        </w:tc>
        <w:tc>
          <w:tcPr>
            <w:tcW w:w="0" w:type="auto"/>
            <w:tcBorders>
              <w:top w:val="nil"/>
              <w:left w:val="nil"/>
              <w:bottom w:val="nil"/>
              <w:right w:val="nil"/>
            </w:tcBorders>
            <w:shd w:val="clear" w:color="000000" w:fill="FFFFFF"/>
            <w:noWrap/>
            <w:vAlign w:val="bottom"/>
            <w:hideMark/>
          </w:tcPr>
          <w:p w14:paraId="1440B25E" w14:textId="77777777" w:rsidR="00B13BBE" w:rsidRDefault="00B13BBE">
            <w:pPr>
              <w:jc w:val="center"/>
              <w:rPr>
                <w:rFonts w:ascii="Tw Cen MT" w:hAnsi="Tw Cen MT" w:cs="Arial"/>
                <w:sz w:val="18"/>
                <w:szCs w:val="18"/>
              </w:rPr>
            </w:pPr>
            <w:r>
              <w:rPr>
                <w:rFonts w:ascii="Tw Cen MT" w:hAnsi="Tw Cen MT" w:cs="Arial"/>
                <w:sz w:val="18"/>
                <w:szCs w:val="18"/>
              </w:rPr>
              <w:t>21,500</w:t>
            </w:r>
          </w:p>
        </w:tc>
        <w:tc>
          <w:tcPr>
            <w:tcW w:w="0" w:type="auto"/>
            <w:tcBorders>
              <w:top w:val="nil"/>
              <w:left w:val="nil"/>
              <w:bottom w:val="nil"/>
              <w:right w:val="nil"/>
            </w:tcBorders>
            <w:shd w:val="clear" w:color="000000" w:fill="FFFFFF"/>
            <w:noWrap/>
            <w:vAlign w:val="bottom"/>
            <w:hideMark/>
          </w:tcPr>
          <w:p w14:paraId="11077520" w14:textId="77777777" w:rsidR="00B13BBE" w:rsidRDefault="00B13BBE">
            <w:pPr>
              <w:jc w:val="center"/>
              <w:rPr>
                <w:rFonts w:ascii="Tw Cen MT" w:hAnsi="Tw Cen MT" w:cs="Arial"/>
                <w:sz w:val="18"/>
                <w:szCs w:val="18"/>
              </w:rPr>
            </w:pPr>
            <w:r>
              <w:rPr>
                <w:rFonts w:ascii="Tw Cen MT" w:hAnsi="Tw Cen MT" w:cs="Arial"/>
                <w:sz w:val="18"/>
                <w:szCs w:val="18"/>
              </w:rPr>
              <w:t>21,300</w:t>
            </w:r>
          </w:p>
        </w:tc>
        <w:tc>
          <w:tcPr>
            <w:tcW w:w="0" w:type="auto"/>
            <w:tcBorders>
              <w:top w:val="nil"/>
              <w:left w:val="nil"/>
              <w:bottom w:val="nil"/>
              <w:right w:val="nil"/>
            </w:tcBorders>
            <w:shd w:val="clear" w:color="000000" w:fill="FFFFFF"/>
            <w:noWrap/>
            <w:vAlign w:val="bottom"/>
            <w:hideMark/>
          </w:tcPr>
          <w:p w14:paraId="66251035" w14:textId="77777777" w:rsidR="00B13BBE" w:rsidRDefault="00B13BBE">
            <w:pPr>
              <w:jc w:val="center"/>
              <w:rPr>
                <w:rFonts w:ascii="Tw Cen MT" w:hAnsi="Tw Cen MT" w:cs="Arial"/>
                <w:sz w:val="18"/>
                <w:szCs w:val="18"/>
              </w:rPr>
            </w:pPr>
            <w:r>
              <w:rPr>
                <w:rFonts w:ascii="Tw Cen MT" w:hAnsi="Tw Cen MT" w:cs="Arial"/>
                <w:sz w:val="18"/>
                <w:szCs w:val="18"/>
              </w:rPr>
              <w:t>21,200</w:t>
            </w:r>
          </w:p>
        </w:tc>
        <w:tc>
          <w:tcPr>
            <w:tcW w:w="0" w:type="auto"/>
            <w:tcBorders>
              <w:top w:val="nil"/>
              <w:left w:val="nil"/>
              <w:bottom w:val="nil"/>
              <w:right w:val="nil"/>
            </w:tcBorders>
            <w:shd w:val="clear" w:color="000000" w:fill="FFFFFF"/>
            <w:noWrap/>
            <w:vAlign w:val="bottom"/>
            <w:hideMark/>
          </w:tcPr>
          <w:p w14:paraId="36EBBB50"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0C7DC1C9" w14:textId="77777777" w:rsidR="00B13BBE" w:rsidRDefault="00B13BBE">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4F7FE7B4"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78E8BA41" w14:textId="77777777" w:rsidR="00B13BBE" w:rsidRDefault="00B13BBE">
            <w:pPr>
              <w:jc w:val="center"/>
              <w:rPr>
                <w:rFonts w:ascii="Tw Cen MT" w:hAnsi="Tw Cen MT" w:cs="Arial"/>
                <w:sz w:val="18"/>
                <w:szCs w:val="18"/>
              </w:rPr>
            </w:pPr>
            <w:r>
              <w:rPr>
                <w:rFonts w:ascii="Tw Cen MT" w:hAnsi="Tw Cen MT" w:cs="Arial"/>
                <w:sz w:val="18"/>
                <w:szCs w:val="18"/>
              </w:rPr>
              <w:t>1.4%</w:t>
            </w:r>
          </w:p>
        </w:tc>
      </w:tr>
      <w:tr w:rsidR="00B13BBE" w14:paraId="653D4D2D"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9748C11" w14:textId="77777777" w:rsidR="00B13BBE" w:rsidRDefault="00B13BBE">
            <w:pPr>
              <w:rPr>
                <w:rFonts w:ascii="Tw Cen MT" w:hAnsi="Tw Cen MT" w:cs="Arial"/>
                <w:sz w:val="18"/>
                <w:szCs w:val="18"/>
              </w:rPr>
            </w:pPr>
            <w:proofErr w:type="gramStart"/>
            <w:r>
              <w:rPr>
                <w:rFonts w:ascii="Tw Cen MT" w:hAnsi="Tw Cen MT" w:cs="Arial"/>
                <w:sz w:val="18"/>
                <w:szCs w:val="18"/>
              </w:rPr>
              <w:t>....Insurance</w:t>
            </w:r>
            <w:proofErr w:type="gramEnd"/>
            <w:r>
              <w:rPr>
                <w:rFonts w:ascii="Tw Cen MT" w:hAnsi="Tw Cen MT" w:cs="Arial"/>
                <w:sz w:val="18"/>
                <w:szCs w:val="18"/>
              </w:rPr>
              <w:t xml:space="preserve"> Carriers and Related Activities</w:t>
            </w:r>
          </w:p>
        </w:tc>
        <w:tc>
          <w:tcPr>
            <w:tcW w:w="0" w:type="auto"/>
            <w:tcBorders>
              <w:top w:val="nil"/>
              <w:left w:val="nil"/>
              <w:bottom w:val="nil"/>
              <w:right w:val="nil"/>
            </w:tcBorders>
            <w:shd w:val="clear" w:color="000000" w:fill="FFFFFF"/>
            <w:noWrap/>
            <w:vAlign w:val="bottom"/>
            <w:hideMark/>
          </w:tcPr>
          <w:p w14:paraId="672E4FE0" w14:textId="77777777" w:rsidR="00B13BBE" w:rsidRDefault="00B13BBE">
            <w:pPr>
              <w:jc w:val="center"/>
              <w:rPr>
                <w:rFonts w:ascii="Tw Cen MT" w:hAnsi="Tw Cen MT" w:cs="Arial"/>
                <w:sz w:val="18"/>
                <w:szCs w:val="18"/>
              </w:rPr>
            </w:pPr>
            <w:r>
              <w:rPr>
                <w:rFonts w:ascii="Tw Cen MT" w:hAnsi="Tw Cen MT" w:cs="Arial"/>
                <w:sz w:val="18"/>
                <w:szCs w:val="18"/>
              </w:rPr>
              <w:t>39,700</w:t>
            </w:r>
          </w:p>
        </w:tc>
        <w:tc>
          <w:tcPr>
            <w:tcW w:w="0" w:type="auto"/>
            <w:tcBorders>
              <w:top w:val="nil"/>
              <w:left w:val="nil"/>
              <w:bottom w:val="nil"/>
              <w:right w:val="nil"/>
            </w:tcBorders>
            <w:shd w:val="clear" w:color="000000" w:fill="FFFFFF"/>
            <w:noWrap/>
            <w:vAlign w:val="bottom"/>
            <w:hideMark/>
          </w:tcPr>
          <w:p w14:paraId="76BB2D32" w14:textId="77777777" w:rsidR="00B13BBE" w:rsidRDefault="00B13BBE">
            <w:pPr>
              <w:jc w:val="center"/>
              <w:rPr>
                <w:rFonts w:ascii="Tw Cen MT" w:hAnsi="Tw Cen MT" w:cs="Arial"/>
                <w:sz w:val="18"/>
                <w:szCs w:val="18"/>
              </w:rPr>
            </w:pPr>
            <w:r>
              <w:rPr>
                <w:rFonts w:ascii="Tw Cen MT" w:hAnsi="Tw Cen MT" w:cs="Arial"/>
                <w:sz w:val="18"/>
                <w:szCs w:val="18"/>
              </w:rPr>
              <w:t>39,400</w:t>
            </w:r>
          </w:p>
        </w:tc>
        <w:tc>
          <w:tcPr>
            <w:tcW w:w="0" w:type="auto"/>
            <w:tcBorders>
              <w:top w:val="nil"/>
              <w:left w:val="nil"/>
              <w:bottom w:val="nil"/>
              <w:right w:val="nil"/>
            </w:tcBorders>
            <w:shd w:val="clear" w:color="000000" w:fill="FFFFFF"/>
            <w:noWrap/>
            <w:vAlign w:val="bottom"/>
            <w:hideMark/>
          </w:tcPr>
          <w:p w14:paraId="05C1DBCB" w14:textId="77777777" w:rsidR="00B13BBE" w:rsidRDefault="00B13BBE">
            <w:pPr>
              <w:jc w:val="center"/>
              <w:rPr>
                <w:rFonts w:ascii="Tw Cen MT" w:hAnsi="Tw Cen MT" w:cs="Arial"/>
                <w:sz w:val="18"/>
                <w:szCs w:val="18"/>
              </w:rPr>
            </w:pPr>
            <w:r>
              <w:rPr>
                <w:rFonts w:ascii="Tw Cen MT" w:hAnsi="Tw Cen MT" w:cs="Arial"/>
                <w:sz w:val="18"/>
                <w:szCs w:val="18"/>
              </w:rPr>
              <w:t>38,700</w:t>
            </w:r>
          </w:p>
        </w:tc>
        <w:tc>
          <w:tcPr>
            <w:tcW w:w="0" w:type="auto"/>
            <w:tcBorders>
              <w:top w:val="nil"/>
              <w:left w:val="nil"/>
              <w:bottom w:val="nil"/>
              <w:right w:val="nil"/>
            </w:tcBorders>
            <w:shd w:val="clear" w:color="000000" w:fill="FFFFFF"/>
            <w:noWrap/>
            <w:vAlign w:val="bottom"/>
            <w:hideMark/>
          </w:tcPr>
          <w:p w14:paraId="79199B56"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666932F8" w14:textId="77777777" w:rsidR="00B13BBE" w:rsidRDefault="00B13BBE">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6CD53054"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49ABF75B" w14:textId="77777777" w:rsidR="00B13BBE" w:rsidRDefault="00B13BBE">
            <w:pPr>
              <w:jc w:val="center"/>
              <w:rPr>
                <w:rFonts w:ascii="Tw Cen MT" w:hAnsi="Tw Cen MT" w:cs="Arial"/>
                <w:sz w:val="18"/>
                <w:szCs w:val="18"/>
              </w:rPr>
            </w:pPr>
            <w:r>
              <w:rPr>
                <w:rFonts w:ascii="Tw Cen MT" w:hAnsi="Tw Cen MT" w:cs="Arial"/>
                <w:sz w:val="18"/>
                <w:szCs w:val="18"/>
              </w:rPr>
              <w:t>2.6%</w:t>
            </w:r>
          </w:p>
        </w:tc>
      </w:tr>
      <w:tr w:rsidR="00B13BBE" w14:paraId="4280C727"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BC69F7F" w14:textId="77777777" w:rsidR="00B13BBE" w:rsidRDefault="00B13BBE">
            <w:pPr>
              <w:rPr>
                <w:rFonts w:ascii="Tw Cen MT" w:hAnsi="Tw Cen MT" w:cs="Arial"/>
                <w:sz w:val="18"/>
                <w:szCs w:val="18"/>
              </w:rPr>
            </w:pPr>
            <w:r>
              <w:rPr>
                <w:rFonts w:ascii="Tw Cen MT" w:hAnsi="Tw Cen MT" w:cs="Arial"/>
                <w:sz w:val="18"/>
                <w:szCs w:val="18"/>
              </w:rPr>
              <w:t>...Real Estate and Rental and Leasing</w:t>
            </w:r>
          </w:p>
        </w:tc>
        <w:tc>
          <w:tcPr>
            <w:tcW w:w="0" w:type="auto"/>
            <w:tcBorders>
              <w:top w:val="nil"/>
              <w:left w:val="nil"/>
              <w:bottom w:val="nil"/>
              <w:right w:val="nil"/>
            </w:tcBorders>
            <w:shd w:val="clear" w:color="000000" w:fill="FFFFFF"/>
            <w:noWrap/>
            <w:vAlign w:val="bottom"/>
            <w:hideMark/>
          </w:tcPr>
          <w:p w14:paraId="0DE1B769" w14:textId="77777777" w:rsidR="00B13BBE" w:rsidRDefault="00B13BBE">
            <w:pPr>
              <w:jc w:val="center"/>
              <w:rPr>
                <w:rFonts w:ascii="Tw Cen MT" w:hAnsi="Tw Cen MT" w:cs="Arial"/>
                <w:sz w:val="18"/>
                <w:szCs w:val="18"/>
              </w:rPr>
            </w:pPr>
            <w:r>
              <w:rPr>
                <w:rFonts w:ascii="Tw Cen MT" w:hAnsi="Tw Cen MT" w:cs="Arial"/>
                <w:sz w:val="18"/>
                <w:szCs w:val="18"/>
              </w:rPr>
              <w:t>60,200</w:t>
            </w:r>
          </w:p>
        </w:tc>
        <w:tc>
          <w:tcPr>
            <w:tcW w:w="0" w:type="auto"/>
            <w:tcBorders>
              <w:top w:val="nil"/>
              <w:left w:val="nil"/>
              <w:bottom w:val="nil"/>
              <w:right w:val="nil"/>
            </w:tcBorders>
            <w:shd w:val="clear" w:color="000000" w:fill="FFFFFF"/>
            <w:noWrap/>
            <w:vAlign w:val="bottom"/>
            <w:hideMark/>
          </w:tcPr>
          <w:p w14:paraId="2745FCC1" w14:textId="77777777" w:rsidR="00B13BBE" w:rsidRDefault="00B13BBE">
            <w:pPr>
              <w:jc w:val="center"/>
              <w:rPr>
                <w:rFonts w:ascii="Tw Cen MT" w:hAnsi="Tw Cen MT" w:cs="Arial"/>
                <w:sz w:val="18"/>
                <w:szCs w:val="18"/>
              </w:rPr>
            </w:pPr>
            <w:r>
              <w:rPr>
                <w:rFonts w:ascii="Tw Cen MT" w:hAnsi="Tw Cen MT" w:cs="Arial"/>
                <w:sz w:val="18"/>
                <w:szCs w:val="18"/>
              </w:rPr>
              <w:t>59,800</w:t>
            </w:r>
          </w:p>
        </w:tc>
        <w:tc>
          <w:tcPr>
            <w:tcW w:w="0" w:type="auto"/>
            <w:tcBorders>
              <w:top w:val="nil"/>
              <w:left w:val="nil"/>
              <w:bottom w:val="nil"/>
              <w:right w:val="nil"/>
            </w:tcBorders>
            <w:shd w:val="clear" w:color="000000" w:fill="FFFFFF"/>
            <w:noWrap/>
            <w:vAlign w:val="bottom"/>
            <w:hideMark/>
          </w:tcPr>
          <w:p w14:paraId="42FE4823" w14:textId="77777777" w:rsidR="00B13BBE" w:rsidRDefault="00B13BBE">
            <w:pPr>
              <w:jc w:val="center"/>
              <w:rPr>
                <w:rFonts w:ascii="Tw Cen MT" w:hAnsi="Tw Cen MT" w:cs="Arial"/>
                <w:sz w:val="18"/>
                <w:szCs w:val="18"/>
              </w:rPr>
            </w:pPr>
            <w:r>
              <w:rPr>
                <w:rFonts w:ascii="Tw Cen MT" w:hAnsi="Tw Cen MT" w:cs="Arial"/>
                <w:sz w:val="18"/>
                <w:szCs w:val="18"/>
              </w:rPr>
              <w:t>63,300</w:t>
            </w:r>
          </w:p>
        </w:tc>
        <w:tc>
          <w:tcPr>
            <w:tcW w:w="0" w:type="auto"/>
            <w:tcBorders>
              <w:top w:val="nil"/>
              <w:left w:val="nil"/>
              <w:bottom w:val="nil"/>
              <w:right w:val="nil"/>
            </w:tcBorders>
            <w:shd w:val="clear" w:color="000000" w:fill="FFFFFF"/>
            <w:noWrap/>
            <w:vAlign w:val="bottom"/>
            <w:hideMark/>
          </w:tcPr>
          <w:p w14:paraId="30224041"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2D07D9C7"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213A6ACE" w14:textId="77777777" w:rsidR="00B13BBE" w:rsidRDefault="00B13BBE">
            <w:pPr>
              <w:jc w:val="center"/>
              <w:rPr>
                <w:rFonts w:ascii="Tw Cen MT" w:hAnsi="Tw Cen MT" w:cs="Arial"/>
                <w:sz w:val="18"/>
                <w:szCs w:val="18"/>
              </w:rPr>
            </w:pPr>
            <w:r>
              <w:rPr>
                <w:rFonts w:ascii="Tw Cen MT" w:hAnsi="Tw Cen MT" w:cs="Arial"/>
                <w:sz w:val="18"/>
                <w:szCs w:val="18"/>
              </w:rPr>
              <w:t>-3,100</w:t>
            </w:r>
          </w:p>
        </w:tc>
        <w:tc>
          <w:tcPr>
            <w:tcW w:w="0" w:type="auto"/>
            <w:tcBorders>
              <w:top w:val="nil"/>
              <w:left w:val="nil"/>
              <w:bottom w:val="nil"/>
              <w:right w:val="nil"/>
            </w:tcBorders>
            <w:shd w:val="clear" w:color="000000" w:fill="FFFFFF"/>
            <w:noWrap/>
            <w:vAlign w:val="bottom"/>
            <w:hideMark/>
          </w:tcPr>
          <w:p w14:paraId="59202D90" w14:textId="77777777" w:rsidR="00B13BBE" w:rsidRDefault="00B13BBE">
            <w:pPr>
              <w:jc w:val="center"/>
              <w:rPr>
                <w:rFonts w:ascii="Tw Cen MT" w:hAnsi="Tw Cen MT" w:cs="Arial"/>
                <w:sz w:val="18"/>
                <w:szCs w:val="18"/>
              </w:rPr>
            </w:pPr>
            <w:r>
              <w:rPr>
                <w:rFonts w:ascii="Tw Cen MT" w:hAnsi="Tw Cen MT" w:cs="Arial"/>
                <w:sz w:val="18"/>
                <w:szCs w:val="18"/>
              </w:rPr>
              <w:t>-4.9%</w:t>
            </w:r>
          </w:p>
        </w:tc>
      </w:tr>
      <w:tr w:rsidR="00B13BBE" w14:paraId="382BBAB8"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6164F4D7"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Professional and Business Services</w:t>
            </w:r>
          </w:p>
        </w:tc>
        <w:tc>
          <w:tcPr>
            <w:tcW w:w="0" w:type="auto"/>
            <w:tcBorders>
              <w:top w:val="nil"/>
              <w:left w:val="nil"/>
              <w:bottom w:val="nil"/>
              <w:right w:val="nil"/>
            </w:tcBorders>
            <w:shd w:val="clear" w:color="000000" w:fill="F1C283"/>
            <w:noWrap/>
            <w:vAlign w:val="bottom"/>
            <w:hideMark/>
          </w:tcPr>
          <w:p w14:paraId="7911B57E" w14:textId="77777777" w:rsidR="00B13BBE" w:rsidRDefault="00B13BBE">
            <w:pPr>
              <w:jc w:val="center"/>
              <w:rPr>
                <w:rFonts w:ascii="Tw Cen MT" w:hAnsi="Tw Cen MT" w:cs="Arial"/>
                <w:b/>
                <w:bCs/>
                <w:sz w:val="18"/>
                <w:szCs w:val="18"/>
              </w:rPr>
            </w:pPr>
            <w:r>
              <w:rPr>
                <w:rFonts w:ascii="Tw Cen MT" w:hAnsi="Tw Cen MT" w:cs="Arial"/>
                <w:b/>
                <w:bCs/>
                <w:sz w:val="18"/>
                <w:szCs w:val="18"/>
              </w:rPr>
              <w:t>506,200</w:t>
            </w:r>
          </w:p>
        </w:tc>
        <w:tc>
          <w:tcPr>
            <w:tcW w:w="0" w:type="auto"/>
            <w:tcBorders>
              <w:top w:val="nil"/>
              <w:left w:val="nil"/>
              <w:bottom w:val="nil"/>
              <w:right w:val="nil"/>
            </w:tcBorders>
            <w:shd w:val="clear" w:color="000000" w:fill="F1C283"/>
            <w:noWrap/>
            <w:vAlign w:val="bottom"/>
            <w:hideMark/>
          </w:tcPr>
          <w:p w14:paraId="376C975D" w14:textId="77777777" w:rsidR="00B13BBE" w:rsidRDefault="00B13BBE">
            <w:pPr>
              <w:jc w:val="center"/>
              <w:rPr>
                <w:rFonts w:ascii="Tw Cen MT" w:hAnsi="Tw Cen MT" w:cs="Arial"/>
                <w:b/>
                <w:bCs/>
                <w:sz w:val="18"/>
                <w:szCs w:val="18"/>
              </w:rPr>
            </w:pPr>
            <w:r>
              <w:rPr>
                <w:rFonts w:ascii="Tw Cen MT" w:hAnsi="Tw Cen MT" w:cs="Arial"/>
                <w:b/>
                <w:bCs/>
                <w:sz w:val="18"/>
                <w:szCs w:val="18"/>
              </w:rPr>
              <w:t>500,800</w:t>
            </w:r>
          </w:p>
        </w:tc>
        <w:tc>
          <w:tcPr>
            <w:tcW w:w="0" w:type="auto"/>
            <w:tcBorders>
              <w:top w:val="nil"/>
              <w:left w:val="nil"/>
              <w:bottom w:val="nil"/>
              <w:right w:val="nil"/>
            </w:tcBorders>
            <w:shd w:val="clear" w:color="000000" w:fill="F1C283"/>
            <w:noWrap/>
            <w:vAlign w:val="bottom"/>
            <w:hideMark/>
          </w:tcPr>
          <w:p w14:paraId="5BF79689" w14:textId="77777777" w:rsidR="00B13BBE" w:rsidRDefault="00B13BBE">
            <w:pPr>
              <w:jc w:val="center"/>
              <w:rPr>
                <w:rFonts w:ascii="Tw Cen MT" w:hAnsi="Tw Cen MT" w:cs="Arial"/>
                <w:b/>
                <w:bCs/>
                <w:sz w:val="18"/>
                <w:szCs w:val="18"/>
              </w:rPr>
            </w:pPr>
            <w:r>
              <w:rPr>
                <w:rFonts w:ascii="Tw Cen MT" w:hAnsi="Tw Cen MT" w:cs="Arial"/>
                <w:b/>
                <w:bCs/>
                <w:sz w:val="18"/>
                <w:szCs w:val="18"/>
              </w:rPr>
              <w:t>509,400</w:t>
            </w:r>
          </w:p>
        </w:tc>
        <w:tc>
          <w:tcPr>
            <w:tcW w:w="0" w:type="auto"/>
            <w:tcBorders>
              <w:top w:val="nil"/>
              <w:left w:val="nil"/>
              <w:bottom w:val="nil"/>
              <w:right w:val="nil"/>
            </w:tcBorders>
            <w:shd w:val="clear" w:color="000000" w:fill="F1C283"/>
            <w:noWrap/>
            <w:vAlign w:val="bottom"/>
            <w:hideMark/>
          </w:tcPr>
          <w:p w14:paraId="4456F81C" w14:textId="77777777" w:rsidR="00B13BBE" w:rsidRDefault="00B13BBE">
            <w:pPr>
              <w:jc w:val="center"/>
              <w:rPr>
                <w:rFonts w:ascii="Tw Cen MT" w:hAnsi="Tw Cen MT" w:cs="Arial"/>
                <w:b/>
                <w:bCs/>
                <w:sz w:val="18"/>
                <w:szCs w:val="18"/>
              </w:rPr>
            </w:pPr>
            <w:r>
              <w:rPr>
                <w:rFonts w:ascii="Tw Cen MT" w:hAnsi="Tw Cen MT" w:cs="Arial"/>
                <w:b/>
                <w:bCs/>
                <w:sz w:val="18"/>
                <w:szCs w:val="18"/>
              </w:rPr>
              <w:t>5,400</w:t>
            </w:r>
          </w:p>
        </w:tc>
        <w:tc>
          <w:tcPr>
            <w:tcW w:w="0" w:type="auto"/>
            <w:tcBorders>
              <w:top w:val="nil"/>
              <w:left w:val="nil"/>
              <w:bottom w:val="nil"/>
              <w:right w:val="nil"/>
            </w:tcBorders>
            <w:shd w:val="clear" w:color="000000" w:fill="F1C283"/>
            <w:noWrap/>
            <w:vAlign w:val="bottom"/>
            <w:hideMark/>
          </w:tcPr>
          <w:p w14:paraId="57792B0E" w14:textId="77777777" w:rsidR="00B13BBE" w:rsidRDefault="00B13BBE">
            <w:pPr>
              <w:jc w:val="center"/>
              <w:rPr>
                <w:rFonts w:ascii="Tw Cen MT" w:hAnsi="Tw Cen MT" w:cs="Arial"/>
                <w:b/>
                <w:bCs/>
                <w:sz w:val="18"/>
                <w:szCs w:val="18"/>
              </w:rPr>
            </w:pPr>
            <w:r>
              <w:rPr>
                <w:rFonts w:ascii="Tw Cen MT" w:hAnsi="Tw Cen MT" w:cs="Arial"/>
                <w:b/>
                <w:bCs/>
                <w:sz w:val="18"/>
                <w:szCs w:val="18"/>
              </w:rPr>
              <w:t>1.1%</w:t>
            </w:r>
          </w:p>
        </w:tc>
        <w:tc>
          <w:tcPr>
            <w:tcW w:w="0" w:type="auto"/>
            <w:tcBorders>
              <w:top w:val="nil"/>
              <w:left w:val="nil"/>
              <w:bottom w:val="nil"/>
              <w:right w:val="nil"/>
            </w:tcBorders>
            <w:shd w:val="clear" w:color="000000" w:fill="F1C283"/>
            <w:noWrap/>
            <w:vAlign w:val="bottom"/>
            <w:hideMark/>
          </w:tcPr>
          <w:p w14:paraId="5E758C9B" w14:textId="77777777" w:rsidR="00B13BBE" w:rsidRDefault="00B13BBE">
            <w:pPr>
              <w:jc w:val="center"/>
              <w:rPr>
                <w:rFonts w:ascii="Tw Cen MT" w:hAnsi="Tw Cen MT" w:cs="Arial"/>
                <w:b/>
                <w:bCs/>
                <w:sz w:val="18"/>
                <w:szCs w:val="18"/>
              </w:rPr>
            </w:pPr>
            <w:r>
              <w:rPr>
                <w:rFonts w:ascii="Tw Cen MT" w:hAnsi="Tw Cen MT" w:cs="Arial"/>
                <w:b/>
                <w:bCs/>
                <w:sz w:val="18"/>
                <w:szCs w:val="18"/>
              </w:rPr>
              <w:t>-3,200</w:t>
            </w:r>
          </w:p>
        </w:tc>
        <w:tc>
          <w:tcPr>
            <w:tcW w:w="0" w:type="auto"/>
            <w:tcBorders>
              <w:top w:val="nil"/>
              <w:left w:val="nil"/>
              <w:bottom w:val="nil"/>
              <w:right w:val="nil"/>
            </w:tcBorders>
            <w:shd w:val="clear" w:color="000000" w:fill="F1C283"/>
            <w:noWrap/>
            <w:vAlign w:val="bottom"/>
            <w:hideMark/>
          </w:tcPr>
          <w:p w14:paraId="5E9FEBF3" w14:textId="77777777" w:rsidR="00B13BBE" w:rsidRDefault="00B13BBE">
            <w:pPr>
              <w:jc w:val="center"/>
              <w:rPr>
                <w:rFonts w:ascii="Tw Cen MT" w:hAnsi="Tw Cen MT" w:cs="Arial"/>
                <w:b/>
                <w:bCs/>
                <w:sz w:val="18"/>
                <w:szCs w:val="18"/>
              </w:rPr>
            </w:pPr>
            <w:r>
              <w:rPr>
                <w:rFonts w:ascii="Tw Cen MT" w:hAnsi="Tw Cen MT" w:cs="Arial"/>
                <w:b/>
                <w:bCs/>
                <w:sz w:val="18"/>
                <w:szCs w:val="18"/>
              </w:rPr>
              <w:t>-0.6%</w:t>
            </w:r>
          </w:p>
        </w:tc>
      </w:tr>
      <w:tr w:rsidR="00B13BBE" w14:paraId="08B9A800"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0A6FED6" w14:textId="77777777" w:rsidR="00B13BBE" w:rsidRDefault="00B13BBE">
            <w:pPr>
              <w:rPr>
                <w:rFonts w:ascii="Tw Cen MT" w:hAnsi="Tw Cen MT" w:cs="Arial"/>
                <w:sz w:val="18"/>
                <w:szCs w:val="18"/>
              </w:rPr>
            </w:pPr>
            <w:r>
              <w:rPr>
                <w:rFonts w:ascii="Tw Cen MT" w:hAnsi="Tw Cen MT" w:cs="Arial"/>
                <w:sz w:val="18"/>
                <w:szCs w:val="18"/>
              </w:rPr>
              <w:t>...Professional, Scientific, and Technical Services</w:t>
            </w:r>
          </w:p>
        </w:tc>
        <w:tc>
          <w:tcPr>
            <w:tcW w:w="0" w:type="auto"/>
            <w:tcBorders>
              <w:top w:val="nil"/>
              <w:left w:val="nil"/>
              <w:bottom w:val="nil"/>
              <w:right w:val="nil"/>
            </w:tcBorders>
            <w:shd w:val="clear" w:color="000000" w:fill="FFFFFF"/>
            <w:noWrap/>
            <w:vAlign w:val="bottom"/>
            <w:hideMark/>
          </w:tcPr>
          <w:p w14:paraId="218B10FD" w14:textId="77777777" w:rsidR="00B13BBE" w:rsidRDefault="00B13BBE">
            <w:pPr>
              <w:jc w:val="center"/>
              <w:rPr>
                <w:rFonts w:ascii="Tw Cen MT" w:hAnsi="Tw Cen MT" w:cs="Arial"/>
                <w:sz w:val="18"/>
                <w:szCs w:val="18"/>
              </w:rPr>
            </w:pPr>
            <w:r>
              <w:rPr>
                <w:rFonts w:ascii="Tw Cen MT" w:hAnsi="Tw Cen MT" w:cs="Arial"/>
                <w:sz w:val="18"/>
                <w:szCs w:val="18"/>
              </w:rPr>
              <w:t>244,400</w:t>
            </w:r>
          </w:p>
        </w:tc>
        <w:tc>
          <w:tcPr>
            <w:tcW w:w="0" w:type="auto"/>
            <w:tcBorders>
              <w:top w:val="nil"/>
              <w:left w:val="nil"/>
              <w:bottom w:val="nil"/>
              <w:right w:val="nil"/>
            </w:tcBorders>
            <w:shd w:val="clear" w:color="000000" w:fill="FFFFFF"/>
            <w:noWrap/>
            <w:vAlign w:val="bottom"/>
            <w:hideMark/>
          </w:tcPr>
          <w:p w14:paraId="6F178B0E" w14:textId="77777777" w:rsidR="00B13BBE" w:rsidRDefault="00B13BBE">
            <w:pPr>
              <w:jc w:val="center"/>
              <w:rPr>
                <w:rFonts w:ascii="Tw Cen MT" w:hAnsi="Tw Cen MT" w:cs="Arial"/>
                <w:sz w:val="18"/>
                <w:szCs w:val="18"/>
              </w:rPr>
            </w:pPr>
            <w:r>
              <w:rPr>
                <w:rFonts w:ascii="Tw Cen MT" w:hAnsi="Tw Cen MT" w:cs="Arial"/>
                <w:sz w:val="18"/>
                <w:szCs w:val="18"/>
              </w:rPr>
              <w:t>241,800</w:t>
            </w:r>
          </w:p>
        </w:tc>
        <w:tc>
          <w:tcPr>
            <w:tcW w:w="0" w:type="auto"/>
            <w:tcBorders>
              <w:top w:val="nil"/>
              <w:left w:val="nil"/>
              <w:bottom w:val="nil"/>
              <w:right w:val="nil"/>
            </w:tcBorders>
            <w:shd w:val="clear" w:color="000000" w:fill="FFFFFF"/>
            <w:noWrap/>
            <w:vAlign w:val="bottom"/>
            <w:hideMark/>
          </w:tcPr>
          <w:p w14:paraId="753E98EC" w14:textId="77777777" w:rsidR="00B13BBE" w:rsidRDefault="00B13BBE">
            <w:pPr>
              <w:jc w:val="center"/>
              <w:rPr>
                <w:rFonts w:ascii="Tw Cen MT" w:hAnsi="Tw Cen MT" w:cs="Arial"/>
                <w:sz w:val="18"/>
                <w:szCs w:val="18"/>
              </w:rPr>
            </w:pPr>
            <w:r>
              <w:rPr>
                <w:rFonts w:ascii="Tw Cen MT" w:hAnsi="Tw Cen MT" w:cs="Arial"/>
                <w:sz w:val="18"/>
                <w:szCs w:val="18"/>
              </w:rPr>
              <w:t>240,500</w:t>
            </w:r>
          </w:p>
        </w:tc>
        <w:tc>
          <w:tcPr>
            <w:tcW w:w="0" w:type="auto"/>
            <w:tcBorders>
              <w:top w:val="nil"/>
              <w:left w:val="nil"/>
              <w:bottom w:val="nil"/>
              <w:right w:val="nil"/>
            </w:tcBorders>
            <w:shd w:val="clear" w:color="000000" w:fill="FFFFFF"/>
            <w:noWrap/>
            <w:vAlign w:val="bottom"/>
            <w:hideMark/>
          </w:tcPr>
          <w:p w14:paraId="7D7D8F7D" w14:textId="77777777" w:rsidR="00B13BBE" w:rsidRDefault="00B13BBE">
            <w:pPr>
              <w:jc w:val="center"/>
              <w:rPr>
                <w:rFonts w:ascii="Tw Cen MT" w:hAnsi="Tw Cen MT" w:cs="Arial"/>
                <w:sz w:val="18"/>
                <w:szCs w:val="18"/>
              </w:rPr>
            </w:pPr>
            <w:r>
              <w:rPr>
                <w:rFonts w:ascii="Tw Cen MT" w:hAnsi="Tw Cen MT" w:cs="Arial"/>
                <w:sz w:val="18"/>
                <w:szCs w:val="18"/>
              </w:rPr>
              <w:t>2,600</w:t>
            </w:r>
          </w:p>
        </w:tc>
        <w:tc>
          <w:tcPr>
            <w:tcW w:w="0" w:type="auto"/>
            <w:tcBorders>
              <w:top w:val="nil"/>
              <w:left w:val="nil"/>
              <w:bottom w:val="nil"/>
              <w:right w:val="nil"/>
            </w:tcBorders>
            <w:shd w:val="clear" w:color="000000" w:fill="FFFFFF"/>
            <w:noWrap/>
            <w:vAlign w:val="bottom"/>
            <w:hideMark/>
          </w:tcPr>
          <w:p w14:paraId="54F6B50E" w14:textId="77777777" w:rsidR="00B13BBE" w:rsidRDefault="00B13BBE">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178CC3AA" w14:textId="77777777" w:rsidR="00B13BBE" w:rsidRDefault="00B13BBE">
            <w:pPr>
              <w:jc w:val="center"/>
              <w:rPr>
                <w:rFonts w:ascii="Tw Cen MT" w:hAnsi="Tw Cen MT" w:cs="Arial"/>
                <w:sz w:val="18"/>
                <w:szCs w:val="18"/>
              </w:rPr>
            </w:pPr>
            <w:r>
              <w:rPr>
                <w:rFonts w:ascii="Tw Cen MT" w:hAnsi="Tw Cen MT" w:cs="Arial"/>
                <w:sz w:val="18"/>
                <w:szCs w:val="18"/>
              </w:rPr>
              <w:t>3,900</w:t>
            </w:r>
          </w:p>
        </w:tc>
        <w:tc>
          <w:tcPr>
            <w:tcW w:w="0" w:type="auto"/>
            <w:tcBorders>
              <w:top w:val="nil"/>
              <w:left w:val="nil"/>
              <w:bottom w:val="nil"/>
              <w:right w:val="nil"/>
            </w:tcBorders>
            <w:shd w:val="clear" w:color="000000" w:fill="FFFFFF"/>
            <w:noWrap/>
            <w:vAlign w:val="bottom"/>
            <w:hideMark/>
          </w:tcPr>
          <w:p w14:paraId="0E3B019D" w14:textId="77777777" w:rsidR="00B13BBE" w:rsidRDefault="00B13BBE">
            <w:pPr>
              <w:jc w:val="center"/>
              <w:rPr>
                <w:rFonts w:ascii="Tw Cen MT" w:hAnsi="Tw Cen MT" w:cs="Arial"/>
                <w:sz w:val="18"/>
                <w:szCs w:val="18"/>
              </w:rPr>
            </w:pPr>
            <w:r>
              <w:rPr>
                <w:rFonts w:ascii="Tw Cen MT" w:hAnsi="Tw Cen MT" w:cs="Arial"/>
                <w:sz w:val="18"/>
                <w:szCs w:val="18"/>
              </w:rPr>
              <w:t>1.6%</w:t>
            </w:r>
          </w:p>
        </w:tc>
      </w:tr>
      <w:tr w:rsidR="00B13BBE" w14:paraId="4377D03B"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56EB1CF" w14:textId="77777777" w:rsidR="00B13BBE" w:rsidRDefault="00B13BBE">
            <w:pPr>
              <w:rPr>
                <w:rFonts w:ascii="Tw Cen MT" w:hAnsi="Tw Cen MT" w:cs="Arial"/>
                <w:sz w:val="18"/>
                <w:szCs w:val="18"/>
              </w:rPr>
            </w:pPr>
            <w:proofErr w:type="gramStart"/>
            <w:r>
              <w:rPr>
                <w:rFonts w:ascii="Tw Cen MT" w:hAnsi="Tw Cen MT" w:cs="Arial"/>
                <w:sz w:val="18"/>
                <w:szCs w:val="18"/>
              </w:rPr>
              <w:t>....Legal</w:t>
            </w:r>
            <w:proofErr w:type="gramEnd"/>
            <w:r>
              <w:rPr>
                <w:rFonts w:ascii="Tw Cen MT" w:hAnsi="Tw Cen MT" w:cs="Arial"/>
                <w:sz w:val="18"/>
                <w:szCs w:val="18"/>
              </w:rPr>
              <w:t xml:space="preserve"> Services</w:t>
            </w:r>
          </w:p>
        </w:tc>
        <w:tc>
          <w:tcPr>
            <w:tcW w:w="0" w:type="auto"/>
            <w:tcBorders>
              <w:top w:val="nil"/>
              <w:left w:val="nil"/>
              <w:bottom w:val="nil"/>
              <w:right w:val="nil"/>
            </w:tcBorders>
            <w:shd w:val="clear" w:color="000000" w:fill="FFFFFF"/>
            <w:noWrap/>
            <w:vAlign w:val="bottom"/>
            <w:hideMark/>
          </w:tcPr>
          <w:p w14:paraId="12A839AE" w14:textId="77777777" w:rsidR="00B13BBE" w:rsidRDefault="00B13BBE">
            <w:pPr>
              <w:jc w:val="center"/>
              <w:rPr>
                <w:rFonts w:ascii="Tw Cen MT" w:hAnsi="Tw Cen MT" w:cs="Arial"/>
                <w:sz w:val="18"/>
                <w:szCs w:val="18"/>
              </w:rPr>
            </w:pPr>
            <w:r>
              <w:rPr>
                <w:rFonts w:ascii="Tw Cen MT" w:hAnsi="Tw Cen MT" w:cs="Arial"/>
                <w:sz w:val="18"/>
                <w:szCs w:val="18"/>
              </w:rPr>
              <w:t>27,200</w:t>
            </w:r>
          </w:p>
        </w:tc>
        <w:tc>
          <w:tcPr>
            <w:tcW w:w="0" w:type="auto"/>
            <w:tcBorders>
              <w:top w:val="nil"/>
              <w:left w:val="nil"/>
              <w:bottom w:val="nil"/>
              <w:right w:val="nil"/>
            </w:tcBorders>
            <w:shd w:val="clear" w:color="000000" w:fill="FFFFFF"/>
            <w:noWrap/>
            <w:vAlign w:val="bottom"/>
            <w:hideMark/>
          </w:tcPr>
          <w:p w14:paraId="5AB975C4" w14:textId="77777777" w:rsidR="00B13BBE" w:rsidRDefault="00B13BBE">
            <w:pPr>
              <w:jc w:val="center"/>
              <w:rPr>
                <w:rFonts w:ascii="Tw Cen MT" w:hAnsi="Tw Cen MT" w:cs="Arial"/>
                <w:sz w:val="18"/>
                <w:szCs w:val="18"/>
              </w:rPr>
            </w:pPr>
            <w:r>
              <w:rPr>
                <w:rFonts w:ascii="Tw Cen MT" w:hAnsi="Tw Cen MT" w:cs="Arial"/>
                <w:sz w:val="18"/>
                <w:szCs w:val="18"/>
              </w:rPr>
              <w:t>26,900</w:t>
            </w:r>
          </w:p>
        </w:tc>
        <w:tc>
          <w:tcPr>
            <w:tcW w:w="0" w:type="auto"/>
            <w:tcBorders>
              <w:top w:val="nil"/>
              <w:left w:val="nil"/>
              <w:bottom w:val="nil"/>
              <w:right w:val="nil"/>
            </w:tcBorders>
            <w:shd w:val="clear" w:color="000000" w:fill="FFFFFF"/>
            <w:noWrap/>
            <w:vAlign w:val="bottom"/>
            <w:hideMark/>
          </w:tcPr>
          <w:p w14:paraId="17E7CAD4" w14:textId="77777777" w:rsidR="00B13BBE" w:rsidRDefault="00B13BBE">
            <w:pPr>
              <w:jc w:val="center"/>
              <w:rPr>
                <w:rFonts w:ascii="Tw Cen MT" w:hAnsi="Tw Cen MT" w:cs="Arial"/>
                <w:sz w:val="18"/>
                <w:szCs w:val="18"/>
              </w:rPr>
            </w:pPr>
            <w:r>
              <w:rPr>
                <w:rFonts w:ascii="Tw Cen MT" w:hAnsi="Tw Cen MT" w:cs="Arial"/>
                <w:sz w:val="18"/>
                <w:szCs w:val="18"/>
              </w:rPr>
              <w:t>27,400</w:t>
            </w:r>
          </w:p>
        </w:tc>
        <w:tc>
          <w:tcPr>
            <w:tcW w:w="0" w:type="auto"/>
            <w:tcBorders>
              <w:top w:val="nil"/>
              <w:left w:val="nil"/>
              <w:bottom w:val="nil"/>
              <w:right w:val="nil"/>
            </w:tcBorders>
            <w:shd w:val="clear" w:color="000000" w:fill="FFFFFF"/>
            <w:noWrap/>
            <w:vAlign w:val="bottom"/>
            <w:hideMark/>
          </w:tcPr>
          <w:p w14:paraId="325CECB3"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31F16605" w14:textId="77777777" w:rsidR="00B13BBE" w:rsidRDefault="00B13BBE">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14E3A33D"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7BFA1154" w14:textId="77777777" w:rsidR="00B13BBE" w:rsidRDefault="00B13BBE">
            <w:pPr>
              <w:jc w:val="center"/>
              <w:rPr>
                <w:rFonts w:ascii="Tw Cen MT" w:hAnsi="Tw Cen MT" w:cs="Arial"/>
                <w:sz w:val="18"/>
                <w:szCs w:val="18"/>
              </w:rPr>
            </w:pPr>
            <w:r>
              <w:rPr>
                <w:rFonts w:ascii="Tw Cen MT" w:hAnsi="Tw Cen MT" w:cs="Arial"/>
                <w:sz w:val="18"/>
                <w:szCs w:val="18"/>
              </w:rPr>
              <w:t>-0.7%</w:t>
            </w:r>
          </w:p>
        </w:tc>
      </w:tr>
      <w:tr w:rsidR="00B13BBE" w14:paraId="7BD2548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667C4611" w14:textId="77777777" w:rsidR="00B13BBE" w:rsidRDefault="00B13BBE">
            <w:pPr>
              <w:rPr>
                <w:rFonts w:ascii="Tw Cen MT" w:hAnsi="Tw Cen MT" w:cs="Arial"/>
                <w:sz w:val="18"/>
                <w:szCs w:val="18"/>
              </w:rPr>
            </w:pPr>
            <w:proofErr w:type="gramStart"/>
            <w:r>
              <w:rPr>
                <w:rFonts w:ascii="Tw Cen MT" w:hAnsi="Tw Cen MT" w:cs="Arial"/>
                <w:sz w:val="18"/>
                <w:szCs w:val="18"/>
              </w:rPr>
              <w:lastRenderedPageBreak/>
              <w:t>....Accounting</w:t>
            </w:r>
            <w:proofErr w:type="gramEnd"/>
            <w:r>
              <w:rPr>
                <w:rFonts w:ascii="Tw Cen MT" w:hAnsi="Tw Cen MT" w:cs="Arial"/>
                <w:sz w:val="18"/>
                <w:szCs w:val="18"/>
              </w:rPr>
              <w:t>, Tax Preparation, Bookkeeping, and Payroll</w:t>
            </w:r>
          </w:p>
        </w:tc>
        <w:tc>
          <w:tcPr>
            <w:tcW w:w="0" w:type="auto"/>
            <w:tcBorders>
              <w:top w:val="nil"/>
              <w:left w:val="nil"/>
              <w:bottom w:val="nil"/>
              <w:right w:val="nil"/>
            </w:tcBorders>
            <w:shd w:val="clear" w:color="000000" w:fill="FFFFFF"/>
            <w:noWrap/>
            <w:vAlign w:val="bottom"/>
            <w:hideMark/>
          </w:tcPr>
          <w:p w14:paraId="4898E3D3" w14:textId="77777777" w:rsidR="00B13BBE" w:rsidRDefault="00B13BBE">
            <w:pPr>
              <w:jc w:val="center"/>
              <w:rPr>
                <w:rFonts w:ascii="Tw Cen MT" w:hAnsi="Tw Cen MT" w:cs="Arial"/>
                <w:sz w:val="18"/>
                <w:szCs w:val="18"/>
              </w:rPr>
            </w:pPr>
            <w:r>
              <w:rPr>
                <w:rFonts w:ascii="Tw Cen MT" w:hAnsi="Tw Cen MT" w:cs="Arial"/>
                <w:sz w:val="18"/>
                <w:szCs w:val="18"/>
              </w:rPr>
              <w:t>28,300</w:t>
            </w:r>
          </w:p>
        </w:tc>
        <w:tc>
          <w:tcPr>
            <w:tcW w:w="0" w:type="auto"/>
            <w:tcBorders>
              <w:top w:val="nil"/>
              <w:left w:val="nil"/>
              <w:bottom w:val="nil"/>
              <w:right w:val="nil"/>
            </w:tcBorders>
            <w:shd w:val="clear" w:color="000000" w:fill="FFFFFF"/>
            <w:noWrap/>
            <w:vAlign w:val="bottom"/>
            <w:hideMark/>
          </w:tcPr>
          <w:p w14:paraId="2C68F3D7" w14:textId="77777777" w:rsidR="00B13BBE" w:rsidRDefault="00B13BBE">
            <w:pPr>
              <w:jc w:val="center"/>
              <w:rPr>
                <w:rFonts w:ascii="Tw Cen MT" w:hAnsi="Tw Cen MT" w:cs="Arial"/>
                <w:sz w:val="18"/>
                <w:szCs w:val="18"/>
              </w:rPr>
            </w:pPr>
            <w:r>
              <w:rPr>
                <w:rFonts w:ascii="Tw Cen MT" w:hAnsi="Tw Cen MT" w:cs="Arial"/>
                <w:sz w:val="18"/>
                <w:szCs w:val="18"/>
              </w:rPr>
              <w:t>28,500</w:t>
            </w:r>
          </w:p>
        </w:tc>
        <w:tc>
          <w:tcPr>
            <w:tcW w:w="0" w:type="auto"/>
            <w:tcBorders>
              <w:top w:val="nil"/>
              <w:left w:val="nil"/>
              <w:bottom w:val="nil"/>
              <w:right w:val="nil"/>
            </w:tcBorders>
            <w:shd w:val="clear" w:color="000000" w:fill="FFFFFF"/>
            <w:noWrap/>
            <w:vAlign w:val="bottom"/>
            <w:hideMark/>
          </w:tcPr>
          <w:p w14:paraId="515F3EF2" w14:textId="77777777" w:rsidR="00B13BBE" w:rsidRDefault="00B13BBE">
            <w:pPr>
              <w:jc w:val="center"/>
              <w:rPr>
                <w:rFonts w:ascii="Tw Cen MT" w:hAnsi="Tw Cen MT" w:cs="Arial"/>
                <w:sz w:val="18"/>
                <w:szCs w:val="18"/>
              </w:rPr>
            </w:pPr>
            <w:r>
              <w:rPr>
                <w:rFonts w:ascii="Tw Cen MT" w:hAnsi="Tw Cen MT" w:cs="Arial"/>
                <w:sz w:val="18"/>
                <w:szCs w:val="18"/>
              </w:rPr>
              <w:t>26,400</w:t>
            </w:r>
          </w:p>
        </w:tc>
        <w:tc>
          <w:tcPr>
            <w:tcW w:w="0" w:type="auto"/>
            <w:tcBorders>
              <w:top w:val="nil"/>
              <w:left w:val="nil"/>
              <w:bottom w:val="nil"/>
              <w:right w:val="nil"/>
            </w:tcBorders>
            <w:shd w:val="clear" w:color="000000" w:fill="FFFFFF"/>
            <w:noWrap/>
            <w:vAlign w:val="bottom"/>
            <w:hideMark/>
          </w:tcPr>
          <w:p w14:paraId="4DFE9A76"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3B7884D2"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198C51F8" w14:textId="77777777" w:rsidR="00B13BBE" w:rsidRDefault="00B13BBE">
            <w:pPr>
              <w:jc w:val="center"/>
              <w:rPr>
                <w:rFonts w:ascii="Tw Cen MT" w:hAnsi="Tw Cen MT" w:cs="Arial"/>
                <w:sz w:val="18"/>
                <w:szCs w:val="18"/>
              </w:rPr>
            </w:pPr>
            <w:r>
              <w:rPr>
                <w:rFonts w:ascii="Tw Cen MT" w:hAnsi="Tw Cen MT" w:cs="Arial"/>
                <w:sz w:val="18"/>
                <w:szCs w:val="18"/>
              </w:rPr>
              <w:t>1,900</w:t>
            </w:r>
          </w:p>
        </w:tc>
        <w:tc>
          <w:tcPr>
            <w:tcW w:w="0" w:type="auto"/>
            <w:tcBorders>
              <w:top w:val="nil"/>
              <w:left w:val="nil"/>
              <w:bottom w:val="nil"/>
              <w:right w:val="nil"/>
            </w:tcBorders>
            <w:shd w:val="clear" w:color="000000" w:fill="FFFFFF"/>
            <w:noWrap/>
            <w:vAlign w:val="bottom"/>
            <w:hideMark/>
          </w:tcPr>
          <w:p w14:paraId="37315D3A" w14:textId="77777777" w:rsidR="00B13BBE" w:rsidRDefault="00B13BBE">
            <w:pPr>
              <w:jc w:val="center"/>
              <w:rPr>
                <w:rFonts w:ascii="Tw Cen MT" w:hAnsi="Tw Cen MT" w:cs="Arial"/>
                <w:sz w:val="18"/>
                <w:szCs w:val="18"/>
              </w:rPr>
            </w:pPr>
            <w:r>
              <w:rPr>
                <w:rFonts w:ascii="Tw Cen MT" w:hAnsi="Tw Cen MT" w:cs="Arial"/>
                <w:sz w:val="18"/>
                <w:szCs w:val="18"/>
              </w:rPr>
              <w:t>7.2%</w:t>
            </w:r>
          </w:p>
        </w:tc>
      </w:tr>
      <w:tr w:rsidR="00B13BBE" w14:paraId="247752CD"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F00E248" w14:textId="77777777" w:rsidR="00B13BBE" w:rsidRDefault="00B13BBE">
            <w:pPr>
              <w:rPr>
                <w:rFonts w:ascii="Tw Cen MT" w:hAnsi="Tw Cen MT" w:cs="Arial"/>
                <w:sz w:val="18"/>
                <w:szCs w:val="18"/>
              </w:rPr>
            </w:pPr>
            <w:proofErr w:type="gramStart"/>
            <w:r>
              <w:rPr>
                <w:rFonts w:ascii="Tw Cen MT" w:hAnsi="Tw Cen MT" w:cs="Arial"/>
                <w:sz w:val="18"/>
                <w:szCs w:val="18"/>
              </w:rPr>
              <w:t>....Architectural</w:t>
            </w:r>
            <w:proofErr w:type="gramEnd"/>
            <w:r>
              <w:rPr>
                <w:rFonts w:ascii="Tw Cen MT" w:hAnsi="Tw Cen MT" w:cs="Arial"/>
                <w:sz w:val="18"/>
                <w:szCs w:val="18"/>
              </w:rPr>
              <w:t>, Engineering, and Related Services</w:t>
            </w:r>
          </w:p>
        </w:tc>
        <w:tc>
          <w:tcPr>
            <w:tcW w:w="0" w:type="auto"/>
            <w:tcBorders>
              <w:top w:val="nil"/>
              <w:left w:val="nil"/>
              <w:bottom w:val="nil"/>
              <w:right w:val="nil"/>
            </w:tcBorders>
            <w:shd w:val="clear" w:color="000000" w:fill="FFFFFF"/>
            <w:noWrap/>
            <w:vAlign w:val="bottom"/>
            <w:hideMark/>
          </w:tcPr>
          <w:p w14:paraId="6FF5C316" w14:textId="77777777" w:rsidR="00B13BBE" w:rsidRDefault="00B13BBE">
            <w:pPr>
              <w:jc w:val="center"/>
              <w:rPr>
                <w:rFonts w:ascii="Tw Cen MT" w:hAnsi="Tw Cen MT" w:cs="Arial"/>
                <w:sz w:val="18"/>
                <w:szCs w:val="18"/>
              </w:rPr>
            </w:pPr>
            <w:r>
              <w:rPr>
                <w:rFonts w:ascii="Tw Cen MT" w:hAnsi="Tw Cen MT" w:cs="Arial"/>
                <w:sz w:val="18"/>
                <w:szCs w:val="18"/>
              </w:rPr>
              <w:t>75,300</w:t>
            </w:r>
          </w:p>
        </w:tc>
        <w:tc>
          <w:tcPr>
            <w:tcW w:w="0" w:type="auto"/>
            <w:tcBorders>
              <w:top w:val="nil"/>
              <w:left w:val="nil"/>
              <w:bottom w:val="nil"/>
              <w:right w:val="nil"/>
            </w:tcBorders>
            <w:shd w:val="clear" w:color="000000" w:fill="FFFFFF"/>
            <w:noWrap/>
            <w:vAlign w:val="bottom"/>
            <w:hideMark/>
          </w:tcPr>
          <w:p w14:paraId="424A2884" w14:textId="77777777" w:rsidR="00B13BBE" w:rsidRDefault="00B13BBE">
            <w:pPr>
              <w:jc w:val="center"/>
              <w:rPr>
                <w:rFonts w:ascii="Tw Cen MT" w:hAnsi="Tw Cen MT" w:cs="Arial"/>
                <w:sz w:val="18"/>
                <w:szCs w:val="18"/>
              </w:rPr>
            </w:pPr>
            <w:r>
              <w:rPr>
                <w:rFonts w:ascii="Tw Cen MT" w:hAnsi="Tw Cen MT" w:cs="Arial"/>
                <w:sz w:val="18"/>
                <w:szCs w:val="18"/>
              </w:rPr>
              <w:t>75,800</w:t>
            </w:r>
          </w:p>
        </w:tc>
        <w:tc>
          <w:tcPr>
            <w:tcW w:w="0" w:type="auto"/>
            <w:tcBorders>
              <w:top w:val="nil"/>
              <w:left w:val="nil"/>
              <w:bottom w:val="nil"/>
              <w:right w:val="nil"/>
            </w:tcBorders>
            <w:shd w:val="clear" w:color="000000" w:fill="FFFFFF"/>
            <w:noWrap/>
            <w:vAlign w:val="bottom"/>
            <w:hideMark/>
          </w:tcPr>
          <w:p w14:paraId="32011DCE" w14:textId="77777777" w:rsidR="00B13BBE" w:rsidRDefault="00B13BBE">
            <w:pPr>
              <w:jc w:val="center"/>
              <w:rPr>
                <w:rFonts w:ascii="Tw Cen MT" w:hAnsi="Tw Cen MT" w:cs="Arial"/>
                <w:sz w:val="18"/>
                <w:szCs w:val="18"/>
              </w:rPr>
            </w:pPr>
            <w:r>
              <w:rPr>
                <w:rFonts w:ascii="Tw Cen MT" w:hAnsi="Tw Cen MT" w:cs="Arial"/>
                <w:sz w:val="18"/>
                <w:szCs w:val="18"/>
              </w:rPr>
              <w:t>72,900</w:t>
            </w:r>
          </w:p>
        </w:tc>
        <w:tc>
          <w:tcPr>
            <w:tcW w:w="0" w:type="auto"/>
            <w:tcBorders>
              <w:top w:val="nil"/>
              <w:left w:val="nil"/>
              <w:bottom w:val="nil"/>
              <w:right w:val="nil"/>
            </w:tcBorders>
            <w:shd w:val="clear" w:color="000000" w:fill="FFFFFF"/>
            <w:noWrap/>
            <w:vAlign w:val="bottom"/>
            <w:hideMark/>
          </w:tcPr>
          <w:p w14:paraId="6FE1371C" w14:textId="77777777" w:rsidR="00B13BBE" w:rsidRDefault="00B13BBE">
            <w:pPr>
              <w:jc w:val="center"/>
              <w:rPr>
                <w:rFonts w:ascii="Tw Cen MT" w:hAnsi="Tw Cen MT" w:cs="Arial"/>
                <w:sz w:val="18"/>
                <w:szCs w:val="18"/>
              </w:rPr>
            </w:pPr>
            <w:r>
              <w:rPr>
                <w:rFonts w:ascii="Tw Cen MT" w:hAnsi="Tw Cen MT" w:cs="Arial"/>
                <w:sz w:val="18"/>
                <w:szCs w:val="18"/>
              </w:rPr>
              <w:t>-500</w:t>
            </w:r>
          </w:p>
        </w:tc>
        <w:tc>
          <w:tcPr>
            <w:tcW w:w="0" w:type="auto"/>
            <w:tcBorders>
              <w:top w:val="nil"/>
              <w:left w:val="nil"/>
              <w:bottom w:val="nil"/>
              <w:right w:val="nil"/>
            </w:tcBorders>
            <w:shd w:val="clear" w:color="000000" w:fill="FFFFFF"/>
            <w:noWrap/>
            <w:vAlign w:val="bottom"/>
            <w:hideMark/>
          </w:tcPr>
          <w:p w14:paraId="2E0C0DC2"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1F788433" w14:textId="77777777" w:rsidR="00B13BBE" w:rsidRDefault="00B13BBE">
            <w:pPr>
              <w:jc w:val="center"/>
              <w:rPr>
                <w:rFonts w:ascii="Tw Cen MT" w:hAnsi="Tw Cen MT" w:cs="Arial"/>
                <w:sz w:val="18"/>
                <w:szCs w:val="18"/>
              </w:rPr>
            </w:pPr>
            <w:r>
              <w:rPr>
                <w:rFonts w:ascii="Tw Cen MT" w:hAnsi="Tw Cen MT" w:cs="Arial"/>
                <w:sz w:val="18"/>
                <w:szCs w:val="18"/>
              </w:rPr>
              <w:t>2,400</w:t>
            </w:r>
          </w:p>
        </w:tc>
        <w:tc>
          <w:tcPr>
            <w:tcW w:w="0" w:type="auto"/>
            <w:tcBorders>
              <w:top w:val="nil"/>
              <w:left w:val="nil"/>
              <w:bottom w:val="nil"/>
              <w:right w:val="nil"/>
            </w:tcBorders>
            <w:shd w:val="clear" w:color="000000" w:fill="FFFFFF"/>
            <w:noWrap/>
            <w:vAlign w:val="bottom"/>
            <w:hideMark/>
          </w:tcPr>
          <w:p w14:paraId="6D745F42" w14:textId="77777777" w:rsidR="00B13BBE" w:rsidRDefault="00B13BBE">
            <w:pPr>
              <w:jc w:val="center"/>
              <w:rPr>
                <w:rFonts w:ascii="Tw Cen MT" w:hAnsi="Tw Cen MT" w:cs="Arial"/>
                <w:sz w:val="18"/>
                <w:szCs w:val="18"/>
              </w:rPr>
            </w:pPr>
            <w:r>
              <w:rPr>
                <w:rFonts w:ascii="Tw Cen MT" w:hAnsi="Tw Cen MT" w:cs="Arial"/>
                <w:sz w:val="18"/>
                <w:szCs w:val="18"/>
              </w:rPr>
              <w:t>3.3%</w:t>
            </w:r>
          </w:p>
        </w:tc>
      </w:tr>
      <w:tr w:rsidR="00B13BBE" w14:paraId="6FFCAA9F"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10B044A3" w14:textId="77777777" w:rsidR="00B13BBE" w:rsidRDefault="00B13BBE">
            <w:pPr>
              <w:rPr>
                <w:rFonts w:ascii="Tw Cen MT" w:hAnsi="Tw Cen MT" w:cs="Arial"/>
                <w:sz w:val="18"/>
                <w:szCs w:val="18"/>
              </w:rPr>
            </w:pPr>
            <w:proofErr w:type="gramStart"/>
            <w:r>
              <w:rPr>
                <w:rFonts w:ascii="Tw Cen MT" w:hAnsi="Tw Cen MT" w:cs="Arial"/>
                <w:sz w:val="18"/>
                <w:szCs w:val="18"/>
              </w:rPr>
              <w:t>....Computer</w:t>
            </w:r>
            <w:proofErr w:type="gramEnd"/>
            <w:r>
              <w:rPr>
                <w:rFonts w:ascii="Tw Cen MT" w:hAnsi="Tw Cen MT" w:cs="Arial"/>
                <w:sz w:val="18"/>
                <w:szCs w:val="18"/>
              </w:rPr>
              <w:t xml:space="preserve"> Systems Design and Related Services</w:t>
            </w:r>
          </w:p>
        </w:tc>
        <w:tc>
          <w:tcPr>
            <w:tcW w:w="0" w:type="auto"/>
            <w:tcBorders>
              <w:top w:val="nil"/>
              <w:left w:val="nil"/>
              <w:bottom w:val="nil"/>
              <w:right w:val="nil"/>
            </w:tcBorders>
            <w:shd w:val="clear" w:color="000000" w:fill="FFFFFF"/>
            <w:noWrap/>
            <w:vAlign w:val="bottom"/>
            <w:hideMark/>
          </w:tcPr>
          <w:p w14:paraId="5545E39A" w14:textId="77777777" w:rsidR="00B13BBE" w:rsidRDefault="00B13BBE">
            <w:pPr>
              <w:jc w:val="center"/>
              <w:rPr>
                <w:rFonts w:ascii="Tw Cen MT" w:hAnsi="Tw Cen MT" w:cs="Arial"/>
                <w:sz w:val="18"/>
                <w:szCs w:val="18"/>
              </w:rPr>
            </w:pPr>
            <w:r>
              <w:rPr>
                <w:rFonts w:ascii="Tw Cen MT" w:hAnsi="Tw Cen MT" w:cs="Arial"/>
                <w:sz w:val="18"/>
                <w:szCs w:val="18"/>
              </w:rPr>
              <w:t>34,000</w:t>
            </w:r>
          </w:p>
        </w:tc>
        <w:tc>
          <w:tcPr>
            <w:tcW w:w="0" w:type="auto"/>
            <w:tcBorders>
              <w:top w:val="nil"/>
              <w:left w:val="nil"/>
              <w:bottom w:val="nil"/>
              <w:right w:val="nil"/>
            </w:tcBorders>
            <w:shd w:val="clear" w:color="000000" w:fill="FFFFFF"/>
            <w:noWrap/>
            <w:vAlign w:val="bottom"/>
            <w:hideMark/>
          </w:tcPr>
          <w:p w14:paraId="7539623C" w14:textId="77777777" w:rsidR="00B13BBE" w:rsidRDefault="00B13BBE">
            <w:pPr>
              <w:jc w:val="center"/>
              <w:rPr>
                <w:rFonts w:ascii="Tw Cen MT" w:hAnsi="Tw Cen MT" w:cs="Arial"/>
                <w:sz w:val="18"/>
                <w:szCs w:val="18"/>
              </w:rPr>
            </w:pPr>
            <w:r>
              <w:rPr>
                <w:rFonts w:ascii="Tw Cen MT" w:hAnsi="Tw Cen MT" w:cs="Arial"/>
                <w:sz w:val="18"/>
                <w:szCs w:val="18"/>
              </w:rPr>
              <w:t>33,100</w:t>
            </w:r>
          </w:p>
        </w:tc>
        <w:tc>
          <w:tcPr>
            <w:tcW w:w="0" w:type="auto"/>
            <w:tcBorders>
              <w:top w:val="nil"/>
              <w:left w:val="nil"/>
              <w:bottom w:val="nil"/>
              <w:right w:val="nil"/>
            </w:tcBorders>
            <w:shd w:val="clear" w:color="000000" w:fill="FFFFFF"/>
            <w:noWrap/>
            <w:vAlign w:val="bottom"/>
            <w:hideMark/>
          </w:tcPr>
          <w:p w14:paraId="357A8917" w14:textId="77777777" w:rsidR="00B13BBE" w:rsidRDefault="00B13BBE">
            <w:pPr>
              <w:jc w:val="center"/>
              <w:rPr>
                <w:rFonts w:ascii="Tw Cen MT" w:hAnsi="Tw Cen MT" w:cs="Arial"/>
                <w:sz w:val="18"/>
                <w:szCs w:val="18"/>
              </w:rPr>
            </w:pPr>
            <w:r>
              <w:rPr>
                <w:rFonts w:ascii="Tw Cen MT" w:hAnsi="Tw Cen MT" w:cs="Arial"/>
                <w:sz w:val="18"/>
                <w:szCs w:val="18"/>
              </w:rPr>
              <w:t>35,500</w:t>
            </w:r>
          </w:p>
        </w:tc>
        <w:tc>
          <w:tcPr>
            <w:tcW w:w="0" w:type="auto"/>
            <w:tcBorders>
              <w:top w:val="nil"/>
              <w:left w:val="nil"/>
              <w:bottom w:val="nil"/>
              <w:right w:val="nil"/>
            </w:tcBorders>
            <w:shd w:val="clear" w:color="000000" w:fill="FFFFFF"/>
            <w:noWrap/>
            <w:vAlign w:val="bottom"/>
            <w:hideMark/>
          </w:tcPr>
          <w:p w14:paraId="38EA0369" w14:textId="77777777" w:rsidR="00B13BBE" w:rsidRDefault="00B13BBE">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049194A3" w14:textId="77777777" w:rsidR="00B13BBE" w:rsidRDefault="00B13BBE">
            <w:pPr>
              <w:jc w:val="center"/>
              <w:rPr>
                <w:rFonts w:ascii="Tw Cen MT" w:hAnsi="Tw Cen MT" w:cs="Arial"/>
                <w:sz w:val="18"/>
                <w:szCs w:val="18"/>
              </w:rPr>
            </w:pPr>
            <w:r>
              <w:rPr>
                <w:rFonts w:ascii="Tw Cen MT" w:hAnsi="Tw Cen MT" w:cs="Arial"/>
                <w:sz w:val="18"/>
                <w:szCs w:val="18"/>
              </w:rPr>
              <w:t>2.7%</w:t>
            </w:r>
          </w:p>
        </w:tc>
        <w:tc>
          <w:tcPr>
            <w:tcW w:w="0" w:type="auto"/>
            <w:tcBorders>
              <w:top w:val="nil"/>
              <w:left w:val="nil"/>
              <w:bottom w:val="nil"/>
              <w:right w:val="nil"/>
            </w:tcBorders>
            <w:shd w:val="clear" w:color="000000" w:fill="FFFFFF"/>
            <w:noWrap/>
            <w:vAlign w:val="bottom"/>
            <w:hideMark/>
          </w:tcPr>
          <w:p w14:paraId="5FFFDB3F" w14:textId="77777777" w:rsidR="00B13BBE" w:rsidRDefault="00B13BBE">
            <w:pPr>
              <w:jc w:val="center"/>
              <w:rPr>
                <w:rFonts w:ascii="Tw Cen MT" w:hAnsi="Tw Cen MT" w:cs="Arial"/>
                <w:sz w:val="18"/>
                <w:szCs w:val="18"/>
              </w:rPr>
            </w:pPr>
            <w:r>
              <w:rPr>
                <w:rFonts w:ascii="Tw Cen MT" w:hAnsi="Tw Cen MT" w:cs="Arial"/>
                <w:sz w:val="18"/>
                <w:szCs w:val="18"/>
              </w:rPr>
              <w:t>-1,500</w:t>
            </w:r>
          </w:p>
        </w:tc>
        <w:tc>
          <w:tcPr>
            <w:tcW w:w="0" w:type="auto"/>
            <w:tcBorders>
              <w:top w:val="nil"/>
              <w:left w:val="nil"/>
              <w:bottom w:val="nil"/>
              <w:right w:val="nil"/>
            </w:tcBorders>
            <w:shd w:val="clear" w:color="000000" w:fill="FFFFFF"/>
            <w:noWrap/>
            <w:vAlign w:val="bottom"/>
            <w:hideMark/>
          </w:tcPr>
          <w:p w14:paraId="758AFC44" w14:textId="77777777" w:rsidR="00B13BBE" w:rsidRDefault="00B13BBE">
            <w:pPr>
              <w:jc w:val="center"/>
              <w:rPr>
                <w:rFonts w:ascii="Tw Cen MT" w:hAnsi="Tw Cen MT" w:cs="Arial"/>
                <w:sz w:val="18"/>
                <w:szCs w:val="18"/>
              </w:rPr>
            </w:pPr>
            <w:r>
              <w:rPr>
                <w:rFonts w:ascii="Tw Cen MT" w:hAnsi="Tw Cen MT" w:cs="Arial"/>
                <w:sz w:val="18"/>
                <w:szCs w:val="18"/>
              </w:rPr>
              <w:t>-4.2%</w:t>
            </w:r>
          </w:p>
        </w:tc>
      </w:tr>
      <w:tr w:rsidR="00B13BBE" w14:paraId="04DF4A7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B2A8195" w14:textId="77777777" w:rsidR="00B13BBE" w:rsidRDefault="00B13BBE">
            <w:pPr>
              <w:rPr>
                <w:rFonts w:ascii="Tw Cen MT" w:hAnsi="Tw Cen MT" w:cs="Arial"/>
                <w:sz w:val="18"/>
                <w:szCs w:val="18"/>
              </w:rPr>
            </w:pPr>
            <w:r>
              <w:rPr>
                <w:rFonts w:ascii="Tw Cen MT" w:hAnsi="Tw Cen MT" w:cs="Arial"/>
                <w:sz w:val="18"/>
                <w:szCs w:val="18"/>
              </w:rPr>
              <w:t>...Management of Companies and Enterprises</w:t>
            </w:r>
          </w:p>
        </w:tc>
        <w:tc>
          <w:tcPr>
            <w:tcW w:w="0" w:type="auto"/>
            <w:tcBorders>
              <w:top w:val="nil"/>
              <w:left w:val="nil"/>
              <w:bottom w:val="nil"/>
              <w:right w:val="nil"/>
            </w:tcBorders>
            <w:shd w:val="clear" w:color="000000" w:fill="FFFFFF"/>
            <w:noWrap/>
            <w:vAlign w:val="bottom"/>
            <w:hideMark/>
          </w:tcPr>
          <w:p w14:paraId="38BA19A8" w14:textId="77777777" w:rsidR="00B13BBE" w:rsidRDefault="00B13BBE">
            <w:pPr>
              <w:jc w:val="center"/>
              <w:rPr>
                <w:rFonts w:ascii="Tw Cen MT" w:hAnsi="Tw Cen MT" w:cs="Arial"/>
                <w:sz w:val="18"/>
                <w:szCs w:val="18"/>
              </w:rPr>
            </w:pPr>
            <w:r>
              <w:rPr>
                <w:rFonts w:ascii="Tw Cen MT" w:hAnsi="Tw Cen MT" w:cs="Arial"/>
                <w:sz w:val="18"/>
                <w:szCs w:val="18"/>
              </w:rPr>
              <w:t>43,600</w:t>
            </w:r>
          </w:p>
        </w:tc>
        <w:tc>
          <w:tcPr>
            <w:tcW w:w="0" w:type="auto"/>
            <w:tcBorders>
              <w:top w:val="nil"/>
              <w:left w:val="nil"/>
              <w:bottom w:val="nil"/>
              <w:right w:val="nil"/>
            </w:tcBorders>
            <w:shd w:val="clear" w:color="000000" w:fill="FFFFFF"/>
            <w:noWrap/>
            <w:vAlign w:val="bottom"/>
            <w:hideMark/>
          </w:tcPr>
          <w:p w14:paraId="5677046B" w14:textId="77777777" w:rsidR="00B13BBE" w:rsidRDefault="00B13BBE">
            <w:pPr>
              <w:jc w:val="center"/>
              <w:rPr>
                <w:rFonts w:ascii="Tw Cen MT" w:hAnsi="Tw Cen MT" w:cs="Arial"/>
                <w:sz w:val="18"/>
                <w:szCs w:val="18"/>
              </w:rPr>
            </w:pPr>
            <w:r>
              <w:rPr>
                <w:rFonts w:ascii="Tw Cen MT" w:hAnsi="Tw Cen MT" w:cs="Arial"/>
                <w:sz w:val="18"/>
                <w:szCs w:val="18"/>
              </w:rPr>
              <w:t>42,800</w:t>
            </w:r>
          </w:p>
        </w:tc>
        <w:tc>
          <w:tcPr>
            <w:tcW w:w="0" w:type="auto"/>
            <w:tcBorders>
              <w:top w:val="nil"/>
              <w:left w:val="nil"/>
              <w:bottom w:val="nil"/>
              <w:right w:val="nil"/>
            </w:tcBorders>
            <w:shd w:val="clear" w:color="000000" w:fill="FFFFFF"/>
            <w:noWrap/>
            <w:vAlign w:val="bottom"/>
            <w:hideMark/>
          </w:tcPr>
          <w:p w14:paraId="2EF1542A" w14:textId="77777777" w:rsidR="00B13BBE" w:rsidRDefault="00B13BBE">
            <w:pPr>
              <w:jc w:val="center"/>
              <w:rPr>
                <w:rFonts w:ascii="Tw Cen MT" w:hAnsi="Tw Cen MT" w:cs="Arial"/>
                <w:sz w:val="18"/>
                <w:szCs w:val="18"/>
              </w:rPr>
            </w:pPr>
            <w:r>
              <w:rPr>
                <w:rFonts w:ascii="Tw Cen MT" w:hAnsi="Tw Cen MT" w:cs="Arial"/>
                <w:sz w:val="18"/>
                <w:szCs w:val="18"/>
              </w:rPr>
              <w:t>47,800</w:t>
            </w:r>
          </w:p>
        </w:tc>
        <w:tc>
          <w:tcPr>
            <w:tcW w:w="0" w:type="auto"/>
            <w:tcBorders>
              <w:top w:val="nil"/>
              <w:left w:val="nil"/>
              <w:bottom w:val="nil"/>
              <w:right w:val="nil"/>
            </w:tcBorders>
            <w:shd w:val="clear" w:color="000000" w:fill="FFFFFF"/>
            <w:noWrap/>
            <w:vAlign w:val="bottom"/>
            <w:hideMark/>
          </w:tcPr>
          <w:p w14:paraId="7B369A2F" w14:textId="77777777" w:rsidR="00B13BBE" w:rsidRDefault="00B13BBE">
            <w:pPr>
              <w:jc w:val="center"/>
              <w:rPr>
                <w:rFonts w:ascii="Tw Cen MT" w:hAnsi="Tw Cen MT" w:cs="Arial"/>
                <w:sz w:val="18"/>
                <w:szCs w:val="18"/>
              </w:rPr>
            </w:pPr>
            <w:r>
              <w:rPr>
                <w:rFonts w:ascii="Tw Cen MT" w:hAnsi="Tw Cen MT" w:cs="Arial"/>
                <w:sz w:val="18"/>
                <w:szCs w:val="18"/>
              </w:rPr>
              <w:t>800</w:t>
            </w:r>
          </w:p>
        </w:tc>
        <w:tc>
          <w:tcPr>
            <w:tcW w:w="0" w:type="auto"/>
            <w:tcBorders>
              <w:top w:val="nil"/>
              <w:left w:val="nil"/>
              <w:bottom w:val="nil"/>
              <w:right w:val="nil"/>
            </w:tcBorders>
            <w:shd w:val="clear" w:color="000000" w:fill="FFFFFF"/>
            <w:noWrap/>
            <w:vAlign w:val="bottom"/>
            <w:hideMark/>
          </w:tcPr>
          <w:p w14:paraId="78C5EF7D" w14:textId="77777777" w:rsidR="00B13BBE" w:rsidRDefault="00B13BBE">
            <w:pPr>
              <w:jc w:val="center"/>
              <w:rPr>
                <w:rFonts w:ascii="Tw Cen MT" w:hAnsi="Tw Cen MT" w:cs="Arial"/>
                <w:sz w:val="18"/>
                <w:szCs w:val="18"/>
              </w:rPr>
            </w:pPr>
            <w:r>
              <w:rPr>
                <w:rFonts w:ascii="Tw Cen MT" w:hAnsi="Tw Cen MT" w:cs="Arial"/>
                <w:sz w:val="18"/>
                <w:szCs w:val="18"/>
              </w:rPr>
              <w:t>1.9%</w:t>
            </w:r>
          </w:p>
        </w:tc>
        <w:tc>
          <w:tcPr>
            <w:tcW w:w="0" w:type="auto"/>
            <w:tcBorders>
              <w:top w:val="nil"/>
              <w:left w:val="nil"/>
              <w:bottom w:val="nil"/>
              <w:right w:val="nil"/>
            </w:tcBorders>
            <w:shd w:val="clear" w:color="000000" w:fill="FFFFFF"/>
            <w:noWrap/>
            <w:vAlign w:val="bottom"/>
            <w:hideMark/>
          </w:tcPr>
          <w:p w14:paraId="5C817656" w14:textId="77777777" w:rsidR="00B13BBE" w:rsidRDefault="00B13BBE">
            <w:pPr>
              <w:jc w:val="center"/>
              <w:rPr>
                <w:rFonts w:ascii="Tw Cen MT" w:hAnsi="Tw Cen MT" w:cs="Arial"/>
                <w:sz w:val="18"/>
                <w:szCs w:val="18"/>
              </w:rPr>
            </w:pPr>
            <w:r>
              <w:rPr>
                <w:rFonts w:ascii="Tw Cen MT" w:hAnsi="Tw Cen MT" w:cs="Arial"/>
                <w:sz w:val="18"/>
                <w:szCs w:val="18"/>
              </w:rPr>
              <w:t>-4,200</w:t>
            </w:r>
          </w:p>
        </w:tc>
        <w:tc>
          <w:tcPr>
            <w:tcW w:w="0" w:type="auto"/>
            <w:tcBorders>
              <w:top w:val="nil"/>
              <w:left w:val="nil"/>
              <w:bottom w:val="nil"/>
              <w:right w:val="nil"/>
            </w:tcBorders>
            <w:shd w:val="clear" w:color="000000" w:fill="FFFFFF"/>
            <w:noWrap/>
            <w:vAlign w:val="bottom"/>
            <w:hideMark/>
          </w:tcPr>
          <w:p w14:paraId="6DA598AE" w14:textId="77777777" w:rsidR="00B13BBE" w:rsidRDefault="00B13BBE">
            <w:pPr>
              <w:jc w:val="center"/>
              <w:rPr>
                <w:rFonts w:ascii="Tw Cen MT" w:hAnsi="Tw Cen MT" w:cs="Arial"/>
                <w:sz w:val="18"/>
                <w:szCs w:val="18"/>
              </w:rPr>
            </w:pPr>
            <w:r>
              <w:rPr>
                <w:rFonts w:ascii="Tw Cen MT" w:hAnsi="Tw Cen MT" w:cs="Arial"/>
                <w:sz w:val="18"/>
                <w:szCs w:val="18"/>
              </w:rPr>
              <w:t>-8.8%</w:t>
            </w:r>
          </w:p>
        </w:tc>
      </w:tr>
      <w:tr w:rsidR="00B13BBE" w14:paraId="698B80D9"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5379504" w14:textId="77777777" w:rsidR="00B13BBE" w:rsidRDefault="00B13BBE">
            <w:pPr>
              <w:rPr>
                <w:rFonts w:ascii="Tw Cen MT" w:hAnsi="Tw Cen MT" w:cs="Arial"/>
                <w:sz w:val="18"/>
                <w:szCs w:val="18"/>
              </w:rPr>
            </w:pPr>
            <w:r>
              <w:rPr>
                <w:rFonts w:ascii="Tw Cen MT" w:hAnsi="Tw Cen MT" w:cs="Arial"/>
                <w:sz w:val="18"/>
                <w:szCs w:val="18"/>
              </w:rPr>
              <w:t>...Admin. and Support and Waste Mgmt. and Remediation</w:t>
            </w:r>
          </w:p>
        </w:tc>
        <w:tc>
          <w:tcPr>
            <w:tcW w:w="0" w:type="auto"/>
            <w:tcBorders>
              <w:top w:val="nil"/>
              <w:left w:val="nil"/>
              <w:bottom w:val="nil"/>
              <w:right w:val="nil"/>
            </w:tcBorders>
            <w:shd w:val="clear" w:color="000000" w:fill="FFFFFF"/>
            <w:noWrap/>
            <w:vAlign w:val="bottom"/>
            <w:hideMark/>
          </w:tcPr>
          <w:p w14:paraId="405C6443" w14:textId="77777777" w:rsidR="00B13BBE" w:rsidRDefault="00B13BBE">
            <w:pPr>
              <w:jc w:val="center"/>
              <w:rPr>
                <w:rFonts w:ascii="Tw Cen MT" w:hAnsi="Tw Cen MT" w:cs="Arial"/>
                <w:sz w:val="18"/>
                <w:szCs w:val="18"/>
              </w:rPr>
            </w:pPr>
            <w:r>
              <w:rPr>
                <w:rFonts w:ascii="Tw Cen MT" w:hAnsi="Tw Cen MT" w:cs="Arial"/>
                <w:sz w:val="18"/>
                <w:szCs w:val="18"/>
              </w:rPr>
              <w:t>218,200</w:t>
            </w:r>
          </w:p>
        </w:tc>
        <w:tc>
          <w:tcPr>
            <w:tcW w:w="0" w:type="auto"/>
            <w:tcBorders>
              <w:top w:val="nil"/>
              <w:left w:val="nil"/>
              <w:bottom w:val="nil"/>
              <w:right w:val="nil"/>
            </w:tcBorders>
            <w:shd w:val="clear" w:color="000000" w:fill="FFFFFF"/>
            <w:noWrap/>
            <w:vAlign w:val="bottom"/>
            <w:hideMark/>
          </w:tcPr>
          <w:p w14:paraId="337F45D1" w14:textId="77777777" w:rsidR="00B13BBE" w:rsidRDefault="00B13BBE">
            <w:pPr>
              <w:jc w:val="center"/>
              <w:rPr>
                <w:rFonts w:ascii="Tw Cen MT" w:hAnsi="Tw Cen MT" w:cs="Arial"/>
                <w:sz w:val="18"/>
                <w:szCs w:val="18"/>
              </w:rPr>
            </w:pPr>
            <w:r>
              <w:rPr>
                <w:rFonts w:ascii="Tw Cen MT" w:hAnsi="Tw Cen MT" w:cs="Arial"/>
                <w:sz w:val="18"/>
                <w:szCs w:val="18"/>
              </w:rPr>
              <w:t>216,200</w:t>
            </w:r>
          </w:p>
        </w:tc>
        <w:tc>
          <w:tcPr>
            <w:tcW w:w="0" w:type="auto"/>
            <w:tcBorders>
              <w:top w:val="nil"/>
              <w:left w:val="nil"/>
              <w:bottom w:val="nil"/>
              <w:right w:val="nil"/>
            </w:tcBorders>
            <w:shd w:val="clear" w:color="000000" w:fill="FFFFFF"/>
            <w:noWrap/>
            <w:vAlign w:val="bottom"/>
            <w:hideMark/>
          </w:tcPr>
          <w:p w14:paraId="34A636D9" w14:textId="77777777" w:rsidR="00B13BBE" w:rsidRDefault="00B13BBE">
            <w:pPr>
              <w:jc w:val="center"/>
              <w:rPr>
                <w:rFonts w:ascii="Tw Cen MT" w:hAnsi="Tw Cen MT" w:cs="Arial"/>
                <w:sz w:val="18"/>
                <w:szCs w:val="18"/>
              </w:rPr>
            </w:pPr>
            <w:r>
              <w:rPr>
                <w:rFonts w:ascii="Tw Cen MT" w:hAnsi="Tw Cen MT" w:cs="Arial"/>
                <w:sz w:val="18"/>
                <w:szCs w:val="18"/>
              </w:rPr>
              <w:t>221,100</w:t>
            </w:r>
          </w:p>
        </w:tc>
        <w:tc>
          <w:tcPr>
            <w:tcW w:w="0" w:type="auto"/>
            <w:tcBorders>
              <w:top w:val="nil"/>
              <w:left w:val="nil"/>
              <w:bottom w:val="nil"/>
              <w:right w:val="nil"/>
            </w:tcBorders>
            <w:shd w:val="clear" w:color="000000" w:fill="FFFFFF"/>
            <w:noWrap/>
            <w:vAlign w:val="bottom"/>
            <w:hideMark/>
          </w:tcPr>
          <w:p w14:paraId="6792E717" w14:textId="77777777" w:rsidR="00B13BBE" w:rsidRDefault="00B13BBE">
            <w:pPr>
              <w:jc w:val="center"/>
              <w:rPr>
                <w:rFonts w:ascii="Tw Cen MT" w:hAnsi="Tw Cen MT" w:cs="Arial"/>
                <w:sz w:val="18"/>
                <w:szCs w:val="18"/>
              </w:rPr>
            </w:pPr>
            <w:r>
              <w:rPr>
                <w:rFonts w:ascii="Tw Cen MT" w:hAnsi="Tw Cen MT" w:cs="Arial"/>
                <w:sz w:val="18"/>
                <w:szCs w:val="18"/>
              </w:rPr>
              <w:t>2,000</w:t>
            </w:r>
          </w:p>
        </w:tc>
        <w:tc>
          <w:tcPr>
            <w:tcW w:w="0" w:type="auto"/>
            <w:tcBorders>
              <w:top w:val="nil"/>
              <w:left w:val="nil"/>
              <w:bottom w:val="nil"/>
              <w:right w:val="nil"/>
            </w:tcBorders>
            <w:shd w:val="clear" w:color="000000" w:fill="FFFFFF"/>
            <w:noWrap/>
            <w:vAlign w:val="bottom"/>
            <w:hideMark/>
          </w:tcPr>
          <w:p w14:paraId="09B84968" w14:textId="77777777" w:rsidR="00B13BBE" w:rsidRDefault="00B13BBE">
            <w:pPr>
              <w:jc w:val="center"/>
              <w:rPr>
                <w:rFonts w:ascii="Tw Cen MT" w:hAnsi="Tw Cen MT" w:cs="Arial"/>
                <w:sz w:val="18"/>
                <w:szCs w:val="18"/>
              </w:rPr>
            </w:pPr>
            <w:r>
              <w:rPr>
                <w:rFonts w:ascii="Tw Cen MT" w:hAnsi="Tw Cen MT" w:cs="Arial"/>
                <w:sz w:val="18"/>
                <w:szCs w:val="18"/>
              </w:rPr>
              <w:t>0.9%</w:t>
            </w:r>
          </w:p>
        </w:tc>
        <w:tc>
          <w:tcPr>
            <w:tcW w:w="0" w:type="auto"/>
            <w:tcBorders>
              <w:top w:val="nil"/>
              <w:left w:val="nil"/>
              <w:bottom w:val="nil"/>
              <w:right w:val="nil"/>
            </w:tcBorders>
            <w:shd w:val="clear" w:color="000000" w:fill="FFFFFF"/>
            <w:noWrap/>
            <w:vAlign w:val="bottom"/>
            <w:hideMark/>
          </w:tcPr>
          <w:p w14:paraId="7DE4CB68" w14:textId="77777777" w:rsidR="00B13BBE" w:rsidRDefault="00B13BBE">
            <w:pPr>
              <w:jc w:val="center"/>
              <w:rPr>
                <w:rFonts w:ascii="Tw Cen MT" w:hAnsi="Tw Cen MT" w:cs="Arial"/>
                <w:sz w:val="18"/>
                <w:szCs w:val="18"/>
              </w:rPr>
            </w:pPr>
            <w:r>
              <w:rPr>
                <w:rFonts w:ascii="Tw Cen MT" w:hAnsi="Tw Cen MT" w:cs="Arial"/>
                <w:sz w:val="18"/>
                <w:szCs w:val="18"/>
              </w:rPr>
              <w:t>-2,900</w:t>
            </w:r>
          </w:p>
        </w:tc>
        <w:tc>
          <w:tcPr>
            <w:tcW w:w="0" w:type="auto"/>
            <w:tcBorders>
              <w:top w:val="nil"/>
              <w:left w:val="nil"/>
              <w:bottom w:val="nil"/>
              <w:right w:val="nil"/>
            </w:tcBorders>
            <w:shd w:val="clear" w:color="000000" w:fill="FFFFFF"/>
            <w:noWrap/>
            <w:vAlign w:val="bottom"/>
            <w:hideMark/>
          </w:tcPr>
          <w:p w14:paraId="4D5C5090" w14:textId="77777777" w:rsidR="00B13BBE" w:rsidRDefault="00B13BBE">
            <w:pPr>
              <w:jc w:val="center"/>
              <w:rPr>
                <w:rFonts w:ascii="Tw Cen MT" w:hAnsi="Tw Cen MT" w:cs="Arial"/>
                <w:sz w:val="18"/>
                <w:szCs w:val="18"/>
              </w:rPr>
            </w:pPr>
            <w:r>
              <w:rPr>
                <w:rFonts w:ascii="Tw Cen MT" w:hAnsi="Tw Cen MT" w:cs="Arial"/>
                <w:sz w:val="18"/>
                <w:szCs w:val="18"/>
              </w:rPr>
              <w:t>-1.3%</w:t>
            </w:r>
          </w:p>
        </w:tc>
      </w:tr>
      <w:tr w:rsidR="00B13BBE" w14:paraId="4CF7D6E8"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7DAEB30" w14:textId="77777777" w:rsidR="00B13BBE" w:rsidRDefault="00B13BBE">
            <w:pPr>
              <w:rPr>
                <w:rFonts w:ascii="Tw Cen MT" w:hAnsi="Tw Cen MT" w:cs="Arial"/>
                <w:sz w:val="18"/>
                <w:szCs w:val="18"/>
              </w:rPr>
            </w:pPr>
            <w:proofErr w:type="gramStart"/>
            <w:r>
              <w:rPr>
                <w:rFonts w:ascii="Tw Cen MT" w:hAnsi="Tw Cen MT" w:cs="Arial"/>
                <w:sz w:val="18"/>
                <w:szCs w:val="18"/>
              </w:rPr>
              <w:t>....Administrative</w:t>
            </w:r>
            <w:proofErr w:type="gramEnd"/>
            <w:r>
              <w:rPr>
                <w:rFonts w:ascii="Tw Cen MT" w:hAnsi="Tw Cen MT" w:cs="Arial"/>
                <w:sz w:val="18"/>
                <w:szCs w:val="18"/>
              </w:rPr>
              <w:t xml:space="preserve"> and Support Services</w:t>
            </w:r>
          </w:p>
        </w:tc>
        <w:tc>
          <w:tcPr>
            <w:tcW w:w="0" w:type="auto"/>
            <w:tcBorders>
              <w:top w:val="nil"/>
              <w:left w:val="nil"/>
              <w:bottom w:val="nil"/>
              <w:right w:val="nil"/>
            </w:tcBorders>
            <w:shd w:val="clear" w:color="000000" w:fill="FFFFFF"/>
            <w:noWrap/>
            <w:vAlign w:val="bottom"/>
            <w:hideMark/>
          </w:tcPr>
          <w:p w14:paraId="147D4890" w14:textId="77777777" w:rsidR="00B13BBE" w:rsidRDefault="00B13BBE">
            <w:pPr>
              <w:jc w:val="center"/>
              <w:rPr>
                <w:rFonts w:ascii="Tw Cen MT" w:hAnsi="Tw Cen MT" w:cs="Arial"/>
                <w:sz w:val="18"/>
                <w:szCs w:val="18"/>
              </w:rPr>
            </w:pPr>
            <w:r>
              <w:rPr>
                <w:rFonts w:ascii="Tw Cen MT" w:hAnsi="Tw Cen MT" w:cs="Arial"/>
                <w:sz w:val="18"/>
                <w:szCs w:val="18"/>
              </w:rPr>
              <w:t>204,700</w:t>
            </w:r>
          </w:p>
        </w:tc>
        <w:tc>
          <w:tcPr>
            <w:tcW w:w="0" w:type="auto"/>
            <w:tcBorders>
              <w:top w:val="nil"/>
              <w:left w:val="nil"/>
              <w:bottom w:val="nil"/>
              <w:right w:val="nil"/>
            </w:tcBorders>
            <w:shd w:val="clear" w:color="000000" w:fill="FFFFFF"/>
            <w:noWrap/>
            <w:vAlign w:val="bottom"/>
            <w:hideMark/>
          </w:tcPr>
          <w:p w14:paraId="255571AA" w14:textId="77777777" w:rsidR="00B13BBE" w:rsidRDefault="00B13BBE">
            <w:pPr>
              <w:jc w:val="center"/>
              <w:rPr>
                <w:rFonts w:ascii="Tw Cen MT" w:hAnsi="Tw Cen MT" w:cs="Arial"/>
                <w:sz w:val="18"/>
                <w:szCs w:val="18"/>
              </w:rPr>
            </w:pPr>
            <w:r>
              <w:rPr>
                <w:rFonts w:ascii="Tw Cen MT" w:hAnsi="Tw Cen MT" w:cs="Arial"/>
                <w:sz w:val="18"/>
                <w:szCs w:val="18"/>
              </w:rPr>
              <w:t>202,300</w:t>
            </w:r>
          </w:p>
        </w:tc>
        <w:tc>
          <w:tcPr>
            <w:tcW w:w="0" w:type="auto"/>
            <w:tcBorders>
              <w:top w:val="nil"/>
              <w:left w:val="nil"/>
              <w:bottom w:val="nil"/>
              <w:right w:val="nil"/>
            </w:tcBorders>
            <w:shd w:val="clear" w:color="000000" w:fill="FFFFFF"/>
            <w:noWrap/>
            <w:vAlign w:val="bottom"/>
            <w:hideMark/>
          </w:tcPr>
          <w:p w14:paraId="59F646D2" w14:textId="77777777" w:rsidR="00B13BBE" w:rsidRDefault="00B13BBE">
            <w:pPr>
              <w:jc w:val="center"/>
              <w:rPr>
                <w:rFonts w:ascii="Tw Cen MT" w:hAnsi="Tw Cen MT" w:cs="Arial"/>
                <w:sz w:val="18"/>
                <w:szCs w:val="18"/>
              </w:rPr>
            </w:pPr>
            <w:r>
              <w:rPr>
                <w:rFonts w:ascii="Tw Cen MT" w:hAnsi="Tw Cen MT" w:cs="Arial"/>
                <w:sz w:val="18"/>
                <w:szCs w:val="18"/>
              </w:rPr>
              <w:t>209,600</w:t>
            </w:r>
          </w:p>
        </w:tc>
        <w:tc>
          <w:tcPr>
            <w:tcW w:w="0" w:type="auto"/>
            <w:tcBorders>
              <w:top w:val="nil"/>
              <w:left w:val="nil"/>
              <w:bottom w:val="nil"/>
              <w:right w:val="nil"/>
            </w:tcBorders>
            <w:shd w:val="clear" w:color="000000" w:fill="FFFFFF"/>
            <w:noWrap/>
            <w:vAlign w:val="bottom"/>
            <w:hideMark/>
          </w:tcPr>
          <w:p w14:paraId="5807CBBE" w14:textId="77777777" w:rsidR="00B13BBE" w:rsidRDefault="00B13BBE">
            <w:pPr>
              <w:jc w:val="center"/>
              <w:rPr>
                <w:rFonts w:ascii="Tw Cen MT" w:hAnsi="Tw Cen MT" w:cs="Arial"/>
                <w:sz w:val="18"/>
                <w:szCs w:val="18"/>
              </w:rPr>
            </w:pPr>
            <w:r>
              <w:rPr>
                <w:rFonts w:ascii="Tw Cen MT" w:hAnsi="Tw Cen MT" w:cs="Arial"/>
                <w:sz w:val="18"/>
                <w:szCs w:val="18"/>
              </w:rPr>
              <w:t>2,400</w:t>
            </w:r>
          </w:p>
        </w:tc>
        <w:tc>
          <w:tcPr>
            <w:tcW w:w="0" w:type="auto"/>
            <w:tcBorders>
              <w:top w:val="nil"/>
              <w:left w:val="nil"/>
              <w:bottom w:val="nil"/>
              <w:right w:val="nil"/>
            </w:tcBorders>
            <w:shd w:val="clear" w:color="000000" w:fill="FFFFFF"/>
            <w:noWrap/>
            <w:vAlign w:val="bottom"/>
            <w:hideMark/>
          </w:tcPr>
          <w:p w14:paraId="3E200F9D" w14:textId="77777777" w:rsidR="00B13BBE" w:rsidRDefault="00B13BBE">
            <w:pPr>
              <w:jc w:val="center"/>
              <w:rPr>
                <w:rFonts w:ascii="Tw Cen MT" w:hAnsi="Tw Cen MT" w:cs="Arial"/>
                <w:sz w:val="18"/>
                <w:szCs w:val="18"/>
              </w:rPr>
            </w:pPr>
            <w:r>
              <w:rPr>
                <w:rFonts w:ascii="Tw Cen MT" w:hAnsi="Tw Cen MT" w:cs="Arial"/>
                <w:sz w:val="18"/>
                <w:szCs w:val="18"/>
              </w:rPr>
              <w:t>1.2%</w:t>
            </w:r>
          </w:p>
        </w:tc>
        <w:tc>
          <w:tcPr>
            <w:tcW w:w="0" w:type="auto"/>
            <w:tcBorders>
              <w:top w:val="nil"/>
              <w:left w:val="nil"/>
              <w:bottom w:val="nil"/>
              <w:right w:val="nil"/>
            </w:tcBorders>
            <w:shd w:val="clear" w:color="000000" w:fill="FFFFFF"/>
            <w:noWrap/>
            <w:vAlign w:val="bottom"/>
            <w:hideMark/>
          </w:tcPr>
          <w:p w14:paraId="6F03E0D6" w14:textId="77777777" w:rsidR="00B13BBE" w:rsidRDefault="00B13BBE">
            <w:pPr>
              <w:jc w:val="center"/>
              <w:rPr>
                <w:rFonts w:ascii="Tw Cen MT" w:hAnsi="Tw Cen MT" w:cs="Arial"/>
                <w:sz w:val="18"/>
                <w:szCs w:val="18"/>
              </w:rPr>
            </w:pPr>
            <w:r>
              <w:rPr>
                <w:rFonts w:ascii="Tw Cen MT" w:hAnsi="Tw Cen MT" w:cs="Arial"/>
                <w:sz w:val="18"/>
                <w:szCs w:val="18"/>
              </w:rPr>
              <w:t>-4,900</w:t>
            </w:r>
          </w:p>
        </w:tc>
        <w:tc>
          <w:tcPr>
            <w:tcW w:w="0" w:type="auto"/>
            <w:tcBorders>
              <w:top w:val="nil"/>
              <w:left w:val="nil"/>
              <w:bottom w:val="nil"/>
              <w:right w:val="nil"/>
            </w:tcBorders>
            <w:shd w:val="clear" w:color="000000" w:fill="FFFFFF"/>
            <w:noWrap/>
            <w:vAlign w:val="bottom"/>
            <w:hideMark/>
          </w:tcPr>
          <w:p w14:paraId="02D553AD" w14:textId="77777777" w:rsidR="00B13BBE" w:rsidRDefault="00B13BBE">
            <w:pPr>
              <w:jc w:val="center"/>
              <w:rPr>
                <w:rFonts w:ascii="Tw Cen MT" w:hAnsi="Tw Cen MT" w:cs="Arial"/>
                <w:sz w:val="18"/>
                <w:szCs w:val="18"/>
              </w:rPr>
            </w:pPr>
            <w:r>
              <w:rPr>
                <w:rFonts w:ascii="Tw Cen MT" w:hAnsi="Tw Cen MT" w:cs="Arial"/>
                <w:sz w:val="18"/>
                <w:szCs w:val="18"/>
              </w:rPr>
              <w:t>-2.3%</w:t>
            </w:r>
          </w:p>
        </w:tc>
      </w:tr>
      <w:tr w:rsidR="00B13BBE" w14:paraId="11A7727C"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AFC71ED"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Employment Services</w:t>
            </w:r>
          </w:p>
        </w:tc>
        <w:tc>
          <w:tcPr>
            <w:tcW w:w="0" w:type="auto"/>
            <w:tcBorders>
              <w:top w:val="nil"/>
              <w:left w:val="nil"/>
              <w:bottom w:val="nil"/>
              <w:right w:val="nil"/>
            </w:tcBorders>
            <w:shd w:val="clear" w:color="000000" w:fill="FFFFFF"/>
            <w:noWrap/>
            <w:vAlign w:val="bottom"/>
            <w:hideMark/>
          </w:tcPr>
          <w:p w14:paraId="21AB744E" w14:textId="77777777" w:rsidR="00B13BBE" w:rsidRDefault="00B13BBE">
            <w:pPr>
              <w:jc w:val="center"/>
              <w:rPr>
                <w:rFonts w:ascii="Tw Cen MT" w:hAnsi="Tw Cen MT" w:cs="Arial"/>
                <w:sz w:val="18"/>
                <w:szCs w:val="18"/>
              </w:rPr>
            </w:pPr>
            <w:r>
              <w:rPr>
                <w:rFonts w:ascii="Tw Cen MT" w:hAnsi="Tw Cen MT" w:cs="Arial"/>
                <w:sz w:val="18"/>
                <w:szCs w:val="18"/>
              </w:rPr>
              <w:t>65,700</w:t>
            </w:r>
          </w:p>
        </w:tc>
        <w:tc>
          <w:tcPr>
            <w:tcW w:w="0" w:type="auto"/>
            <w:tcBorders>
              <w:top w:val="nil"/>
              <w:left w:val="nil"/>
              <w:bottom w:val="nil"/>
              <w:right w:val="nil"/>
            </w:tcBorders>
            <w:shd w:val="clear" w:color="000000" w:fill="FFFFFF"/>
            <w:noWrap/>
            <w:vAlign w:val="bottom"/>
            <w:hideMark/>
          </w:tcPr>
          <w:p w14:paraId="49999AB1" w14:textId="77777777" w:rsidR="00B13BBE" w:rsidRDefault="00B13BBE">
            <w:pPr>
              <w:jc w:val="center"/>
              <w:rPr>
                <w:rFonts w:ascii="Tw Cen MT" w:hAnsi="Tw Cen MT" w:cs="Arial"/>
                <w:sz w:val="18"/>
                <w:szCs w:val="18"/>
              </w:rPr>
            </w:pPr>
            <w:r>
              <w:rPr>
                <w:rFonts w:ascii="Tw Cen MT" w:hAnsi="Tw Cen MT" w:cs="Arial"/>
                <w:sz w:val="18"/>
                <w:szCs w:val="18"/>
              </w:rPr>
              <w:t>65,300</w:t>
            </w:r>
          </w:p>
        </w:tc>
        <w:tc>
          <w:tcPr>
            <w:tcW w:w="0" w:type="auto"/>
            <w:tcBorders>
              <w:top w:val="nil"/>
              <w:left w:val="nil"/>
              <w:bottom w:val="nil"/>
              <w:right w:val="nil"/>
            </w:tcBorders>
            <w:shd w:val="clear" w:color="000000" w:fill="FFFFFF"/>
            <w:noWrap/>
            <w:vAlign w:val="bottom"/>
            <w:hideMark/>
          </w:tcPr>
          <w:p w14:paraId="24D067A5" w14:textId="77777777" w:rsidR="00B13BBE" w:rsidRDefault="00B13BBE">
            <w:pPr>
              <w:jc w:val="center"/>
              <w:rPr>
                <w:rFonts w:ascii="Tw Cen MT" w:hAnsi="Tw Cen MT" w:cs="Arial"/>
                <w:sz w:val="18"/>
                <w:szCs w:val="18"/>
              </w:rPr>
            </w:pPr>
            <w:r>
              <w:rPr>
                <w:rFonts w:ascii="Tw Cen MT" w:hAnsi="Tw Cen MT" w:cs="Arial"/>
                <w:sz w:val="18"/>
                <w:szCs w:val="18"/>
              </w:rPr>
              <w:t>77,300</w:t>
            </w:r>
          </w:p>
        </w:tc>
        <w:tc>
          <w:tcPr>
            <w:tcW w:w="0" w:type="auto"/>
            <w:tcBorders>
              <w:top w:val="nil"/>
              <w:left w:val="nil"/>
              <w:bottom w:val="nil"/>
              <w:right w:val="nil"/>
            </w:tcBorders>
            <w:shd w:val="clear" w:color="000000" w:fill="FFFFFF"/>
            <w:noWrap/>
            <w:vAlign w:val="bottom"/>
            <w:hideMark/>
          </w:tcPr>
          <w:p w14:paraId="6A24FBA2" w14:textId="77777777" w:rsidR="00B13BBE" w:rsidRDefault="00B13BBE">
            <w:pPr>
              <w:jc w:val="center"/>
              <w:rPr>
                <w:rFonts w:ascii="Tw Cen MT" w:hAnsi="Tw Cen MT" w:cs="Arial"/>
                <w:sz w:val="18"/>
                <w:szCs w:val="18"/>
              </w:rPr>
            </w:pPr>
            <w:r>
              <w:rPr>
                <w:rFonts w:ascii="Tw Cen MT" w:hAnsi="Tw Cen MT" w:cs="Arial"/>
                <w:sz w:val="18"/>
                <w:szCs w:val="18"/>
              </w:rPr>
              <w:t>400</w:t>
            </w:r>
          </w:p>
        </w:tc>
        <w:tc>
          <w:tcPr>
            <w:tcW w:w="0" w:type="auto"/>
            <w:tcBorders>
              <w:top w:val="nil"/>
              <w:left w:val="nil"/>
              <w:bottom w:val="nil"/>
              <w:right w:val="nil"/>
            </w:tcBorders>
            <w:shd w:val="clear" w:color="000000" w:fill="FFFFFF"/>
            <w:noWrap/>
            <w:vAlign w:val="bottom"/>
            <w:hideMark/>
          </w:tcPr>
          <w:p w14:paraId="27D655C3" w14:textId="77777777" w:rsidR="00B13BBE" w:rsidRDefault="00B13BBE">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64A4E07F" w14:textId="77777777" w:rsidR="00B13BBE" w:rsidRDefault="00B13BBE">
            <w:pPr>
              <w:jc w:val="center"/>
              <w:rPr>
                <w:rFonts w:ascii="Tw Cen MT" w:hAnsi="Tw Cen MT" w:cs="Arial"/>
                <w:sz w:val="18"/>
                <w:szCs w:val="18"/>
              </w:rPr>
            </w:pPr>
            <w:r>
              <w:rPr>
                <w:rFonts w:ascii="Tw Cen MT" w:hAnsi="Tw Cen MT" w:cs="Arial"/>
                <w:sz w:val="18"/>
                <w:szCs w:val="18"/>
              </w:rPr>
              <w:t>-11,600</w:t>
            </w:r>
          </w:p>
        </w:tc>
        <w:tc>
          <w:tcPr>
            <w:tcW w:w="0" w:type="auto"/>
            <w:tcBorders>
              <w:top w:val="nil"/>
              <w:left w:val="nil"/>
              <w:bottom w:val="nil"/>
              <w:right w:val="nil"/>
            </w:tcBorders>
            <w:shd w:val="clear" w:color="000000" w:fill="FFFFFF"/>
            <w:noWrap/>
            <w:vAlign w:val="bottom"/>
            <w:hideMark/>
          </w:tcPr>
          <w:p w14:paraId="24454CFE" w14:textId="77777777" w:rsidR="00B13BBE" w:rsidRDefault="00B13BBE">
            <w:pPr>
              <w:jc w:val="center"/>
              <w:rPr>
                <w:rFonts w:ascii="Tw Cen MT" w:hAnsi="Tw Cen MT" w:cs="Arial"/>
                <w:sz w:val="18"/>
                <w:szCs w:val="18"/>
              </w:rPr>
            </w:pPr>
            <w:r>
              <w:rPr>
                <w:rFonts w:ascii="Tw Cen MT" w:hAnsi="Tw Cen MT" w:cs="Arial"/>
                <w:sz w:val="18"/>
                <w:szCs w:val="18"/>
              </w:rPr>
              <w:t>-15.0%</w:t>
            </w:r>
          </w:p>
        </w:tc>
      </w:tr>
      <w:tr w:rsidR="00B13BBE" w14:paraId="5F97C447"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FDFBA17"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Services to Buildings and Dwellings</w:t>
            </w:r>
          </w:p>
        </w:tc>
        <w:tc>
          <w:tcPr>
            <w:tcW w:w="0" w:type="auto"/>
            <w:tcBorders>
              <w:top w:val="nil"/>
              <w:left w:val="nil"/>
              <w:bottom w:val="nil"/>
              <w:right w:val="nil"/>
            </w:tcBorders>
            <w:shd w:val="clear" w:color="000000" w:fill="FFFFFF"/>
            <w:noWrap/>
            <w:vAlign w:val="bottom"/>
            <w:hideMark/>
          </w:tcPr>
          <w:p w14:paraId="24F2E34B" w14:textId="77777777" w:rsidR="00B13BBE" w:rsidRDefault="00B13BBE">
            <w:pPr>
              <w:jc w:val="center"/>
              <w:rPr>
                <w:rFonts w:ascii="Tw Cen MT" w:hAnsi="Tw Cen MT" w:cs="Arial"/>
                <w:sz w:val="18"/>
                <w:szCs w:val="18"/>
              </w:rPr>
            </w:pPr>
            <w:r>
              <w:rPr>
                <w:rFonts w:ascii="Tw Cen MT" w:hAnsi="Tw Cen MT" w:cs="Arial"/>
                <w:sz w:val="18"/>
                <w:szCs w:val="18"/>
              </w:rPr>
              <w:t>54,300</w:t>
            </w:r>
          </w:p>
        </w:tc>
        <w:tc>
          <w:tcPr>
            <w:tcW w:w="0" w:type="auto"/>
            <w:tcBorders>
              <w:top w:val="nil"/>
              <w:left w:val="nil"/>
              <w:bottom w:val="nil"/>
              <w:right w:val="nil"/>
            </w:tcBorders>
            <w:shd w:val="clear" w:color="000000" w:fill="FFFFFF"/>
            <w:noWrap/>
            <w:vAlign w:val="bottom"/>
            <w:hideMark/>
          </w:tcPr>
          <w:p w14:paraId="15066D0B" w14:textId="77777777" w:rsidR="00B13BBE" w:rsidRDefault="00B13BBE">
            <w:pPr>
              <w:jc w:val="center"/>
              <w:rPr>
                <w:rFonts w:ascii="Tw Cen MT" w:hAnsi="Tw Cen MT" w:cs="Arial"/>
                <w:sz w:val="18"/>
                <w:szCs w:val="18"/>
              </w:rPr>
            </w:pPr>
            <w:r>
              <w:rPr>
                <w:rFonts w:ascii="Tw Cen MT" w:hAnsi="Tw Cen MT" w:cs="Arial"/>
                <w:sz w:val="18"/>
                <w:szCs w:val="18"/>
              </w:rPr>
              <w:t>55,200</w:t>
            </w:r>
          </w:p>
        </w:tc>
        <w:tc>
          <w:tcPr>
            <w:tcW w:w="0" w:type="auto"/>
            <w:tcBorders>
              <w:top w:val="nil"/>
              <w:left w:val="nil"/>
              <w:bottom w:val="nil"/>
              <w:right w:val="nil"/>
            </w:tcBorders>
            <w:shd w:val="clear" w:color="000000" w:fill="FFFFFF"/>
            <w:noWrap/>
            <w:vAlign w:val="bottom"/>
            <w:hideMark/>
          </w:tcPr>
          <w:p w14:paraId="32920CB3" w14:textId="77777777" w:rsidR="00B13BBE" w:rsidRDefault="00B13BBE">
            <w:pPr>
              <w:jc w:val="center"/>
              <w:rPr>
                <w:rFonts w:ascii="Tw Cen MT" w:hAnsi="Tw Cen MT" w:cs="Arial"/>
                <w:sz w:val="18"/>
                <w:szCs w:val="18"/>
              </w:rPr>
            </w:pPr>
            <w:r>
              <w:rPr>
                <w:rFonts w:ascii="Tw Cen MT" w:hAnsi="Tw Cen MT" w:cs="Arial"/>
                <w:sz w:val="18"/>
                <w:szCs w:val="18"/>
              </w:rPr>
              <w:t>54,400</w:t>
            </w:r>
          </w:p>
        </w:tc>
        <w:tc>
          <w:tcPr>
            <w:tcW w:w="0" w:type="auto"/>
            <w:tcBorders>
              <w:top w:val="nil"/>
              <w:left w:val="nil"/>
              <w:bottom w:val="nil"/>
              <w:right w:val="nil"/>
            </w:tcBorders>
            <w:shd w:val="clear" w:color="000000" w:fill="FFFFFF"/>
            <w:noWrap/>
            <w:vAlign w:val="bottom"/>
            <w:hideMark/>
          </w:tcPr>
          <w:p w14:paraId="27FDF05E" w14:textId="77777777" w:rsidR="00B13BBE" w:rsidRDefault="00B13BBE">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53FB089C" w14:textId="77777777" w:rsidR="00B13BBE" w:rsidRDefault="00B13BBE">
            <w:pPr>
              <w:jc w:val="center"/>
              <w:rPr>
                <w:rFonts w:ascii="Tw Cen MT" w:hAnsi="Tw Cen MT" w:cs="Arial"/>
                <w:sz w:val="18"/>
                <w:szCs w:val="18"/>
              </w:rPr>
            </w:pPr>
            <w:r>
              <w:rPr>
                <w:rFonts w:ascii="Tw Cen MT" w:hAnsi="Tw Cen MT" w:cs="Arial"/>
                <w:sz w:val="18"/>
                <w:szCs w:val="18"/>
              </w:rPr>
              <w:t>-1.6%</w:t>
            </w:r>
          </w:p>
        </w:tc>
        <w:tc>
          <w:tcPr>
            <w:tcW w:w="0" w:type="auto"/>
            <w:tcBorders>
              <w:top w:val="nil"/>
              <w:left w:val="nil"/>
              <w:bottom w:val="nil"/>
              <w:right w:val="nil"/>
            </w:tcBorders>
            <w:shd w:val="clear" w:color="000000" w:fill="FFFFFF"/>
            <w:noWrap/>
            <w:vAlign w:val="bottom"/>
            <w:hideMark/>
          </w:tcPr>
          <w:p w14:paraId="608626EE" w14:textId="77777777" w:rsidR="00B13BBE" w:rsidRDefault="00B13BBE">
            <w:pPr>
              <w:jc w:val="center"/>
              <w:rPr>
                <w:rFonts w:ascii="Tw Cen MT" w:hAnsi="Tw Cen MT" w:cs="Arial"/>
                <w:sz w:val="18"/>
                <w:szCs w:val="18"/>
              </w:rPr>
            </w:pPr>
            <w:r>
              <w:rPr>
                <w:rFonts w:ascii="Tw Cen MT" w:hAnsi="Tw Cen MT" w:cs="Arial"/>
                <w:sz w:val="18"/>
                <w:szCs w:val="18"/>
              </w:rPr>
              <w:t>-100</w:t>
            </w:r>
          </w:p>
        </w:tc>
        <w:tc>
          <w:tcPr>
            <w:tcW w:w="0" w:type="auto"/>
            <w:tcBorders>
              <w:top w:val="nil"/>
              <w:left w:val="nil"/>
              <w:bottom w:val="nil"/>
              <w:right w:val="nil"/>
            </w:tcBorders>
            <w:shd w:val="clear" w:color="000000" w:fill="FFFFFF"/>
            <w:noWrap/>
            <w:vAlign w:val="bottom"/>
            <w:hideMark/>
          </w:tcPr>
          <w:p w14:paraId="159065A2" w14:textId="77777777" w:rsidR="00B13BBE" w:rsidRDefault="00B13BBE">
            <w:pPr>
              <w:jc w:val="center"/>
              <w:rPr>
                <w:rFonts w:ascii="Tw Cen MT" w:hAnsi="Tw Cen MT" w:cs="Arial"/>
                <w:sz w:val="18"/>
                <w:szCs w:val="18"/>
              </w:rPr>
            </w:pPr>
            <w:r>
              <w:rPr>
                <w:rFonts w:ascii="Tw Cen MT" w:hAnsi="Tw Cen MT" w:cs="Arial"/>
                <w:sz w:val="18"/>
                <w:szCs w:val="18"/>
              </w:rPr>
              <w:t>-0.2%</w:t>
            </w:r>
          </w:p>
        </w:tc>
      </w:tr>
      <w:tr w:rsidR="00B13BBE" w14:paraId="1D6BD701"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5C51BC1F"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Educational and Health Services</w:t>
            </w:r>
          </w:p>
        </w:tc>
        <w:tc>
          <w:tcPr>
            <w:tcW w:w="0" w:type="auto"/>
            <w:tcBorders>
              <w:top w:val="nil"/>
              <w:left w:val="nil"/>
              <w:bottom w:val="nil"/>
              <w:right w:val="nil"/>
            </w:tcBorders>
            <w:shd w:val="clear" w:color="000000" w:fill="F1C283"/>
            <w:noWrap/>
            <w:vAlign w:val="bottom"/>
            <w:hideMark/>
          </w:tcPr>
          <w:p w14:paraId="46AAD36B" w14:textId="77777777" w:rsidR="00B13BBE" w:rsidRDefault="00B13BBE">
            <w:pPr>
              <w:jc w:val="center"/>
              <w:rPr>
                <w:rFonts w:ascii="Tw Cen MT" w:hAnsi="Tw Cen MT" w:cs="Arial"/>
                <w:b/>
                <w:bCs/>
                <w:sz w:val="18"/>
                <w:szCs w:val="18"/>
              </w:rPr>
            </w:pPr>
            <w:r>
              <w:rPr>
                <w:rFonts w:ascii="Tw Cen MT" w:hAnsi="Tw Cen MT" w:cs="Arial"/>
                <w:b/>
                <w:bCs/>
                <w:sz w:val="18"/>
                <w:szCs w:val="18"/>
              </w:rPr>
              <w:t>397,400</w:t>
            </w:r>
          </w:p>
        </w:tc>
        <w:tc>
          <w:tcPr>
            <w:tcW w:w="0" w:type="auto"/>
            <w:tcBorders>
              <w:top w:val="nil"/>
              <w:left w:val="nil"/>
              <w:bottom w:val="nil"/>
              <w:right w:val="nil"/>
            </w:tcBorders>
            <w:shd w:val="clear" w:color="000000" w:fill="F1C283"/>
            <w:noWrap/>
            <w:vAlign w:val="bottom"/>
            <w:hideMark/>
          </w:tcPr>
          <w:p w14:paraId="227D87C4" w14:textId="77777777" w:rsidR="00B13BBE" w:rsidRDefault="00B13BBE">
            <w:pPr>
              <w:jc w:val="center"/>
              <w:rPr>
                <w:rFonts w:ascii="Tw Cen MT" w:hAnsi="Tw Cen MT" w:cs="Arial"/>
                <w:b/>
                <w:bCs/>
                <w:sz w:val="18"/>
                <w:szCs w:val="18"/>
              </w:rPr>
            </w:pPr>
            <w:r>
              <w:rPr>
                <w:rFonts w:ascii="Tw Cen MT" w:hAnsi="Tw Cen MT" w:cs="Arial"/>
                <w:b/>
                <w:bCs/>
                <w:sz w:val="18"/>
                <w:szCs w:val="18"/>
              </w:rPr>
              <w:t>395,700</w:t>
            </w:r>
          </w:p>
        </w:tc>
        <w:tc>
          <w:tcPr>
            <w:tcW w:w="0" w:type="auto"/>
            <w:tcBorders>
              <w:top w:val="nil"/>
              <w:left w:val="nil"/>
              <w:bottom w:val="nil"/>
              <w:right w:val="nil"/>
            </w:tcBorders>
            <w:shd w:val="clear" w:color="000000" w:fill="F1C283"/>
            <w:noWrap/>
            <w:vAlign w:val="bottom"/>
            <w:hideMark/>
          </w:tcPr>
          <w:p w14:paraId="44CE2027" w14:textId="77777777" w:rsidR="00B13BBE" w:rsidRDefault="00B13BBE">
            <w:pPr>
              <w:jc w:val="center"/>
              <w:rPr>
                <w:rFonts w:ascii="Tw Cen MT" w:hAnsi="Tw Cen MT" w:cs="Arial"/>
                <w:b/>
                <w:bCs/>
                <w:sz w:val="18"/>
                <w:szCs w:val="18"/>
              </w:rPr>
            </w:pPr>
            <w:r>
              <w:rPr>
                <w:rFonts w:ascii="Tw Cen MT" w:hAnsi="Tw Cen MT" w:cs="Arial"/>
                <w:b/>
                <w:bCs/>
                <w:sz w:val="18"/>
                <w:szCs w:val="18"/>
              </w:rPr>
              <w:t>401,100</w:t>
            </w:r>
          </w:p>
        </w:tc>
        <w:tc>
          <w:tcPr>
            <w:tcW w:w="0" w:type="auto"/>
            <w:tcBorders>
              <w:top w:val="nil"/>
              <w:left w:val="nil"/>
              <w:bottom w:val="nil"/>
              <w:right w:val="nil"/>
            </w:tcBorders>
            <w:shd w:val="clear" w:color="000000" w:fill="F1C283"/>
            <w:noWrap/>
            <w:vAlign w:val="bottom"/>
            <w:hideMark/>
          </w:tcPr>
          <w:p w14:paraId="32B4499E" w14:textId="77777777" w:rsidR="00B13BBE" w:rsidRDefault="00B13BBE">
            <w:pPr>
              <w:jc w:val="center"/>
              <w:rPr>
                <w:rFonts w:ascii="Tw Cen MT" w:hAnsi="Tw Cen MT" w:cs="Arial"/>
                <w:b/>
                <w:bCs/>
                <w:sz w:val="18"/>
                <w:szCs w:val="18"/>
              </w:rPr>
            </w:pPr>
            <w:r>
              <w:rPr>
                <w:rFonts w:ascii="Tw Cen MT" w:hAnsi="Tw Cen MT" w:cs="Arial"/>
                <w:b/>
                <w:bCs/>
                <w:sz w:val="18"/>
                <w:szCs w:val="18"/>
              </w:rPr>
              <w:t>1,700</w:t>
            </w:r>
          </w:p>
        </w:tc>
        <w:tc>
          <w:tcPr>
            <w:tcW w:w="0" w:type="auto"/>
            <w:tcBorders>
              <w:top w:val="nil"/>
              <w:left w:val="nil"/>
              <w:bottom w:val="nil"/>
              <w:right w:val="nil"/>
            </w:tcBorders>
            <w:shd w:val="clear" w:color="000000" w:fill="F1C283"/>
            <w:noWrap/>
            <w:vAlign w:val="bottom"/>
            <w:hideMark/>
          </w:tcPr>
          <w:p w14:paraId="4978F6E2" w14:textId="77777777" w:rsidR="00B13BBE" w:rsidRDefault="00B13BBE">
            <w:pPr>
              <w:jc w:val="center"/>
              <w:rPr>
                <w:rFonts w:ascii="Tw Cen MT" w:hAnsi="Tw Cen MT" w:cs="Arial"/>
                <w:b/>
                <w:bCs/>
                <w:sz w:val="18"/>
                <w:szCs w:val="18"/>
              </w:rPr>
            </w:pPr>
            <w:r>
              <w:rPr>
                <w:rFonts w:ascii="Tw Cen MT" w:hAnsi="Tw Cen MT" w:cs="Arial"/>
                <w:b/>
                <w:bCs/>
                <w:sz w:val="18"/>
                <w:szCs w:val="18"/>
              </w:rPr>
              <w:t>0.4%</w:t>
            </w:r>
          </w:p>
        </w:tc>
        <w:tc>
          <w:tcPr>
            <w:tcW w:w="0" w:type="auto"/>
            <w:tcBorders>
              <w:top w:val="nil"/>
              <w:left w:val="nil"/>
              <w:bottom w:val="nil"/>
              <w:right w:val="nil"/>
            </w:tcBorders>
            <w:shd w:val="clear" w:color="000000" w:fill="F1C283"/>
            <w:noWrap/>
            <w:vAlign w:val="bottom"/>
            <w:hideMark/>
          </w:tcPr>
          <w:p w14:paraId="40A416B1" w14:textId="77777777" w:rsidR="00B13BBE" w:rsidRDefault="00B13BBE">
            <w:pPr>
              <w:jc w:val="center"/>
              <w:rPr>
                <w:rFonts w:ascii="Tw Cen MT" w:hAnsi="Tw Cen MT" w:cs="Arial"/>
                <w:b/>
                <w:bCs/>
                <w:sz w:val="18"/>
                <w:szCs w:val="18"/>
              </w:rPr>
            </w:pPr>
            <w:r>
              <w:rPr>
                <w:rFonts w:ascii="Tw Cen MT" w:hAnsi="Tw Cen MT" w:cs="Arial"/>
                <w:b/>
                <w:bCs/>
                <w:sz w:val="18"/>
                <w:szCs w:val="18"/>
              </w:rPr>
              <w:t>-3,700</w:t>
            </w:r>
          </w:p>
        </w:tc>
        <w:tc>
          <w:tcPr>
            <w:tcW w:w="0" w:type="auto"/>
            <w:tcBorders>
              <w:top w:val="nil"/>
              <w:left w:val="nil"/>
              <w:bottom w:val="nil"/>
              <w:right w:val="nil"/>
            </w:tcBorders>
            <w:shd w:val="clear" w:color="000000" w:fill="F1C283"/>
            <w:noWrap/>
            <w:vAlign w:val="bottom"/>
            <w:hideMark/>
          </w:tcPr>
          <w:p w14:paraId="72074EED" w14:textId="77777777" w:rsidR="00B13BBE" w:rsidRDefault="00B13BBE">
            <w:pPr>
              <w:jc w:val="center"/>
              <w:rPr>
                <w:rFonts w:ascii="Tw Cen MT" w:hAnsi="Tw Cen MT" w:cs="Arial"/>
                <w:b/>
                <w:bCs/>
                <w:sz w:val="18"/>
                <w:szCs w:val="18"/>
              </w:rPr>
            </w:pPr>
            <w:r>
              <w:rPr>
                <w:rFonts w:ascii="Tw Cen MT" w:hAnsi="Tw Cen MT" w:cs="Arial"/>
                <w:b/>
                <w:bCs/>
                <w:sz w:val="18"/>
                <w:szCs w:val="18"/>
              </w:rPr>
              <w:t>-0.9%</w:t>
            </w:r>
          </w:p>
        </w:tc>
      </w:tr>
      <w:tr w:rsidR="00B13BBE" w14:paraId="0C70BF1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D241369" w14:textId="77777777" w:rsidR="00B13BBE" w:rsidRDefault="00B13BBE">
            <w:pPr>
              <w:rPr>
                <w:rFonts w:ascii="Tw Cen MT" w:hAnsi="Tw Cen MT" w:cs="Arial"/>
                <w:sz w:val="18"/>
                <w:szCs w:val="18"/>
              </w:rPr>
            </w:pPr>
            <w:r>
              <w:rPr>
                <w:rFonts w:ascii="Tw Cen MT" w:hAnsi="Tw Cen MT" w:cs="Arial"/>
                <w:sz w:val="18"/>
                <w:szCs w:val="18"/>
              </w:rPr>
              <w:t>...Educational Services</w:t>
            </w:r>
          </w:p>
        </w:tc>
        <w:tc>
          <w:tcPr>
            <w:tcW w:w="0" w:type="auto"/>
            <w:tcBorders>
              <w:top w:val="nil"/>
              <w:left w:val="nil"/>
              <w:bottom w:val="nil"/>
              <w:right w:val="nil"/>
            </w:tcBorders>
            <w:shd w:val="clear" w:color="000000" w:fill="FFFFFF"/>
            <w:noWrap/>
            <w:vAlign w:val="bottom"/>
            <w:hideMark/>
          </w:tcPr>
          <w:p w14:paraId="7C097902" w14:textId="77777777" w:rsidR="00B13BBE" w:rsidRDefault="00B13BBE">
            <w:pPr>
              <w:jc w:val="center"/>
              <w:rPr>
                <w:rFonts w:ascii="Tw Cen MT" w:hAnsi="Tw Cen MT" w:cs="Arial"/>
                <w:sz w:val="18"/>
                <w:szCs w:val="18"/>
              </w:rPr>
            </w:pPr>
            <w:r>
              <w:rPr>
                <w:rFonts w:ascii="Tw Cen MT" w:hAnsi="Tw Cen MT" w:cs="Arial"/>
                <w:sz w:val="18"/>
                <w:szCs w:val="18"/>
              </w:rPr>
              <w:t>59,300</w:t>
            </w:r>
          </w:p>
        </w:tc>
        <w:tc>
          <w:tcPr>
            <w:tcW w:w="0" w:type="auto"/>
            <w:tcBorders>
              <w:top w:val="nil"/>
              <w:left w:val="nil"/>
              <w:bottom w:val="nil"/>
              <w:right w:val="nil"/>
            </w:tcBorders>
            <w:shd w:val="clear" w:color="000000" w:fill="FFFFFF"/>
            <w:noWrap/>
            <w:vAlign w:val="bottom"/>
            <w:hideMark/>
          </w:tcPr>
          <w:p w14:paraId="12744813" w14:textId="77777777" w:rsidR="00B13BBE" w:rsidRDefault="00B13BBE">
            <w:pPr>
              <w:jc w:val="center"/>
              <w:rPr>
                <w:rFonts w:ascii="Tw Cen MT" w:hAnsi="Tw Cen MT" w:cs="Arial"/>
                <w:sz w:val="18"/>
                <w:szCs w:val="18"/>
              </w:rPr>
            </w:pPr>
            <w:r>
              <w:rPr>
                <w:rFonts w:ascii="Tw Cen MT" w:hAnsi="Tw Cen MT" w:cs="Arial"/>
                <w:sz w:val="18"/>
                <w:szCs w:val="18"/>
              </w:rPr>
              <w:t>59,300</w:t>
            </w:r>
          </w:p>
        </w:tc>
        <w:tc>
          <w:tcPr>
            <w:tcW w:w="0" w:type="auto"/>
            <w:tcBorders>
              <w:top w:val="nil"/>
              <w:left w:val="nil"/>
              <w:bottom w:val="nil"/>
              <w:right w:val="nil"/>
            </w:tcBorders>
            <w:shd w:val="clear" w:color="000000" w:fill="FFFFFF"/>
            <w:noWrap/>
            <w:vAlign w:val="bottom"/>
            <w:hideMark/>
          </w:tcPr>
          <w:p w14:paraId="11FDCE9B" w14:textId="77777777" w:rsidR="00B13BBE" w:rsidRDefault="00B13BBE">
            <w:pPr>
              <w:jc w:val="center"/>
              <w:rPr>
                <w:rFonts w:ascii="Tw Cen MT" w:hAnsi="Tw Cen MT" w:cs="Arial"/>
                <w:sz w:val="18"/>
                <w:szCs w:val="18"/>
              </w:rPr>
            </w:pPr>
            <w:r>
              <w:rPr>
                <w:rFonts w:ascii="Tw Cen MT" w:hAnsi="Tw Cen MT" w:cs="Arial"/>
                <w:sz w:val="18"/>
                <w:szCs w:val="18"/>
              </w:rPr>
              <w:t>61,300</w:t>
            </w:r>
          </w:p>
        </w:tc>
        <w:tc>
          <w:tcPr>
            <w:tcW w:w="0" w:type="auto"/>
            <w:tcBorders>
              <w:top w:val="nil"/>
              <w:left w:val="nil"/>
              <w:bottom w:val="nil"/>
              <w:right w:val="nil"/>
            </w:tcBorders>
            <w:shd w:val="clear" w:color="000000" w:fill="FFFFFF"/>
            <w:noWrap/>
            <w:vAlign w:val="bottom"/>
            <w:hideMark/>
          </w:tcPr>
          <w:p w14:paraId="50EBD1A5" w14:textId="77777777" w:rsidR="00B13BBE" w:rsidRDefault="00B13BBE">
            <w:pPr>
              <w:jc w:val="center"/>
              <w:rPr>
                <w:rFonts w:ascii="Tw Cen MT" w:hAnsi="Tw Cen MT" w:cs="Arial"/>
                <w:sz w:val="18"/>
                <w:szCs w:val="18"/>
              </w:rPr>
            </w:pPr>
            <w:r>
              <w:rPr>
                <w:rFonts w:ascii="Tw Cen MT" w:hAnsi="Tw Cen MT" w:cs="Arial"/>
                <w:sz w:val="18"/>
                <w:szCs w:val="18"/>
              </w:rPr>
              <w:t>0</w:t>
            </w:r>
          </w:p>
        </w:tc>
        <w:tc>
          <w:tcPr>
            <w:tcW w:w="0" w:type="auto"/>
            <w:tcBorders>
              <w:top w:val="nil"/>
              <w:left w:val="nil"/>
              <w:bottom w:val="nil"/>
              <w:right w:val="nil"/>
            </w:tcBorders>
            <w:shd w:val="clear" w:color="000000" w:fill="FFFFFF"/>
            <w:noWrap/>
            <w:vAlign w:val="bottom"/>
            <w:hideMark/>
          </w:tcPr>
          <w:p w14:paraId="01D68FC5" w14:textId="77777777" w:rsidR="00B13BBE" w:rsidRDefault="00B13BBE">
            <w:pPr>
              <w:jc w:val="center"/>
              <w:rPr>
                <w:rFonts w:ascii="Tw Cen MT" w:hAnsi="Tw Cen MT" w:cs="Arial"/>
                <w:sz w:val="18"/>
                <w:szCs w:val="18"/>
              </w:rPr>
            </w:pPr>
            <w:r>
              <w:rPr>
                <w:rFonts w:ascii="Tw Cen MT" w:hAnsi="Tw Cen MT" w:cs="Arial"/>
                <w:sz w:val="18"/>
                <w:szCs w:val="18"/>
              </w:rPr>
              <w:t>0.0%</w:t>
            </w:r>
          </w:p>
        </w:tc>
        <w:tc>
          <w:tcPr>
            <w:tcW w:w="0" w:type="auto"/>
            <w:tcBorders>
              <w:top w:val="nil"/>
              <w:left w:val="nil"/>
              <w:bottom w:val="nil"/>
              <w:right w:val="nil"/>
            </w:tcBorders>
            <w:shd w:val="clear" w:color="000000" w:fill="FFFFFF"/>
            <w:noWrap/>
            <w:vAlign w:val="bottom"/>
            <w:hideMark/>
          </w:tcPr>
          <w:p w14:paraId="1F563077" w14:textId="77777777" w:rsidR="00B13BBE" w:rsidRDefault="00B13BBE">
            <w:pPr>
              <w:jc w:val="center"/>
              <w:rPr>
                <w:rFonts w:ascii="Tw Cen MT" w:hAnsi="Tw Cen MT" w:cs="Arial"/>
                <w:sz w:val="18"/>
                <w:szCs w:val="18"/>
              </w:rPr>
            </w:pPr>
            <w:r>
              <w:rPr>
                <w:rFonts w:ascii="Tw Cen MT" w:hAnsi="Tw Cen MT" w:cs="Arial"/>
                <w:sz w:val="18"/>
                <w:szCs w:val="18"/>
              </w:rPr>
              <w:t>-2,000</w:t>
            </w:r>
          </w:p>
        </w:tc>
        <w:tc>
          <w:tcPr>
            <w:tcW w:w="0" w:type="auto"/>
            <w:tcBorders>
              <w:top w:val="nil"/>
              <w:left w:val="nil"/>
              <w:bottom w:val="nil"/>
              <w:right w:val="nil"/>
            </w:tcBorders>
            <w:shd w:val="clear" w:color="000000" w:fill="FFFFFF"/>
            <w:noWrap/>
            <w:vAlign w:val="bottom"/>
            <w:hideMark/>
          </w:tcPr>
          <w:p w14:paraId="488E0C0A" w14:textId="77777777" w:rsidR="00B13BBE" w:rsidRDefault="00B13BBE">
            <w:pPr>
              <w:jc w:val="center"/>
              <w:rPr>
                <w:rFonts w:ascii="Tw Cen MT" w:hAnsi="Tw Cen MT" w:cs="Arial"/>
                <w:sz w:val="18"/>
                <w:szCs w:val="18"/>
              </w:rPr>
            </w:pPr>
            <w:r>
              <w:rPr>
                <w:rFonts w:ascii="Tw Cen MT" w:hAnsi="Tw Cen MT" w:cs="Arial"/>
                <w:sz w:val="18"/>
                <w:szCs w:val="18"/>
              </w:rPr>
              <w:t>-3.3%</w:t>
            </w:r>
          </w:p>
        </w:tc>
      </w:tr>
      <w:tr w:rsidR="00B13BBE" w14:paraId="61066F80"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C5EA413" w14:textId="77777777" w:rsidR="00B13BBE" w:rsidRDefault="00B13BBE">
            <w:pPr>
              <w:rPr>
                <w:rFonts w:ascii="Tw Cen MT" w:hAnsi="Tw Cen MT" w:cs="Arial"/>
                <w:sz w:val="18"/>
                <w:szCs w:val="18"/>
              </w:rPr>
            </w:pPr>
            <w:r>
              <w:rPr>
                <w:rFonts w:ascii="Tw Cen MT" w:hAnsi="Tw Cen MT" w:cs="Arial"/>
                <w:sz w:val="18"/>
                <w:szCs w:val="18"/>
              </w:rPr>
              <w:t>...Health Care and Social Assistance</w:t>
            </w:r>
          </w:p>
        </w:tc>
        <w:tc>
          <w:tcPr>
            <w:tcW w:w="0" w:type="auto"/>
            <w:tcBorders>
              <w:top w:val="nil"/>
              <w:left w:val="nil"/>
              <w:bottom w:val="nil"/>
              <w:right w:val="nil"/>
            </w:tcBorders>
            <w:shd w:val="clear" w:color="000000" w:fill="FFFFFF"/>
            <w:noWrap/>
            <w:vAlign w:val="bottom"/>
            <w:hideMark/>
          </w:tcPr>
          <w:p w14:paraId="35C94FE2" w14:textId="77777777" w:rsidR="00B13BBE" w:rsidRDefault="00B13BBE">
            <w:pPr>
              <w:jc w:val="center"/>
              <w:rPr>
                <w:rFonts w:ascii="Tw Cen MT" w:hAnsi="Tw Cen MT" w:cs="Arial"/>
                <w:sz w:val="18"/>
                <w:szCs w:val="18"/>
              </w:rPr>
            </w:pPr>
            <w:r>
              <w:rPr>
                <w:rFonts w:ascii="Tw Cen MT" w:hAnsi="Tw Cen MT" w:cs="Arial"/>
                <w:sz w:val="18"/>
                <w:szCs w:val="18"/>
              </w:rPr>
              <w:t>338,100</w:t>
            </w:r>
          </w:p>
        </w:tc>
        <w:tc>
          <w:tcPr>
            <w:tcW w:w="0" w:type="auto"/>
            <w:tcBorders>
              <w:top w:val="nil"/>
              <w:left w:val="nil"/>
              <w:bottom w:val="nil"/>
              <w:right w:val="nil"/>
            </w:tcBorders>
            <w:shd w:val="clear" w:color="000000" w:fill="FFFFFF"/>
            <w:noWrap/>
            <w:vAlign w:val="bottom"/>
            <w:hideMark/>
          </w:tcPr>
          <w:p w14:paraId="070A68EC" w14:textId="77777777" w:rsidR="00B13BBE" w:rsidRDefault="00B13BBE">
            <w:pPr>
              <w:jc w:val="center"/>
              <w:rPr>
                <w:rFonts w:ascii="Tw Cen MT" w:hAnsi="Tw Cen MT" w:cs="Arial"/>
                <w:sz w:val="18"/>
                <w:szCs w:val="18"/>
              </w:rPr>
            </w:pPr>
            <w:r>
              <w:rPr>
                <w:rFonts w:ascii="Tw Cen MT" w:hAnsi="Tw Cen MT" w:cs="Arial"/>
                <w:sz w:val="18"/>
                <w:szCs w:val="18"/>
              </w:rPr>
              <w:t>336,400</w:t>
            </w:r>
          </w:p>
        </w:tc>
        <w:tc>
          <w:tcPr>
            <w:tcW w:w="0" w:type="auto"/>
            <w:tcBorders>
              <w:top w:val="nil"/>
              <w:left w:val="nil"/>
              <w:bottom w:val="nil"/>
              <w:right w:val="nil"/>
            </w:tcBorders>
            <w:shd w:val="clear" w:color="000000" w:fill="FFFFFF"/>
            <w:noWrap/>
            <w:vAlign w:val="bottom"/>
            <w:hideMark/>
          </w:tcPr>
          <w:p w14:paraId="3567D4B7" w14:textId="77777777" w:rsidR="00B13BBE" w:rsidRDefault="00B13BBE">
            <w:pPr>
              <w:jc w:val="center"/>
              <w:rPr>
                <w:rFonts w:ascii="Tw Cen MT" w:hAnsi="Tw Cen MT" w:cs="Arial"/>
                <w:sz w:val="18"/>
                <w:szCs w:val="18"/>
              </w:rPr>
            </w:pPr>
            <w:r>
              <w:rPr>
                <w:rFonts w:ascii="Tw Cen MT" w:hAnsi="Tw Cen MT" w:cs="Arial"/>
                <w:sz w:val="18"/>
                <w:szCs w:val="18"/>
              </w:rPr>
              <w:t>339,800</w:t>
            </w:r>
          </w:p>
        </w:tc>
        <w:tc>
          <w:tcPr>
            <w:tcW w:w="0" w:type="auto"/>
            <w:tcBorders>
              <w:top w:val="nil"/>
              <w:left w:val="nil"/>
              <w:bottom w:val="nil"/>
              <w:right w:val="nil"/>
            </w:tcBorders>
            <w:shd w:val="clear" w:color="000000" w:fill="FFFFFF"/>
            <w:noWrap/>
            <w:vAlign w:val="bottom"/>
            <w:hideMark/>
          </w:tcPr>
          <w:p w14:paraId="6B58460C" w14:textId="77777777" w:rsidR="00B13BBE" w:rsidRDefault="00B13BBE">
            <w:pPr>
              <w:jc w:val="center"/>
              <w:rPr>
                <w:rFonts w:ascii="Tw Cen MT" w:hAnsi="Tw Cen MT" w:cs="Arial"/>
                <w:sz w:val="18"/>
                <w:szCs w:val="18"/>
              </w:rPr>
            </w:pPr>
            <w:r>
              <w:rPr>
                <w:rFonts w:ascii="Tw Cen MT" w:hAnsi="Tw Cen MT" w:cs="Arial"/>
                <w:sz w:val="18"/>
                <w:szCs w:val="18"/>
              </w:rPr>
              <w:t>1,700</w:t>
            </w:r>
          </w:p>
        </w:tc>
        <w:tc>
          <w:tcPr>
            <w:tcW w:w="0" w:type="auto"/>
            <w:tcBorders>
              <w:top w:val="nil"/>
              <w:left w:val="nil"/>
              <w:bottom w:val="nil"/>
              <w:right w:val="nil"/>
            </w:tcBorders>
            <w:shd w:val="clear" w:color="000000" w:fill="FFFFFF"/>
            <w:noWrap/>
            <w:vAlign w:val="bottom"/>
            <w:hideMark/>
          </w:tcPr>
          <w:p w14:paraId="348424D5" w14:textId="77777777" w:rsidR="00B13BBE" w:rsidRDefault="00B13BBE">
            <w:pPr>
              <w:jc w:val="center"/>
              <w:rPr>
                <w:rFonts w:ascii="Tw Cen MT" w:hAnsi="Tw Cen MT" w:cs="Arial"/>
                <w:sz w:val="18"/>
                <w:szCs w:val="18"/>
              </w:rPr>
            </w:pPr>
            <w:r>
              <w:rPr>
                <w:rFonts w:ascii="Tw Cen MT" w:hAnsi="Tw Cen MT" w:cs="Arial"/>
                <w:sz w:val="18"/>
                <w:szCs w:val="18"/>
              </w:rPr>
              <w:t>0.5%</w:t>
            </w:r>
          </w:p>
        </w:tc>
        <w:tc>
          <w:tcPr>
            <w:tcW w:w="0" w:type="auto"/>
            <w:tcBorders>
              <w:top w:val="nil"/>
              <w:left w:val="nil"/>
              <w:bottom w:val="nil"/>
              <w:right w:val="nil"/>
            </w:tcBorders>
            <w:shd w:val="clear" w:color="000000" w:fill="FFFFFF"/>
            <w:noWrap/>
            <w:vAlign w:val="bottom"/>
            <w:hideMark/>
          </w:tcPr>
          <w:p w14:paraId="4C85DD90" w14:textId="77777777" w:rsidR="00B13BBE" w:rsidRDefault="00B13BBE">
            <w:pPr>
              <w:jc w:val="center"/>
              <w:rPr>
                <w:rFonts w:ascii="Tw Cen MT" w:hAnsi="Tw Cen MT" w:cs="Arial"/>
                <w:sz w:val="18"/>
                <w:szCs w:val="18"/>
              </w:rPr>
            </w:pPr>
            <w:r>
              <w:rPr>
                <w:rFonts w:ascii="Tw Cen MT" w:hAnsi="Tw Cen MT" w:cs="Arial"/>
                <w:sz w:val="18"/>
                <w:szCs w:val="18"/>
              </w:rPr>
              <w:t>-1,700</w:t>
            </w:r>
          </w:p>
        </w:tc>
        <w:tc>
          <w:tcPr>
            <w:tcW w:w="0" w:type="auto"/>
            <w:tcBorders>
              <w:top w:val="nil"/>
              <w:left w:val="nil"/>
              <w:bottom w:val="nil"/>
              <w:right w:val="nil"/>
            </w:tcBorders>
            <w:shd w:val="clear" w:color="000000" w:fill="FFFFFF"/>
            <w:noWrap/>
            <w:vAlign w:val="bottom"/>
            <w:hideMark/>
          </w:tcPr>
          <w:p w14:paraId="4691C384" w14:textId="77777777" w:rsidR="00B13BBE" w:rsidRDefault="00B13BBE">
            <w:pPr>
              <w:jc w:val="center"/>
              <w:rPr>
                <w:rFonts w:ascii="Tw Cen MT" w:hAnsi="Tw Cen MT" w:cs="Arial"/>
                <w:sz w:val="18"/>
                <w:szCs w:val="18"/>
              </w:rPr>
            </w:pPr>
            <w:r>
              <w:rPr>
                <w:rFonts w:ascii="Tw Cen MT" w:hAnsi="Tw Cen MT" w:cs="Arial"/>
                <w:sz w:val="18"/>
                <w:szCs w:val="18"/>
              </w:rPr>
              <w:t>-0.5%</w:t>
            </w:r>
          </w:p>
        </w:tc>
      </w:tr>
      <w:tr w:rsidR="00B13BBE" w14:paraId="0381CCDA"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4EF06574" w14:textId="77777777" w:rsidR="00B13BBE" w:rsidRDefault="00B13BBE">
            <w:pPr>
              <w:rPr>
                <w:rFonts w:ascii="Tw Cen MT" w:hAnsi="Tw Cen MT" w:cs="Arial"/>
                <w:sz w:val="18"/>
                <w:szCs w:val="18"/>
              </w:rPr>
            </w:pPr>
            <w:proofErr w:type="gramStart"/>
            <w:r>
              <w:rPr>
                <w:rFonts w:ascii="Tw Cen MT" w:hAnsi="Tw Cen MT" w:cs="Arial"/>
                <w:sz w:val="18"/>
                <w:szCs w:val="18"/>
              </w:rPr>
              <w:t>....Ambulatory</w:t>
            </w:r>
            <w:proofErr w:type="gramEnd"/>
            <w:r>
              <w:rPr>
                <w:rFonts w:ascii="Tw Cen MT" w:hAnsi="Tw Cen MT" w:cs="Arial"/>
                <w:sz w:val="18"/>
                <w:szCs w:val="18"/>
              </w:rPr>
              <w:t xml:space="preserve"> Health Care Services</w:t>
            </w:r>
          </w:p>
        </w:tc>
        <w:tc>
          <w:tcPr>
            <w:tcW w:w="0" w:type="auto"/>
            <w:tcBorders>
              <w:top w:val="nil"/>
              <w:left w:val="nil"/>
              <w:bottom w:val="nil"/>
              <w:right w:val="nil"/>
            </w:tcBorders>
            <w:shd w:val="clear" w:color="000000" w:fill="FFFFFF"/>
            <w:noWrap/>
            <w:vAlign w:val="bottom"/>
            <w:hideMark/>
          </w:tcPr>
          <w:p w14:paraId="7770F8D1" w14:textId="77777777" w:rsidR="00B13BBE" w:rsidRDefault="00B13BBE">
            <w:pPr>
              <w:jc w:val="center"/>
              <w:rPr>
                <w:rFonts w:ascii="Tw Cen MT" w:hAnsi="Tw Cen MT" w:cs="Arial"/>
                <w:sz w:val="18"/>
                <w:szCs w:val="18"/>
              </w:rPr>
            </w:pPr>
            <w:r>
              <w:rPr>
                <w:rFonts w:ascii="Tw Cen MT" w:hAnsi="Tw Cen MT" w:cs="Arial"/>
                <w:sz w:val="18"/>
                <w:szCs w:val="18"/>
              </w:rPr>
              <w:t>171,000</w:t>
            </w:r>
          </w:p>
        </w:tc>
        <w:tc>
          <w:tcPr>
            <w:tcW w:w="0" w:type="auto"/>
            <w:tcBorders>
              <w:top w:val="nil"/>
              <w:left w:val="nil"/>
              <w:bottom w:val="nil"/>
              <w:right w:val="nil"/>
            </w:tcBorders>
            <w:shd w:val="clear" w:color="000000" w:fill="FFFFFF"/>
            <w:noWrap/>
            <w:vAlign w:val="bottom"/>
            <w:hideMark/>
          </w:tcPr>
          <w:p w14:paraId="4406566C" w14:textId="77777777" w:rsidR="00B13BBE" w:rsidRDefault="00B13BBE">
            <w:pPr>
              <w:jc w:val="center"/>
              <w:rPr>
                <w:rFonts w:ascii="Tw Cen MT" w:hAnsi="Tw Cen MT" w:cs="Arial"/>
                <w:sz w:val="18"/>
                <w:szCs w:val="18"/>
              </w:rPr>
            </w:pPr>
            <w:r>
              <w:rPr>
                <w:rFonts w:ascii="Tw Cen MT" w:hAnsi="Tw Cen MT" w:cs="Arial"/>
                <w:sz w:val="18"/>
                <w:szCs w:val="18"/>
              </w:rPr>
              <w:t>170,300</w:t>
            </w:r>
          </w:p>
        </w:tc>
        <w:tc>
          <w:tcPr>
            <w:tcW w:w="0" w:type="auto"/>
            <w:tcBorders>
              <w:top w:val="nil"/>
              <w:left w:val="nil"/>
              <w:bottom w:val="nil"/>
              <w:right w:val="nil"/>
            </w:tcBorders>
            <w:shd w:val="clear" w:color="000000" w:fill="FFFFFF"/>
            <w:noWrap/>
            <w:vAlign w:val="bottom"/>
            <w:hideMark/>
          </w:tcPr>
          <w:p w14:paraId="422E47AC" w14:textId="77777777" w:rsidR="00B13BBE" w:rsidRDefault="00B13BBE">
            <w:pPr>
              <w:jc w:val="center"/>
              <w:rPr>
                <w:rFonts w:ascii="Tw Cen MT" w:hAnsi="Tw Cen MT" w:cs="Arial"/>
                <w:sz w:val="18"/>
                <w:szCs w:val="18"/>
              </w:rPr>
            </w:pPr>
            <w:r>
              <w:rPr>
                <w:rFonts w:ascii="Tw Cen MT" w:hAnsi="Tw Cen MT" w:cs="Arial"/>
                <w:sz w:val="18"/>
                <w:szCs w:val="18"/>
              </w:rPr>
              <w:t>164,700</w:t>
            </w:r>
          </w:p>
        </w:tc>
        <w:tc>
          <w:tcPr>
            <w:tcW w:w="0" w:type="auto"/>
            <w:tcBorders>
              <w:top w:val="nil"/>
              <w:left w:val="nil"/>
              <w:bottom w:val="nil"/>
              <w:right w:val="nil"/>
            </w:tcBorders>
            <w:shd w:val="clear" w:color="000000" w:fill="FFFFFF"/>
            <w:noWrap/>
            <w:vAlign w:val="bottom"/>
            <w:hideMark/>
          </w:tcPr>
          <w:p w14:paraId="0480748B" w14:textId="77777777" w:rsidR="00B13BBE" w:rsidRDefault="00B13BBE">
            <w:pPr>
              <w:jc w:val="center"/>
              <w:rPr>
                <w:rFonts w:ascii="Tw Cen MT" w:hAnsi="Tw Cen MT" w:cs="Arial"/>
                <w:sz w:val="18"/>
                <w:szCs w:val="18"/>
              </w:rPr>
            </w:pPr>
            <w:r>
              <w:rPr>
                <w:rFonts w:ascii="Tw Cen MT" w:hAnsi="Tw Cen MT" w:cs="Arial"/>
                <w:sz w:val="18"/>
                <w:szCs w:val="18"/>
              </w:rPr>
              <w:t>700</w:t>
            </w:r>
          </w:p>
        </w:tc>
        <w:tc>
          <w:tcPr>
            <w:tcW w:w="0" w:type="auto"/>
            <w:tcBorders>
              <w:top w:val="nil"/>
              <w:left w:val="nil"/>
              <w:bottom w:val="nil"/>
              <w:right w:val="nil"/>
            </w:tcBorders>
            <w:shd w:val="clear" w:color="000000" w:fill="FFFFFF"/>
            <w:noWrap/>
            <w:vAlign w:val="bottom"/>
            <w:hideMark/>
          </w:tcPr>
          <w:p w14:paraId="4F03B0EB" w14:textId="77777777" w:rsidR="00B13BBE" w:rsidRDefault="00B13BBE">
            <w:pPr>
              <w:jc w:val="center"/>
              <w:rPr>
                <w:rFonts w:ascii="Tw Cen MT" w:hAnsi="Tw Cen MT" w:cs="Arial"/>
                <w:sz w:val="18"/>
                <w:szCs w:val="18"/>
              </w:rPr>
            </w:pPr>
            <w:r>
              <w:rPr>
                <w:rFonts w:ascii="Tw Cen MT" w:hAnsi="Tw Cen MT" w:cs="Arial"/>
                <w:sz w:val="18"/>
                <w:szCs w:val="18"/>
              </w:rPr>
              <w:t>0.4%</w:t>
            </w:r>
          </w:p>
        </w:tc>
        <w:tc>
          <w:tcPr>
            <w:tcW w:w="0" w:type="auto"/>
            <w:tcBorders>
              <w:top w:val="nil"/>
              <w:left w:val="nil"/>
              <w:bottom w:val="nil"/>
              <w:right w:val="nil"/>
            </w:tcBorders>
            <w:shd w:val="clear" w:color="000000" w:fill="FFFFFF"/>
            <w:noWrap/>
            <w:vAlign w:val="bottom"/>
            <w:hideMark/>
          </w:tcPr>
          <w:p w14:paraId="5BA6F898" w14:textId="77777777" w:rsidR="00B13BBE" w:rsidRDefault="00B13BBE">
            <w:pPr>
              <w:jc w:val="center"/>
              <w:rPr>
                <w:rFonts w:ascii="Tw Cen MT" w:hAnsi="Tw Cen MT" w:cs="Arial"/>
                <w:sz w:val="18"/>
                <w:szCs w:val="18"/>
              </w:rPr>
            </w:pPr>
            <w:r>
              <w:rPr>
                <w:rFonts w:ascii="Tw Cen MT" w:hAnsi="Tw Cen MT" w:cs="Arial"/>
                <w:sz w:val="18"/>
                <w:szCs w:val="18"/>
              </w:rPr>
              <w:t>6,300</w:t>
            </w:r>
          </w:p>
        </w:tc>
        <w:tc>
          <w:tcPr>
            <w:tcW w:w="0" w:type="auto"/>
            <w:tcBorders>
              <w:top w:val="nil"/>
              <w:left w:val="nil"/>
              <w:bottom w:val="nil"/>
              <w:right w:val="nil"/>
            </w:tcBorders>
            <w:shd w:val="clear" w:color="000000" w:fill="FFFFFF"/>
            <w:noWrap/>
            <w:vAlign w:val="bottom"/>
            <w:hideMark/>
          </w:tcPr>
          <w:p w14:paraId="2F9BB52A" w14:textId="77777777" w:rsidR="00B13BBE" w:rsidRDefault="00B13BBE">
            <w:pPr>
              <w:jc w:val="center"/>
              <w:rPr>
                <w:rFonts w:ascii="Tw Cen MT" w:hAnsi="Tw Cen MT" w:cs="Arial"/>
                <w:sz w:val="18"/>
                <w:szCs w:val="18"/>
              </w:rPr>
            </w:pPr>
            <w:r>
              <w:rPr>
                <w:rFonts w:ascii="Tw Cen MT" w:hAnsi="Tw Cen MT" w:cs="Arial"/>
                <w:sz w:val="18"/>
                <w:szCs w:val="18"/>
              </w:rPr>
              <w:t>3.8%</w:t>
            </w:r>
          </w:p>
        </w:tc>
      </w:tr>
      <w:tr w:rsidR="00B13BBE" w14:paraId="0E54E76A"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259C6A57" w14:textId="77777777" w:rsidR="00B13BBE" w:rsidRDefault="00B13BBE">
            <w:pPr>
              <w:rPr>
                <w:rFonts w:ascii="Tw Cen MT" w:hAnsi="Tw Cen MT" w:cs="Arial"/>
                <w:sz w:val="18"/>
                <w:szCs w:val="18"/>
              </w:rPr>
            </w:pPr>
            <w:proofErr w:type="gramStart"/>
            <w:r>
              <w:rPr>
                <w:rFonts w:ascii="Tw Cen MT" w:hAnsi="Tw Cen MT" w:cs="Arial"/>
                <w:sz w:val="18"/>
                <w:szCs w:val="18"/>
              </w:rPr>
              <w:t>....Hospitals</w:t>
            </w:r>
            <w:proofErr w:type="gramEnd"/>
          </w:p>
        </w:tc>
        <w:tc>
          <w:tcPr>
            <w:tcW w:w="0" w:type="auto"/>
            <w:tcBorders>
              <w:top w:val="nil"/>
              <w:left w:val="nil"/>
              <w:bottom w:val="nil"/>
              <w:right w:val="nil"/>
            </w:tcBorders>
            <w:shd w:val="clear" w:color="000000" w:fill="FFFFFF"/>
            <w:noWrap/>
            <w:vAlign w:val="bottom"/>
            <w:hideMark/>
          </w:tcPr>
          <w:p w14:paraId="7CA84659" w14:textId="77777777" w:rsidR="00B13BBE" w:rsidRDefault="00B13BBE">
            <w:pPr>
              <w:jc w:val="center"/>
              <w:rPr>
                <w:rFonts w:ascii="Tw Cen MT" w:hAnsi="Tw Cen MT" w:cs="Arial"/>
                <w:sz w:val="18"/>
                <w:szCs w:val="18"/>
              </w:rPr>
            </w:pPr>
            <w:r>
              <w:rPr>
                <w:rFonts w:ascii="Tw Cen MT" w:hAnsi="Tw Cen MT" w:cs="Arial"/>
                <w:sz w:val="18"/>
                <w:szCs w:val="18"/>
              </w:rPr>
              <w:t>87,800</w:t>
            </w:r>
          </w:p>
        </w:tc>
        <w:tc>
          <w:tcPr>
            <w:tcW w:w="0" w:type="auto"/>
            <w:tcBorders>
              <w:top w:val="nil"/>
              <w:left w:val="nil"/>
              <w:bottom w:val="nil"/>
              <w:right w:val="nil"/>
            </w:tcBorders>
            <w:shd w:val="clear" w:color="000000" w:fill="FFFFFF"/>
            <w:noWrap/>
            <w:vAlign w:val="bottom"/>
            <w:hideMark/>
          </w:tcPr>
          <w:p w14:paraId="5E9FADC1" w14:textId="77777777" w:rsidR="00B13BBE" w:rsidRDefault="00B13BBE">
            <w:pPr>
              <w:jc w:val="center"/>
              <w:rPr>
                <w:rFonts w:ascii="Tw Cen MT" w:hAnsi="Tw Cen MT" w:cs="Arial"/>
                <w:sz w:val="18"/>
                <w:szCs w:val="18"/>
              </w:rPr>
            </w:pPr>
            <w:r>
              <w:rPr>
                <w:rFonts w:ascii="Tw Cen MT" w:hAnsi="Tw Cen MT" w:cs="Arial"/>
                <w:sz w:val="18"/>
                <w:szCs w:val="18"/>
              </w:rPr>
              <w:t>87,200</w:t>
            </w:r>
          </w:p>
        </w:tc>
        <w:tc>
          <w:tcPr>
            <w:tcW w:w="0" w:type="auto"/>
            <w:tcBorders>
              <w:top w:val="nil"/>
              <w:left w:val="nil"/>
              <w:bottom w:val="nil"/>
              <w:right w:val="nil"/>
            </w:tcBorders>
            <w:shd w:val="clear" w:color="000000" w:fill="FFFFFF"/>
            <w:noWrap/>
            <w:vAlign w:val="bottom"/>
            <w:hideMark/>
          </w:tcPr>
          <w:p w14:paraId="2ED9B4D5" w14:textId="77777777" w:rsidR="00B13BBE" w:rsidRDefault="00B13BBE">
            <w:pPr>
              <w:jc w:val="center"/>
              <w:rPr>
                <w:rFonts w:ascii="Tw Cen MT" w:hAnsi="Tw Cen MT" w:cs="Arial"/>
                <w:sz w:val="18"/>
                <w:szCs w:val="18"/>
              </w:rPr>
            </w:pPr>
            <w:r>
              <w:rPr>
                <w:rFonts w:ascii="Tw Cen MT" w:hAnsi="Tw Cen MT" w:cs="Arial"/>
                <w:sz w:val="18"/>
                <w:szCs w:val="18"/>
              </w:rPr>
              <w:t>86,800</w:t>
            </w:r>
          </w:p>
        </w:tc>
        <w:tc>
          <w:tcPr>
            <w:tcW w:w="0" w:type="auto"/>
            <w:tcBorders>
              <w:top w:val="nil"/>
              <w:left w:val="nil"/>
              <w:bottom w:val="nil"/>
              <w:right w:val="nil"/>
            </w:tcBorders>
            <w:shd w:val="clear" w:color="000000" w:fill="FFFFFF"/>
            <w:noWrap/>
            <w:vAlign w:val="bottom"/>
            <w:hideMark/>
          </w:tcPr>
          <w:p w14:paraId="70FB228C"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6D694686" w14:textId="77777777" w:rsidR="00B13BBE" w:rsidRDefault="00B13BBE">
            <w:pPr>
              <w:jc w:val="center"/>
              <w:rPr>
                <w:rFonts w:ascii="Tw Cen MT" w:hAnsi="Tw Cen MT" w:cs="Arial"/>
                <w:sz w:val="18"/>
                <w:szCs w:val="18"/>
              </w:rPr>
            </w:pPr>
            <w:r>
              <w:rPr>
                <w:rFonts w:ascii="Tw Cen MT" w:hAnsi="Tw Cen MT" w:cs="Arial"/>
                <w:sz w:val="18"/>
                <w:szCs w:val="18"/>
              </w:rPr>
              <w:t>0.7%</w:t>
            </w:r>
          </w:p>
        </w:tc>
        <w:tc>
          <w:tcPr>
            <w:tcW w:w="0" w:type="auto"/>
            <w:tcBorders>
              <w:top w:val="nil"/>
              <w:left w:val="nil"/>
              <w:bottom w:val="nil"/>
              <w:right w:val="nil"/>
            </w:tcBorders>
            <w:shd w:val="clear" w:color="000000" w:fill="FFFFFF"/>
            <w:noWrap/>
            <w:vAlign w:val="bottom"/>
            <w:hideMark/>
          </w:tcPr>
          <w:p w14:paraId="7AC371A5" w14:textId="77777777" w:rsidR="00B13BBE" w:rsidRDefault="00B13BBE">
            <w:pPr>
              <w:jc w:val="center"/>
              <w:rPr>
                <w:rFonts w:ascii="Tw Cen MT" w:hAnsi="Tw Cen MT" w:cs="Arial"/>
                <w:sz w:val="18"/>
                <w:szCs w:val="18"/>
              </w:rPr>
            </w:pPr>
            <w:r>
              <w:rPr>
                <w:rFonts w:ascii="Tw Cen MT" w:hAnsi="Tw Cen MT" w:cs="Arial"/>
                <w:sz w:val="18"/>
                <w:szCs w:val="18"/>
              </w:rPr>
              <w:t>1,000</w:t>
            </w:r>
          </w:p>
        </w:tc>
        <w:tc>
          <w:tcPr>
            <w:tcW w:w="0" w:type="auto"/>
            <w:tcBorders>
              <w:top w:val="nil"/>
              <w:left w:val="nil"/>
              <w:bottom w:val="nil"/>
              <w:right w:val="nil"/>
            </w:tcBorders>
            <w:shd w:val="clear" w:color="000000" w:fill="FFFFFF"/>
            <w:noWrap/>
            <w:vAlign w:val="bottom"/>
            <w:hideMark/>
          </w:tcPr>
          <w:p w14:paraId="36EBC798" w14:textId="77777777" w:rsidR="00B13BBE" w:rsidRDefault="00B13BBE">
            <w:pPr>
              <w:jc w:val="center"/>
              <w:rPr>
                <w:rFonts w:ascii="Tw Cen MT" w:hAnsi="Tw Cen MT" w:cs="Arial"/>
                <w:sz w:val="18"/>
                <w:szCs w:val="18"/>
              </w:rPr>
            </w:pPr>
            <w:r>
              <w:rPr>
                <w:rFonts w:ascii="Tw Cen MT" w:hAnsi="Tw Cen MT" w:cs="Arial"/>
                <w:sz w:val="18"/>
                <w:szCs w:val="18"/>
              </w:rPr>
              <w:t>1.2%</w:t>
            </w:r>
          </w:p>
        </w:tc>
      </w:tr>
      <w:tr w:rsidR="00B13BBE" w14:paraId="08D557B6"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6A3E9523"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Leisure and Hospitality</w:t>
            </w:r>
          </w:p>
        </w:tc>
        <w:tc>
          <w:tcPr>
            <w:tcW w:w="0" w:type="auto"/>
            <w:tcBorders>
              <w:top w:val="nil"/>
              <w:left w:val="nil"/>
              <w:bottom w:val="nil"/>
              <w:right w:val="nil"/>
            </w:tcBorders>
            <w:shd w:val="clear" w:color="000000" w:fill="F1C283"/>
            <w:noWrap/>
            <w:vAlign w:val="bottom"/>
            <w:hideMark/>
          </w:tcPr>
          <w:p w14:paraId="7DEC526D" w14:textId="77777777" w:rsidR="00B13BBE" w:rsidRDefault="00B13BBE">
            <w:pPr>
              <w:jc w:val="center"/>
              <w:rPr>
                <w:rFonts w:ascii="Tw Cen MT" w:hAnsi="Tw Cen MT" w:cs="Arial"/>
                <w:b/>
                <w:bCs/>
                <w:sz w:val="18"/>
                <w:szCs w:val="18"/>
              </w:rPr>
            </w:pPr>
            <w:r>
              <w:rPr>
                <w:rFonts w:ascii="Tw Cen MT" w:hAnsi="Tw Cen MT" w:cs="Arial"/>
                <w:b/>
                <w:bCs/>
                <w:sz w:val="18"/>
                <w:szCs w:val="18"/>
              </w:rPr>
              <w:t>279,600</w:t>
            </w:r>
          </w:p>
        </w:tc>
        <w:tc>
          <w:tcPr>
            <w:tcW w:w="0" w:type="auto"/>
            <w:tcBorders>
              <w:top w:val="nil"/>
              <w:left w:val="nil"/>
              <w:bottom w:val="nil"/>
              <w:right w:val="nil"/>
            </w:tcBorders>
            <w:shd w:val="clear" w:color="000000" w:fill="F1C283"/>
            <w:noWrap/>
            <w:vAlign w:val="bottom"/>
            <w:hideMark/>
          </w:tcPr>
          <w:p w14:paraId="6E232352" w14:textId="77777777" w:rsidR="00B13BBE" w:rsidRDefault="00B13BBE">
            <w:pPr>
              <w:jc w:val="center"/>
              <w:rPr>
                <w:rFonts w:ascii="Tw Cen MT" w:hAnsi="Tw Cen MT" w:cs="Arial"/>
                <w:b/>
                <w:bCs/>
                <w:sz w:val="18"/>
                <w:szCs w:val="18"/>
              </w:rPr>
            </w:pPr>
            <w:r>
              <w:rPr>
                <w:rFonts w:ascii="Tw Cen MT" w:hAnsi="Tw Cen MT" w:cs="Arial"/>
                <w:b/>
                <w:bCs/>
                <w:sz w:val="18"/>
                <w:szCs w:val="18"/>
              </w:rPr>
              <w:t>285,000</w:t>
            </w:r>
          </w:p>
        </w:tc>
        <w:tc>
          <w:tcPr>
            <w:tcW w:w="0" w:type="auto"/>
            <w:tcBorders>
              <w:top w:val="nil"/>
              <w:left w:val="nil"/>
              <w:bottom w:val="nil"/>
              <w:right w:val="nil"/>
            </w:tcBorders>
            <w:shd w:val="clear" w:color="000000" w:fill="F1C283"/>
            <w:noWrap/>
            <w:vAlign w:val="bottom"/>
            <w:hideMark/>
          </w:tcPr>
          <w:p w14:paraId="550EE737" w14:textId="77777777" w:rsidR="00B13BBE" w:rsidRDefault="00B13BBE">
            <w:pPr>
              <w:jc w:val="center"/>
              <w:rPr>
                <w:rFonts w:ascii="Tw Cen MT" w:hAnsi="Tw Cen MT" w:cs="Arial"/>
                <w:b/>
                <w:bCs/>
                <w:sz w:val="18"/>
                <w:szCs w:val="18"/>
              </w:rPr>
            </w:pPr>
            <w:r>
              <w:rPr>
                <w:rFonts w:ascii="Tw Cen MT" w:hAnsi="Tw Cen MT" w:cs="Arial"/>
                <w:b/>
                <w:bCs/>
                <w:sz w:val="18"/>
                <w:szCs w:val="18"/>
              </w:rPr>
              <w:t>340,100</w:t>
            </w:r>
          </w:p>
        </w:tc>
        <w:tc>
          <w:tcPr>
            <w:tcW w:w="0" w:type="auto"/>
            <w:tcBorders>
              <w:top w:val="nil"/>
              <w:left w:val="nil"/>
              <w:bottom w:val="nil"/>
              <w:right w:val="nil"/>
            </w:tcBorders>
            <w:shd w:val="clear" w:color="000000" w:fill="F1C283"/>
            <w:noWrap/>
            <w:vAlign w:val="bottom"/>
            <w:hideMark/>
          </w:tcPr>
          <w:p w14:paraId="37C90E82" w14:textId="77777777" w:rsidR="00B13BBE" w:rsidRDefault="00B13BBE">
            <w:pPr>
              <w:jc w:val="center"/>
              <w:rPr>
                <w:rFonts w:ascii="Tw Cen MT" w:hAnsi="Tw Cen MT" w:cs="Arial"/>
                <w:b/>
                <w:bCs/>
                <w:sz w:val="18"/>
                <w:szCs w:val="18"/>
              </w:rPr>
            </w:pPr>
            <w:r>
              <w:rPr>
                <w:rFonts w:ascii="Tw Cen MT" w:hAnsi="Tw Cen MT" w:cs="Arial"/>
                <w:b/>
                <w:bCs/>
                <w:sz w:val="18"/>
                <w:szCs w:val="18"/>
              </w:rPr>
              <w:t>-5,400</w:t>
            </w:r>
          </w:p>
        </w:tc>
        <w:tc>
          <w:tcPr>
            <w:tcW w:w="0" w:type="auto"/>
            <w:tcBorders>
              <w:top w:val="nil"/>
              <w:left w:val="nil"/>
              <w:bottom w:val="nil"/>
              <w:right w:val="nil"/>
            </w:tcBorders>
            <w:shd w:val="clear" w:color="000000" w:fill="F1C283"/>
            <w:noWrap/>
            <w:vAlign w:val="bottom"/>
            <w:hideMark/>
          </w:tcPr>
          <w:p w14:paraId="373E6FC9" w14:textId="77777777" w:rsidR="00B13BBE" w:rsidRDefault="00B13BBE">
            <w:pPr>
              <w:jc w:val="center"/>
              <w:rPr>
                <w:rFonts w:ascii="Tw Cen MT" w:hAnsi="Tw Cen MT" w:cs="Arial"/>
                <w:b/>
                <w:bCs/>
                <w:sz w:val="18"/>
                <w:szCs w:val="18"/>
              </w:rPr>
            </w:pPr>
            <w:r>
              <w:rPr>
                <w:rFonts w:ascii="Tw Cen MT" w:hAnsi="Tw Cen MT" w:cs="Arial"/>
                <w:b/>
                <w:bCs/>
                <w:sz w:val="18"/>
                <w:szCs w:val="18"/>
              </w:rPr>
              <w:t>-1.9%</w:t>
            </w:r>
          </w:p>
        </w:tc>
        <w:tc>
          <w:tcPr>
            <w:tcW w:w="0" w:type="auto"/>
            <w:tcBorders>
              <w:top w:val="nil"/>
              <w:left w:val="nil"/>
              <w:bottom w:val="nil"/>
              <w:right w:val="nil"/>
            </w:tcBorders>
            <w:shd w:val="clear" w:color="000000" w:fill="F1C283"/>
            <w:noWrap/>
            <w:vAlign w:val="bottom"/>
            <w:hideMark/>
          </w:tcPr>
          <w:p w14:paraId="715354B3" w14:textId="77777777" w:rsidR="00B13BBE" w:rsidRDefault="00B13BBE">
            <w:pPr>
              <w:jc w:val="center"/>
              <w:rPr>
                <w:rFonts w:ascii="Tw Cen MT" w:hAnsi="Tw Cen MT" w:cs="Arial"/>
                <w:b/>
                <w:bCs/>
                <w:sz w:val="18"/>
                <w:szCs w:val="18"/>
              </w:rPr>
            </w:pPr>
            <w:r>
              <w:rPr>
                <w:rFonts w:ascii="Tw Cen MT" w:hAnsi="Tw Cen MT" w:cs="Arial"/>
                <w:b/>
                <w:bCs/>
                <w:sz w:val="18"/>
                <w:szCs w:val="18"/>
              </w:rPr>
              <w:t>-60,500</w:t>
            </w:r>
          </w:p>
        </w:tc>
        <w:tc>
          <w:tcPr>
            <w:tcW w:w="0" w:type="auto"/>
            <w:tcBorders>
              <w:top w:val="nil"/>
              <w:left w:val="nil"/>
              <w:bottom w:val="nil"/>
              <w:right w:val="nil"/>
            </w:tcBorders>
            <w:shd w:val="clear" w:color="000000" w:fill="F1C283"/>
            <w:noWrap/>
            <w:vAlign w:val="bottom"/>
            <w:hideMark/>
          </w:tcPr>
          <w:p w14:paraId="24E53956" w14:textId="77777777" w:rsidR="00B13BBE" w:rsidRDefault="00B13BBE">
            <w:pPr>
              <w:jc w:val="center"/>
              <w:rPr>
                <w:rFonts w:ascii="Tw Cen MT" w:hAnsi="Tw Cen MT" w:cs="Arial"/>
                <w:b/>
                <w:bCs/>
                <w:sz w:val="18"/>
                <w:szCs w:val="18"/>
              </w:rPr>
            </w:pPr>
            <w:r>
              <w:rPr>
                <w:rFonts w:ascii="Tw Cen MT" w:hAnsi="Tw Cen MT" w:cs="Arial"/>
                <w:b/>
                <w:bCs/>
                <w:sz w:val="18"/>
                <w:szCs w:val="18"/>
              </w:rPr>
              <w:t>-17.8%</w:t>
            </w:r>
          </w:p>
        </w:tc>
      </w:tr>
      <w:tr w:rsidR="00B13BBE" w14:paraId="0A9619BE"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B928ED2" w14:textId="77777777" w:rsidR="00B13BBE" w:rsidRDefault="00B13BBE">
            <w:pPr>
              <w:rPr>
                <w:rFonts w:ascii="Tw Cen MT" w:hAnsi="Tw Cen MT" w:cs="Arial"/>
                <w:sz w:val="18"/>
                <w:szCs w:val="18"/>
              </w:rPr>
            </w:pPr>
            <w:r>
              <w:rPr>
                <w:rFonts w:ascii="Tw Cen MT" w:hAnsi="Tw Cen MT" w:cs="Arial"/>
                <w:sz w:val="18"/>
                <w:szCs w:val="18"/>
              </w:rPr>
              <w:t>...Arts, Entertainment, and Recreation</w:t>
            </w:r>
          </w:p>
        </w:tc>
        <w:tc>
          <w:tcPr>
            <w:tcW w:w="0" w:type="auto"/>
            <w:tcBorders>
              <w:top w:val="nil"/>
              <w:left w:val="nil"/>
              <w:bottom w:val="nil"/>
              <w:right w:val="nil"/>
            </w:tcBorders>
            <w:shd w:val="clear" w:color="000000" w:fill="FFFFFF"/>
            <w:noWrap/>
            <w:vAlign w:val="bottom"/>
            <w:hideMark/>
          </w:tcPr>
          <w:p w14:paraId="407E06D9" w14:textId="77777777" w:rsidR="00B13BBE" w:rsidRDefault="00B13BBE">
            <w:pPr>
              <w:jc w:val="center"/>
              <w:rPr>
                <w:rFonts w:ascii="Tw Cen MT" w:hAnsi="Tw Cen MT" w:cs="Arial"/>
                <w:sz w:val="18"/>
                <w:szCs w:val="18"/>
              </w:rPr>
            </w:pPr>
            <w:r>
              <w:rPr>
                <w:rFonts w:ascii="Tw Cen MT" w:hAnsi="Tw Cen MT" w:cs="Arial"/>
                <w:sz w:val="18"/>
                <w:szCs w:val="18"/>
              </w:rPr>
              <w:t>27,600</w:t>
            </w:r>
          </w:p>
        </w:tc>
        <w:tc>
          <w:tcPr>
            <w:tcW w:w="0" w:type="auto"/>
            <w:tcBorders>
              <w:top w:val="nil"/>
              <w:left w:val="nil"/>
              <w:bottom w:val="nil"/>
              <w:right w:val="nil"/>
            </w:tcBorders>
            <w:shd w:val="clear" w:color="000000" w:fill="FFFFFF"/>
            <w:noWrap/>
            <w:vAlign w:val="bottom"/>
            <w:hideMark/>
          </w:tcPr>
          <w:p w14:paraId="3DD996B6" w14:textId="77777777" w:rsidR="00B13BBE" w:rsidRDefault="00B13BBE">
            <w:pPr>
              <w:jc w:val="center"/>
              <w:rPr>
                <w:rFonts w:ascii="Tw Cen MT" w:hAnsi="Tw Cen MT" w:cs="Arial"/>
                <w:sz w:val="18"/>
                <w:szCs w:val="18"/>
              </w:rPr>
            </w:pPr>
            <w:r>
              <w:rPr>
                <w:rFonts w:ascii="Tw Cen MT" w:hAnsi="Tw Cen MT" w:cs="Arial"/>
                <w:sz w:val="18"/>
                <w:szCs w:val="18"/>
              </w:rPr>
              <w:t>27,900</w:t>
            </w:r>
          </w:p>
        </w:tc>
        <w:tc>
          <w:tcPr>
            <w:tcW w:w="0" w:type="auto"/>
            <w:tcBorders>
              <w:top w:val="nil"/>
              <w:left w:val="nil"/>
              <w:bottom w:val="nil"/>
              <w:right w:val="nil"/>
            </w:tcBorders>
            <w:shd w:val="clear" w:color="000000" w:fill="FFFFFF"/>
            <w:noWrap/>
            <w:vAlign w:val="bottom"/>
            <w:hideMark/>
          </w:tcPr>
          <w:p w14:paraId="5F77A2D3" w14:textId="77777777" w:rsidR="00B13BBE" w:rsidRDefault="00B13BBE">
            <w:pPr>
              <w:jc w:val="center"/>
              <w:rPr>
                <w:rFonts w:ascii="Tw Cen MT" w:hAnsi="Tw Cen MT" w:cs="Arial"/>
                <w:sz w:val="18"/>
                <w:szCs w:val="18"/>
              </w:rPr>
            </w:pPr>
            <w:r>
              <w:rPr>
                <w:rFonts w:ascii="Tw Cen MT" w:hAnsi="Tw Cen MT" w:cs="Arial"/>
                <w:sz w:val="18"/>
                <w:szCs w:val="18"/>
              </w:rPr>
              <w:t>40,600</w:t>
            </w:r>
          </w:p>
        </w:tc>
        <w:tc>
          <w:tcPr>
            <w:tcW w:w="0" w:type="auto"/>
            <w:tcBorders>
              <w:top w:val="nil"/>
              <w:left w:val="nil"/>
              <w:bottom w:val="nil"/>
              <w:right w:val="nil"/>
            </w:tcBorders>
            <w:shd w:val="clear" w:color="000000" w:fill="FFFFFF"/>
            <w:noWrap/>
            <w:vAlign w:val="bottom"/>
            <w:hideMark/>
          </w:tcPr>
          <w:p w14:paraId="0BAE6946" w14:textId="77777777" w:rsidR="00B13BBE" w:rsidRDefault="00B13BBE">
            <w:pPr>
              <w:jc w:val="center"/>
              <w:rPr>
                <w:rFonts w:ascii="Tw Cen MT" w:hAnsi="Tw Cen MT" w:cs="Arial"/>
                <w:sz w:val="18"/>
                <w:szCs w:val="18"/>
              </w:rPr>
            </w:pPr>
            <w:r>
              <w:rPr>
                <w:rFonts w:ascii="Tw Cen MT" w:hAnsi="Tw Cen MT" w:cs="Arial"/>
                <w:sz w:val="18"/>
                <w:szCs w:val="18"/>
              </w:rPr>
              <w:t>-300</w:t>
            </w:r>
          </w:p>
        </w:tc>
        <w:tc>
          <w:tcPr>
            <w:tcW w:w="0" w:type="auto"/>
            <w:tcBorders>
              <w:top w:val="nil"/>
              <w:left w:val="nil"/>
              <w:bottom w:val="nil"/>
              <w:right w:val="nil"/>
            </w:tcBorders>
            <w:shd w:val="clear" w:color="000000" w:fill="FFFFFF"/>
            <w:noWrap/>
            <w:vAlign w:val="bottom"/>
            <w:hideMark/>
          </w:tcPr>
          <w:p w14:paraId="3D095621" w14:textId="77777777" w:rsidR="00B13BBE" w:rsidRDefault="00B13BBE">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2A3A1691" w14:textId="77777777" w:rsidR="00B13BBE" w:rsidRDefault="00B13BBE">
            <w:pPr>
              <w:jc w:val="center"/>
              <w:rPr>
                <w:rFonts w:ascii="Tw Cen MT" w:hAnsi="Tw Cen MT" w:cs="Arial"/>
                <w:sz w:val="18"/>
                <w:szCs w:val="18"/>
              </w:rPr>
            </w:pPr>
            <w:r>
              <w:rPr>
                <w:rFonts w:ascii="Tw Cen MT" w:hAnsi="Tw Cen MT" w:cs="Arial"/>
                <w:sz w:val="18"/>
                <w:szCs w:val="18"/>
              </w:rPr>
              <w:t>-13,000</w:t>
            </w:r>
          </w:p>
        </w:tc>
        <w:tc>
          <w:tcPr>
            <w:tcW w:w="0" w:type="auto"/>
            <w:tcBorders>
              <w:top w:val="nil"/>
              <w:left w:val="nil"/>
              <w:bottom w:val="nil"/>
              <w:right w:val="nil"/>
            </w:tcBorders>
            <w:shd w:val="clear" w:color="000000" w:fill="FFFFFF"/>
            <w:noWrap/>
            <w:vAlign w:val="bottom"/>
            <w:hideMark/>
          </w:tcPr>
          <w:p w14:paraId="118085B5" w14:textId="77777777" w:rsidR="00B13BBE" w:rsidRDefault="00B13BBE">
            <w:pPr>
              <w:jc w:val="center"/>
              <w:rPr>
                <w:rFonts w:ascii="Tw Cen MT" w:hAnsi="Tw Cen MT" w:cs="Arial"/>
                <w:sz w:val="18"/>
                <w:szCs w:val="18"/>
              </w:rPr>
            </w:pPr>
            <w:r>
              <w:rPr>
                <w:rFonts w:ascii="Tw Cen MT" w:hAnsi="Tw Cen MT" w:cs="Arial"/>
                <w:sz w:val="18"/>
                <w:szCs w:val="18"/>
              </w:rPr>
              <w:t>-32.0%</w:t>
            </w:r>
          </w:p>
        </w:tc>
      </w:tr>
      <w:tr w:rsidR="00B13BBE" w14:paraId="2ECCA4D2"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B664F36" w14:textId="77777777" w:rsidR="00B13BBE" w:rsidRDefault="00B13BBE">
            <w:pPr>
              <w:rPr>
                <w:rFonts w:ascii="Tw Cen MT" w:hAnsi="Tw Cen MT" w:cs="Arial"/>
                <w:sz w:val="18"/>
                <w:szCs w:val="18"/>
              </w:rPr>
            </w:pPr>
            <w:r>
              <w:rPr>
                <w:rFonts w:ascii="Tw Cen MT" w:hAnsi="Tw Cen MT" w:cs="Arial"/>
                <w:sz w:val="18"/>
                <w:szCs w:val="18"/>
              </w:rPr>
              <w:t>...Accommodation and Food Services</w:t>
            </w:r>
          </w:p>
        </w:tc>
        <w:tc>
          <w:tcPr>
            <w:tcW w:w="0" w:type="auto"/>
            <w:tcBorders>
              <w:top w:val="nil"/>
              <w:left w:val="nil"/>
              <w:bottom w:val="nil"/>
              <w:right w:val="nil"/>
            </w:tcBorders>
            <w:shd w:val="clear" w:color="000000" w:fill="FFFFFF"/>
            <w:noWrap/>
            <w:vAlign w:val="bottom"/>
            <w:hideMark/>
          </w:tcPr>
          <w:p w14:paraId="5EF9A581" w14:textId="77777777" w:rsidR="00B13BBE" w:rsidRDefault="00B13BBE">
            <w:pPr>
              <w:jc w:val="center"/>
              <w:rPr>
                <w:rFonts w:ascii="Tw Cen MT" w:hAnsi="Tw Cen MT" w:cs="Arial"/>
                <w:sz w:val="18"/>
                <w:szCs w:val="18"/>
              </w:rPr>
            </w:pPr>
            <w:r>
              <w:rPr>
                <w:rFonts w:ascii="Tw Cen MT" w:hAnsi="Tw Cen MT" w:cs="Arial"/>
                <w:sz w:val="18"/>
                <w:szCs w:val="18"/>
              </w:rPr>
              <w:t>252,000</w:t>
            </w:r>
          </w:p>
        </w:tc>
        <w:tc>
          <w:tcPr>
            <w:tcW w:w="0" w:type="auto"/>
            <w:tcBorders>
              <w:top w:val="nil"/>
              <w:left w:val="nil"/>
              <w:bottom w:val="nil"/>
              <w:right w:val="nil"/>
            </w:tcBorders>
            <w:shd w:val="clear" w:color="000000" w:fill="FFFFFF"/>
            <w:noWrap/>
            <w:vAlign w:val="bottom"/>
            <w:hideMark/>
          </w:tcPr>
          <w:p w14:paraId="2A4F2C5E" w14:textId="77777777" w:rsidR="00B13BBE" w:rsidRDefault="00B13BBE">
            <w:pPr>
              <w:jc w:val="center"/>
              <w:rPr>
                <w:rFonts w:ascii="Tw Cen MT" w:hAnsi="Tw Cen MT" w:cs="Arial"/>
                <w:sz w:val="18"/>
                <w:szCs w:val="18"/>
              </w:rPr>
            </w:pPr>
            <w:r>
              <w:rPr>
                <w:rFonts w:ascii="Tw Cen MT" w:hAnsi="Tw Cen MT" w:cs="Arial"/>
                <w:sz w:val="18"/>
                <w:szCs w:val="18"/>
              </w:rPr>
              <w:t>257,100</w:t>
            </w:r>
          </w:p>
        </w:tc>
        <w:tc>
          <w:tcPr>
            <w:tcW w:w="0" w:type="auto"/>
            <w:tcBorders>
              <w:top w:val="nil"/>
              <w:left w:val="nil"/>
              <w:bottom w:val="nil"/>
              <w:right w:val="nil"/>
            </w:tcBorders>
            <w:shd w:val="clear" w:color="000000" w:fill="FFFFFF"/>
            <w:noWrap/>
            <w:vAlign w:val="bottom"/>
            <w:hideMark/>
          </w:tcPr>
          <w:p w14:paraId="3A65D835" w14:textId="77777777" w:rsidR="00B13BBE" w:rsidRDefault="00B13BBE">
            <w:pPr>
              <w:jc w:val="center"/>
              <w:rPr>
                <w:rFonts w:ascii="Tw Cen MT" w:hAnsi="Tw Cen MT" w:cs="Arial"/>
                <w:sz w:val="18"/>
                <w:szCs w:val="18"/>
              </w:rPr>
            </w:pPr>
            <w:r>
              <w:rPr>
                <w:rFonts w:ascii="Tw Cen MT" w:hAnsi="Tw Cen MT" w:cs="Arial"/>
                <w:sz w:val="18"/>
                <w:szCs w:val="18"/>
              </w:rPr>
              <w:t>299,500</w:t>
            </w:r>
          </w:p>
        </w:tc>
        <w:tc>
          <w:tcPr>
            <w:tcW w:w="0" w:type="auto"/>
            <w:tcBorders>
              <w:top w:val="nil"/>
              <w:left w:val="nil"/>
              <w:bottom w:val="nil"/>
              <w:right w:val="nil"/>
            </w:tcBorders>
            <w:shd w:val="clear" w:color="000000" w:fill="FFFFFF"/>
            <w:noWrap/>
            <w:vAlign w:val="bottom"/>
            <w:hideMark/>
          </w:tcPr>
          <w:p w14:paraId="70243CB9" w14:textId="77777777" w:rsidR="00B13BBE" w:rsidRDefault="00B13BBE">
            <w:pPr>
              <w:jc w:val="center"/>
              <w:rPr>
                <w:rFonts w:ascii="Tw Cen MT" w:hAnsi="Tw Cen MT" w:cs="Arial"/>
                <w:sz w:val="18"/>
                <w:szCs w:val="18"/>
              </w:rPr>
            </w:pPr>
            <w:r>
              <w:rPr>
                <w:rFonts w:ascii="Tw Cen MT" w:hAnsi="Tw Cen MT" w:cs="Arial"/>
                <w:sz w:val="18"/>
                <w:szCs w:val="18"/>
              </w:rPr>
              <w:t>-5,100</w:t>
            </w:r>
          </w:p>
        </w:tc>
        <w:tc>
          <w:tcPr>
            <w:tcW w:w="0" w:type="auto"/>
            <w:tcBorders>
              <w:top w:val="nil"/>
              <w:left w:val="nil"/>
              <w:bottom w:val="nil"/>
              <w:right w:val="nil"/>
            </w:tcBorders>
            <w:shd w:val="clear" w:color="000000" w:fill="FFFFFF"/>
            <w:noWrap/>
            <w:vAlign w:val="bottom"/>
            <w:hideMark/>
          </w:tcPr>
          <w:p w14:paraId="393A6C62" w14:textId="77777777" w:rsidR="00B13BBE" w:rsidRDefault="00B13BBE">
            <w:pPr>
              <w:jc w:val="center"/>
              <w:rPr>
                <w:rFonts w:ascii="Tw Cen MT" w:hAnsi="Tw Cen MT" w:cs="Arial"/>
                <w:sz w:val="18"/>
                <w:szCs w:val="18"/>
              </w:rPr>
            </w:pPr>
            <w:r>
              <w:rPr>
                <w:rFonts w:ascii="Tw Cen MT" w:hAnsi="Tw Cen MT" w:cs="Arial"/>
                <w:sz w:val="18"/>
                <w:szCs w:val="18"/>
              </w:rPr>
              <w:t>-2.0%</w:t>
            </w:r>
          </w:p>
        </w:tc>
        <w:tc>
          <w:tcPr>
            <w:tcW w:w="0" w:type="auto"/>
            <w:tcBorders>
              <w:top w:val="nil"/>
              <w:left w:val="nil"/>
              <w:bottom w:val="nil"/>
              <w:right w:val="nil"/>
            </w:tcBorders>
            <w:shd w:val="clear" w:color="000000" w:fill="FFFFFF"/>
            <w:noWrap/>
            <w:vAlign w:val="bottom"/>
            <w:hideMark/>
          </w:tcPr>
          <w:p w14:paraId="115CCA17" w14:textId="77777777" w:rsidR="00B13BBE" w:rsidRDefault="00B13BBE">
            <w:pPr>
              <w:jc w:val="center"/>
              <w:rPr>
                <w:rFonts w:ascii="Tw Cen MT" w:hAnsi="Tw Cen MT" w:cs="Arial"/>
                <w:sz w:val="18"/>
                <w:szCs w:val="18"/>
              </w:rPr>
            </w:pPr>
            <w:r>
              <w:rPr>
                <w:rFonts w:ascii="Tw Cen MT" w:hAnsi="Tw Cen MT" w:cs="Arial"/>
                <w:sz w:val="18"/>
                <w:szCs w:val="18"/>
              </w:rPr>
              <w:t>-47,500</w:t>
            </w:r>
          </w:p>
        </w:tc>
        <w:tc>
          <w:tcPr>
            <w:tcW w:w="0" w:type="auto"/>
            <w:tcBorders>
              <w:top w:val="nil"/>
              <w:left w:val="nil"/>
              <w:bottom w:val="nil"/>
              <w:right w:val="nil"/>
            </w:tcBorders>
            <w:shd w:val="clear" w:color="000000" w:fill="FFFFFF"/>
            <w:noWrap/>
            <w:vAlign w:val="bottom"/>
            <w:hideMark/>
          </w:tcPr>
          <w:p w14:paraId="2FC189B5" w14:textId="77777777" w:rsidR="00B13BBE" w:rsidRDefault="00B13BBE">
            <w:pPr>
              <w:jc w:val="center"/>
              <w:rPr>
                <w:rFonts w:ascii="Tw Cen MT" w:hAnsi="Tw Cen MT" w:cs="Arial"/>
                <w:sz w:val="18"/>
                <w:szCs w:val="18"/>
              </w:rPr>
            </w:pPr>
            <w:r>
              <w:rPr>
                <w:rFonts w:ascii="Tw Cen MT" w:hAnsi="Tw Cen MT" w:cs="Arial"/>
                <w:sz w:val="18"/>
                <w:szCs w:val="18"/>
              </w:rPr>
              <w:t>-15.9%</w:t>
            </w:r>
          </w:p>
        </w:tc>
      </w:tr>
      <w:tr w:rsidR="00B13BBE" w14:paraId="5F83A182"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7BDBCB60" w14:textId="77777777" w:rsidR="00B13BBE" w:rsidRDefault="00B13BBE">
            <w:pPr>
              <w:rPr>
                <w:rFonts w:ascii="Tw Cen MT" w:hAnsi="Tw Cen MT" w:cs="Arial"/>
                <w:sz w:val="18"/>
                <w:szCs w:val="18"/>
              </w:rPr>
            </w:pPr>
            <w:proofErr w:type="gramStart"/>
            <w:r>
              <w:rPr>
                <w:rFonts w:ascii="Tw Cen MT" w:hAnsi="Tw Cen MT" w:cs="Arial"/>
                <w:sz w:val="18"/>
                <w:szCs w:val="18"/>
              </w:rPr>
              <w:t>....Accommodation</w:t>
            </w:r>
            <w:proofErr w:type="gramEnd"/>
          </w:p>
        </w:tc>
        <w:tc>
          <w:tcPr>
            <w:tcW w:w="0" w:type="auto"/>
            <w:tcBorders>
              <w:top w:val="nil"/>
              <w:left w:val="nil"/>
              <w:bottom w:val="nil"/>
              <w:right w:val="nil"/>
            </w:tcBorders>
            <w:shd w:val="clear" w:color="000000" w:fill="FFFFFF"/>
            <w:noWrap/>
            <w:vAlign w:val="bottom"/>
            <w:hideMark/>
          </w:tcPr>
          <w:p w14:paraId="3A161FD5" w14:textId="77777777" w:rsidR="00B13BBE" w:rsidRDefault="00B13BBE">
            <w:pPr>
              <w:jc w:val="center"/>
              <w:rPr>
                <w:rFonts w:ascii="Tw Cen MT" w:hAnsi="Tw Cen MT" w:cs="Arial"/>
                <w:sz w:val="18"/>
                <w:szCs w:val="18"/>
              </w:rPr>
            </w:pPr>
            <w:r>
              <w:rPr>
                <w:rFonts w:ascii="Tw Cen MT" w:hAnsi="Tw Cen MT" w:cs="Arial"/>
                <w:sz w:val="18"/>
                <w:szCs w:val="18"/>
              </w:rPr>
              <w:t>21,200</w:t>
            </w:r>
          </w:p>
        </w:tc>
        <w:tc>
          <w:tcPr>
            <w:tcW w:w="0" w:type="auto"/>
            <w:tcBorders>
              <w:top w:val="nil"/>
              <w:left w:val="nil"/>
              <w:bottom w:val="nil"/>
              <w:right w:val="nil"/>
            </w:tcBorders>
            <w:shd w:val="clear" w:color="000000" w:fill="FFFFFF"/>
            <w:noWrap/>
            <w:vAlign w:val="bottom"/>
            <w:hideMark/>
          </w:tcPr>
          <w:p w14:paraId="7DCFEEE4" w14:textId="77777777" w:rsidR="00B13BBE" w:rsidRDefault="00B13BBE">
            <w:pPr>
              <w:jc w:val="center"/>
              <w:rPr>
                <w:rFonts w:ascii="Tw Cen MT" w:hAnsi="Tw Cen MT" w:cs="Arial"/>
                <w:sz w:val="18"/>
                <w:szCs w:val="18"/>
              </w:rPr>
            </w:pPr>
            <w:r>
              <w:rPr>
                <w:rFonts w:ascii="Tw Cen MT" w:hAnsi="Tw Cen MT" w:cs="Arial"/>
                <w:sz w:val="18"/>
                <w:szCs w:val="18"/>
              </w:rPr>
              <w:t>23,800</w:t>
            </w:r>
          </w:p>
        </w:tc>
        <w:tc>
          <w:tcPr>
            <w:tcW w:w="0" w:type="auto"/>
            <w:tcBorders>
              <w:top w:val="nil"/>
              <w:left w:val="nil"/>
              <w:bottom w:val="nil"/>
              <w:right w:val="nil"/>
            </w:tcBorders>
            <w:shd w:val="clear" w:color="000000" w:fill="FFFFFF"/>
            <w:noWrap/>
            <w:vAlign w:val="bottom"/>
            <w:hideMark/>
          </w:tcPr>
          <w:p w14:paraId="2D0C89BB" w14:textId="77777777" w:rsidR="00B13BBE" w:rsidRDefault="00B13BBE">
            <w:pPr>
              <w:jc w:val="center"/>
              <w:rPr>
                <w:rFonts w:ascii="Tw Cen MT" w:hAnsi="Tw Cen MT" w:cs="Arial"/>
                <w:sz w:val="18"/>
                <w:szCs w:val="18"/>
              </w:rPr>
            </w:pPr>
            <w:r>
              <w:rPr>
                <w:rFonts w:ascii="Tw Cen MT" w:hAnsi="Tw Cen MT" w:cs="Arial"/>
                <w:sz w:val="18"/>
                <w:szCs w:val="18"/>
              </w:rPr>
              <w:t>29,200</w:t>
            </w:r>
          </w:p>
        </w:tc>
        <w:tc>
          <w:tcPr>
            <w:tcW w:w="0" w:type="auto"/>
            <w:tcBorders>
              <w:top w:val="nil"/>
              <w:left w:val="nil"/>
              <w:bottom w:val="nil"/>
              <w:right w:val="nil"/>
            </w:tcBorders>
            <w:shd w:val="clear" w:color="000000" w:fill="FFFFFF"/>
            <w:noWrap/>
            <w:vAlign w:val="bottom"/>
            <w:hideMark/>
          </w:tcPr>
          <w:p w14:paraId="550C89CC" w14:textId="77777777" w:rsidR="00B13BBE" w:rsidRDefault="00B13BBE">
            <w:pPr>
              <w:jc w:val="center"/>
              <w:rPr>
                <w:rFonts w:ascii="Tw Cen MT" w:hAnsi="Tw Cen MT" w:cs="Arial"/>
                <w:sz w:val="18"/>
                <w:szCs w:val="18"/>
              </w:rPr>
            </w:pPr>
            <w:r>
              <w:rPr>
                <w:rFonts w:ascii="Tw Cen MT" w:hAnsi="Tw Cen MT" w:cs="Arial"/>
                <w:sz w:val="18"/>
                <w:szCs w:val="18"/>
              </w:rPr>
              <w:t>-2,600</w:t>
            </w:r>
          </w:p>
        </w:tc>
        <w:tc>
          <w:tcPr>
            <w:tcW w:w="0" w:type="auto"/>
            <w:tcBorders>
              <w:top w:val="nil"/>
              <w:left w:val="nil"/>
              <w:bottom w:val="nil"/>
              <w:right w:val="nil"/>
            </w:tcBorders>
            <w:shd w:val="clear" w:color="000000" w:fill="FFFFFF"/>
            <w:noWrap/>
            <w:vAlign w:val="bottom"/>
            <w:hideMark/>
          </w:tcPr>
          <w:p w14:paraId="5D0F4028" w14:textId="77777777" w:rsidR="00B13BBE" w:rsidRDefault="00B13BBE">
            <w:pPr>
              <w:jc w:val="center"/>
              <w:rPr>
                <w:rFonts w:ascii="Tw Cen MT" w:hAnsi="Tw Cen MT" w:cs="Arial"/>
                <w:sz w:val="18"/>
                <w:szCs w:val="18"/>
              </w:rPr>
            </w:pPr>
            <w:r>
              <w:rPr>
                <w:rFonts w:ascii="Tw Cen MT" w:hAnsi="Tw Cen MT" w:cs="Arial"/>
                <w:sz w:val="18"/>
                <w:szCs w:val="18"/>
              </w:rPr>
              <w:t>-10.9%</w:t>
            </w:r>
          </w:p>
        </w:tc>
        <w:tc>
          <w:tcPr>
            <w:tcW w:w="0" w:type="auto"/>
            <w:tcBorders>
              <w:top w:val="nil"/>
              <w:left w:val="nil"/>
              <w:bottom w:val="nil"/>
              <w:right w:val="nil"/>
            </w:tcBorders>
            <w:shd w:val="clear" w:color="000000" w:fill="FFFFFF"/>
            <w:noWrap/>
            <w:vAlign w:val="bottom"/>
            <w:hideMark/>
          </w:tcPr>
          <w:p w14:paraId="2D1D31B3" w14:textId="77777777" w:rsidR="00B13BBE" w:rsidRDefault="00B13BBE">
            <w:pPr>
              <w:jc w:val="center"/>
              <w:rPr>
                <w:rFonts w:ascii="Tw Cen MT" w:hAnsi="Tw Cen MT" w:cs="Arial"/>
                <w:sz w:val="18"/>
                <w:szCs w:val="18"/>
              </w:rPr>
            </w:pPr>
            <w:r>
              <w:rPr>
                <w:rFonts w:ascii="Tw Cen MT" w:hAnsi="Tw Cen MT" w:cs="Arial"/>
                <w:sz w:val="18"/>
                <w:szCs w:val="18"/>
              </w:rPr>
              <w:t>-8,000</w:t>
            </w:r>
          </w:p>
        </w:tc>
        <w:tc>
          <w:tcPr>
            <w:tcW w:w="0" w:type="auto"/>
            <w:tcBorders>
              <w:top w:val="nil"/>
              <w:left w:val="nil"/>
              <w:bottom w:val="nil"/>
              <w:right w:val="nil"/>
            </w:tcBorders>
            <w:shd w:val="clear" w:color="000000" w:fill="FFFFFF"/>
            <w:noWrap/>
            <w:vAlign w:val="bottom"/>
            <w:hideMark/>
          </w:tcPr>
          <w:p w14:paraId="54085A78" w14:textId="77777777" w:rsidR="00B13BBE" w:rsidRDefault="00B13BBE">
            <w:pPr>
              <w:jc w:val="center"/>
              <w:rPr>
                <w:rFonts w:ascii="Tw Cen MT" w:hAnsi="Tw Cen MT" w:cs="Arial"/>
                <w:sz w:val="18"/>
                <w:szCs w:val="18"/>
              </w:rPr>
            </w:pPr>
            <w:r>
              <w:rPr>
                <w:rFonts w:ascii="Tw Cen MT" w:hAnsi="Tw Cen MT" w:cs="Arial"/>
                <w:sz w:val="18"/>
                <w:szCs w:val="18"/>
              </w:rPr>
              <w:t>-27.4%</w:t>
            </w:r>
          </w:p>
        </w:tc>
      </w:tr>
      <w:tr w:rsidR="00B13BBE" w14:paraId="44905351"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7D7D1FD" w14:textId="77777777" w:rsidR="00B13BBE" w:rsidRDefault="00B13BBE">
            <w:pPr>
              <w:rPr>
                <w:rFonts w:ascii="Tw Cen MT" w:hAnsi="Tw Cen MT" w:cs="Arial"/>
                <w:sz w:val="18"/>
                <w:szCs w:val="18"/>
              </w:rPr>
            </w:pPr>
            <w:proofErr w:type="gramStart"/>
            <w:r>
              <w:rPr>
                <w:rFonts w:ascii="Tw Cen MT" w:hAnsi="Tw Cen MT" w:cs="Arial"/>
                <w:sz w:val="18"/>
                <w:szCs w:val="18"/>
              </w:rPr>
              <w:t>....Food</w:t>
            </w:r>
            <w:proofErr w:type="gramEnd"/>
            <w:r>
              <w:rPr>
                <w:rFonts w:ascii="Tw Cen MT" w:hAnsi="Tw Cen MT" w:cs="Arial"/>
                <w:sz w:val="18"/>
                <w:szCs w:val="18"/>
              </w:rPr>
              <w:t xml:space="preserve"> Services and Drinking Places</w:t>
            </w:r>
          </w:p>
        </w:tc>
        <w:tc>
          <w:tcPr>
            <w:tcW w:w="0" w:type="auto"/>
            <w:tcBorders>
              <w:top w:val="nil"/>
              <w:left w:val="nil"/>
              <w:bottom w:val="nil"/>
              <w:right w:val="nil"/>
            </w:tcBorders>
            <w:shd w:val="clear" w:color="000000" w:fill="FFFFFF"/>
            <w:noWrap/>
            <w:vAlign w:val="bottom"/>
            <w:hideMark/>
          </w:tcPr>
          <w:p w14:paraId="0D9FC7FB" w14:textId="77777777" w:rsidR="00B13BBE" w:rsidRDefault="00B13BBE">
            <w:pPr>
              <w:jc w:val="center"/>
              <w:rPr>
                <w:rFonts w:ascii="Tw Cen MT" w:hAnsi="Tw Cen MT" w:cs="Arial"/>
                <w:sz w:val="18"/>
                <w:szCs w:val="18"/>
              </w:rPr>
            </w:pPr>
            <w:r>
              <w:rPr>
                <w:rFonts w:ascii="Tw Cen MT" w:hAnsi="Tw Cen MT" w:cs="Arial"/>
                <w:sz w:val="18"/>
                <w:szCs w:val="18"/>
              </w:rPr>
              <w:t>230,800</w:t>
            </w:r>
          </w:p>
        </w:tc>
        <w:tc>
          <w:tcPr>
            <w:tcW w:w="0" w:type="auto"/>
            <w:tcBorders>
              <w:top w:val="nil"/>
              <w:left w:val="nil"/>
              <w:bottom w:val="nil"/>
              <w:right w:val="nil"/>
            </w:tcBorders>
            <w:shd w:val="clear" w:color="000000" w:fill="FFFFFF"/>
            <w:noWrap/>
            <w:vAlign w:val="bottom"/>
            <w:hideMark/>
          </w:tcPr>
          <w:p w14:paraId="45C79F55" w14:textId="77777777" w:rsidR="00B13BBE" w:rsidRDefault="00B13BBE">
            <w:pPr>
              <w:jc w:val="center"/>
              <w:rPr>
                <w:rFonts w:ascii="Tw Cen MT" w:hAnsi="Tw Cen MT" w:cs="Arial"/>
                <w:sz w:val="18"/>
                <w:szCs w:val="18"/>
              </w:rPr>
            </w:pPr>
            <w:r>
              <w:rPr>
                <w:rFonts w:ascii="Tw Cen MT" w:hAnsi="Tw Cen MT" w:cs="Arial"/>
                <w:sz w:val="18"/>
                <w:szCs w:val="18"/>
              </w:rPr>
              <w:t>233,300</w:t>
            </w:r>
          </w:p>
        </w:tc>
        <w:tc>
          <w:tcPr>
            <w:tcW w:w="0" w:type="auto"/>
            <w:tcBorders>
              <w:top w:val="nil"/>
              <w:left w:val="nil"/>
              <w:bottom w:val="nil"/>
              <w:right w:val="nil"/>
            </w:tcBorders>
            <w:shd w:val="clear" w:color="000000" w:fill="FFFFFF"/>
            <w:noWrap/>
            <w:vAlign w:val="bottom"/>
            <w:hideMark/>
          </w:tcPr>
          <w:p w14:paraId="16384DBB" w14:textId="77777777" w:rsidR="00B13BBE" w:rsidRDefault="00B13BBE">
            <w:pPr>
              <w:jc w:val="center"/>
              <w:rPr>
                <w:rFonts w:ascii="Tw Cen MT" w:hAnsi="Tw Cen MT" w:cs="Arial"/>
                <w:sz w:val="18"/>
                <w:szCs w:val="18"/>
              </w:rPr>
            </w:pPr>
            <w:r>
              <w:rPr>
                <w:rFonts w:ascii="Tw Cen MT" w:hAnsi="Tw Cen MT" w:cs="Arial"/>
                <w:sz w:val="18"/>
                <w:szCs w:val="18"/>
              </w:rPr>
              <w:t>270,300</w:t>
            </w:r>
          </w:p>
        </w:tc>
        <w:tc>
          <w:tcPr>
            <w:tcW w:w="0" w:type="auto"/>
            <w:tcBorders>
              <w:top w:val="nil"/>
              <w:left w:val="nil"/>
              <w:bottom w:val="nil"/>
              <w:right w:val="nil"/>
            </w:tcBorders>
            <w:shd w:val="clear" w:color="000000" w:fill="FFFFFF"/>
            <w:noWrap/>
            <w:vAlign w:val="bottom"/>
            <w:hideMark/>
          </w:tcPr>
          <w:p w14:paraId="090ACE36" w14:textId="77777777" w:rsidR="00B13BBE" w:rsidRDefault="00B13BBE">
            <w:pPr>
              <w:jc w:val="center"/>
              <w:rPr>
                <w:rFonts w:ascii="Tw Cen MT" w:hAnsi="Tw Cen MT" w:cs="Arial"/>
                <w:sz w:val="18"/>
                <w:szCs w:val="18"/>
              </w:rPr>
            </w:pPr>
            <w:r>
              <w:rPr>
                <w:rFonts w:ascii="Tw Cen MT" w:hAnsi="Tw Cen MT" w:cs="Arial"/>
                <w:sz w:val="18"/>
                <w:szCs w:val="18"/>
              </w:rPr>
              <w:t>-2,500</w:t>
            </w:r>
          </w:p>
        </w:tc>
        <w:tc>
          <w:tcPr>
            <w:tcW w:w="0" w:type="auto"/>
            <w:tcBorders>
              <w:top w:val="nil"/>
              <w:left w:val="nil"/>
              <w:bottom w:val="nil"/>
              <w:right w:val="nil"/>
            </w:tcBorders>
            <w:shd w:val="clear" w:color="000000" w:fill="FFFFFF"/>
            <w:noWrap/>
            <w:vAlign w:val="bottom"/>
            <w:hideMark/>
          </w:tcPr>
          <w:p w14:paraId="7E95A7D5" w14:textId="77777777" w:rsidR="00B13BBE" w:rsidRDefault="00B13BBE">
            <w:pPr>
              <w:jc w:val="center"/>
              <w:rPr>
                <w:rFonts w:ascii="Tw Cen MT" w:hAnsi="Tw Cen MT" w:cs="Arial"/>
                <w:sz w:val="18"/>
                <w:szCs w:val="18"/>
              </w:rPr>
            </w:pPr>
            <w:r>
              <w:rPr>
                <w:rFonts w:ascii="Tw Cen MT" w:hAnsi="Tw Cen MT" w:cs="Arial"/>
                <w:sz w:val="18"/>
                <w:szCs w:val="18"/>
              </w:rPr>
              <w:t>-1.1%</w:t>
            </w:r>
          </w:p>
        </w:tc>
        <w:tc>
          <w:tcPr>
            <w:tcW w:w="0" w:type="auto"/>
            <w:tcBorders>
              <w:top w:val="nil"/>
              <w:left w:val="nil"/>
              <w:bottom w:val="nil"/>
              <w:right w:val="nil"/>
            </w:tcBorders>
            <w:shd w:val="clear" w:color="000000" w:fill="FFFFFF"/>
            <w:noWrap/>
            <w:vAlign w:val="bottom"/>
            <w:hideMark/>
          </w:tcPr>
          <w:p w14:paraId="4E549BC0" w14:textId="77777777" w:rsidR="00B13BBE" w:rsidRDefault="00B13BBE">
            <w:pPr>
              <w:jc w:val="center"/>
              <w:rPr>
                <w:rFonts w:ascii="Tw Cen MT" w:hAnsi="Tw Cen MT" w:cs="Arial"/>
                <w:sz w:val="18"/>
                <w:szCs w:val="18"/>
              </w:rPr>
            </w:pPr>
            <w:r>
              <w:rPr>
                <w:rFonts w:ascii="Tw Cen MT" w:hAnsi="Tw Cen MT" w:cs="Arial"/>
                <w:sz w:val="18"/>
                <w:szCs w:val="18"/>
              </w:rPr>
              <w:t>-39,500</w:t>
            </w:r>
          </w:p>
        </w:tc>
        <w:tc>
          <w:tcPr>
            <w:tcW w:w="0" w:type="auto"/>
            <w:tcBorders>
              <w:top w:val="nil"/>
              <w:left w:val="nil"/>
              <w:bottom w:val="nil"/>
              <w:right w:val="nil"/>
            </w:tcBorders>
            <w:shd w:val="clear" w:color="000000" w:fill="FFFFFF"/>
            <w:noWrap/>
            <w:vAlign w:val="bottom"/>
            <w:hideMark/>
          </w:tcPr>
          <w:p w14:paraId="1EE7FAE1" w14:textId="77777777" w:rsidR="00B13BBE" w:rsidRDefault="00B13BBE">
            <w:pPr>
              <w:jc w:val="center"/>
              <w:rPr>
                <w:rFonts w:ascii="Tw Cen MT" w:hAnsi="Tw Cen MT" w:cs="Arial"/>
                <w:sz w:val="18"/>
                <w:szCs w:val="18"/>
              </w:rPr>
            </w:pPr>
            <w:r>
              <w:rPr>
                <w:rFonts w:ascii="Tw Cen MT" w:hAnsi="Tw Cen MT" w:cs="Arial"/>
                <w:sz w:val="18"/>
                <w:szCs w:val="18"/>
              </w:rPr>
              <w:t>-14.6%</w:t>
            </w:r>
          </w:p>
        </w:tc>
      </w:tr>
      <w:tr w:rsidR="00B13BBE" w14:paraId="3130C3AF"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6FD93280" w14:textId="77777777" w:rsidR="00B13BBE" w:rsidRDefault="00B13BBE">
            <w:pPr>
              <w:rPr>
                <w:rFonts w:ascii="Tw Cen MT" w:hAnsi="Tw Cen MT" w:cs="Arial"/>
                <w:b/>
                <w:bCs/>
                <w:sz w:val="18"/>
                <w:szCs w:val="18"/>
              </w:rPr>
            </w:pPr>
            <w:proofErr w:type="gramStart"/>
            <w:r>
              <w:rPr>
                <w:rFonts w:ascii="Tw Cen MT" w:hAnsi="Tw Cen MT" w:cs="Arial"/>
                <w:b/>
                <w:bCs/>
                <w:sz w:val="18"/>
                <w:szCs w:val="18"/>
              </w:rPr>
              <w:t>..</w:t>
            </w:r>
            <w:proofErr w:type="gramEnd"/>
            <w:r>
              <w:rPr>
                <w:rFonts w:ascii="Tw Cen MT" w:hAnsi="Tw Cen MT" w:cs="Arial"/>
                <w:b/>
                <w:bCs/>
                <w:sz w:val="18"/>
                <w:szCs w:val="18"/>
              </w:rPr>
              <w:t>Other Services</w:t>
            </w:r>
          </w:p>
        </w:tc>
        <w:tc>
          <w:tcPr>
            <w:tcW w:w="0" w:type="auto"/>
            <w:tcBorders>
              <w:top w:val="nil"/>
              <w:left w:val="nil"/>
              <w:bottom w:val="nil"/>
              <w:right w:val="nil"/>
            </w:tcBorders>
            <w:shd w:val="clear" w:color="000000" w:fill="F1C283"/>
            <w:noWrap/>
            <w:vAlign w:val="bottom"/>
            <w:hideMark/>
          </w:tcPr>
          <w:p w14:paraId="7A733DCD" w14:textId="77777777" w:rsidR="00B13BBE" w:rsidRDefault="00B13BBE">
            <w:pPr>
              <w:jc w:val="center"/>
              <w:rPr>
                <w:rFonts w:ascii="Tw Cen MT" w:hAnsi="Tw Cen MT" w:cs="Arial"/>
                <w:b/>
                <w:bCs/>
                <w:sz w:val="18"/>
                <w:szCs w:val="18"/>
              </w:rPr>
            </w:pPr>
            <w:r>
              <w:rPr>
                <w:rFonts w:ascii="Tw Cen MT" w:hAnsi="Tw Cen MT" w:cs="Arial"/>
                <w:b/>
                <w:bCs/>
                <w:sz w:val="18"/>
                <w:szCs w:val="18"/>
              </w:rPr>
              <w:t>100,800</w:t>
            </w:r>
          </w:p>
        </w:tc>
        <w:tc>
          <w:tcPr>
            <w:tcW w:w="0" w:type="auto"/>
            <w:tcBorders>
              <w:top w:val="nil"/>
              <w:left w:val="nil"/>
              <w:bottom w:val="nil"/>
              <w:right w:val="nil"/>
            </w:tcBorders>
            <w:shd w:val="clear" w:color="000000" w:fill="F1C283"/>
            <w:noWrap/>
            <w:vAlign w:val="bottom"/>
            <w:hideMark/>
          </w:tcPr>
          <w:p w14:paraId="3216D17E" w14:textId="77777777" w:rsidR="00B13BBE" w:rsidRDefault="00B13BBE">
            <w:pPr>
              <w:jc w:val="center"/>
              <w:rPr>
                <w:rFonts w:ascii="Tw Cen MT" w:hAnsi="Tw Cen MT" w:cs="Arial"/>
                <w:b/>
                <w:bCs/>
                <w:sz w:val="18"/>
                <w:szCs w:val="18"/>
              </w:rPr>
            </w:pPr>
            <w:r>
              <w:rPr>
                <w:rFonts w:ascii="Tw Cen MT" w:hAnsi="Tw Cen MT" w:cs="Arial"/>
                <w:b/>
                <w:bCs/>
                <w:sz w:val="18"/>
                <w:szCs w:val="18"/>
              </w:rPr>
              <w:t>98,700</w:t>
            </w:r>
          </w:p>
        </w:tc>
        <w:tc>
          <w:tcPr>
            <w:tcW w:w="0" w:type="auto"/>
            <w:tcBorders>
              <w:top w:val="nil"/>
              <w:left w:val="nil"/>
              <w:bottom w:val="nil"/>
              <w:right w:val="nil"/>
            </w:tcBorders>
            <w:shd w:val="clear" w:color="000000" w:fill="F1C283"/>
            <w:noWrap/>
            <w:vAlign w:val="bottom"/>
            <w:hideMark/>
          </w:tcPr>
          <w:p w14:paraId="306F9788" w14:textId="77777777" w:rsidR="00B13BBE" w:rsidRDefault="00B13BBE">
            <w:pPr>
              <w:jc w:val="center"/>
              <w:rPr>
                <w:rFonts w:ascii="Tw Cen MT" w:hAnsi="Tw Cen MT" w:cs="Arial"/>
                <w:b/>
                <w:bCs/>
                <w:sz w:val="18"/>
                <w:szCs w:val="18"/>
              </w:rPr>
            </w:pPr>
            <w:r>
              <w:rPr>
                <w:rFonts w:ascii="Tw Cen MT" w:hAnsi="Tw Cen MT" w:cs="Arial"/>
                <w:b/>
                <w:bCs/>
                <w:sz w:val="18"/>
                <w:szCs w:val="18"/>
              </w:rPr>
              <w:t>116,200</w:t>
            </w:r>
          </w:p>
        </w:tc>
        <w:tc>
          <w:tcPr>
            <w:tcW w:w="0" w:type="auto"/>
            <w:tcBorders>
              <w:top w:val="nil"/>
              <w:left w:val="nil"/>
              <w:bottom w:val="nil"/>
              <w:right w:val="nil"/>
            </w:tcBorders>
            <w:shd w:val="clear" w:color="000000" w:fill="F1C283"/>
            <w:noWrap/>
            <w:vAlign w:val="bottom"/>
            <w:hideMark/>
          </w:tcPr>
          <w:p w14:paraId="4414FE32" w14:textId="77777777" w:rsidR="00B13BBE" w:rsidRDefault="00B13BBE">
            <w:pPr>
              <w:jc w:val="center"/>
              <w:rPr>
                <w:rFonts w:ascii="Tw Cen MT" w:hAnsi="Tw Cen MT" w:cs="Arial"/>
                <w:b/>
                <w:bCs/>
                <w:sz w:val="18"/>
                <w:szCs w:val="18"/>
              </w:rPr>
            </w:pPr>
            <w:r>
              <w:rPr>
                <w:rFonts w:ascii="Tw Cen MT" w:hAnsi="Tw Cen MT" w:cs="Arial"/>
                <w:b/>
                <w:bCs/>
                <w:sz w:val="18"/>
                <w:szCs w:val="18"/>
              </w:rPr>
              <w:t>2,100</w:t>
            </w:r>
          </w:p>
        </w:tc>
        <w:tc>
          <w:tcPr>
            <w:tcW w:w="0" w:type="auto"/>
            <w:tcBorders>
              <w:top w:val="nil"/>
              <w:left w:val="nil"/>
              <w:bottom w:val="nil"/>
              <w:right w:val="nil"/>
            </w:tcBorders>
            <w:shd w:val="clear" w:color="000000" w:fill="F1C283"/>
            <w:noWrap/>
            <w:vAlign w:val="bottom"/>
            <w:hideMark/>
          </w:tcPr>
          <w:p w14:paraId="74688A12" w14:textId="77777777" w:rsidR="00B13BBE" w:rsidRDefault="00B13BBE">
            <w:pPr>
              <w:jc w:val="center"/>
              <w:rPr>
                <w:rFonts w:ascii="Tw Cen MT" w:hAnsi="Tw Cen MT" w:cs="Arial"/>
                <w:b/>
                <w:bCs/>
                <w:sz w:val="18"/>
                <w:szCs w:val="18"/>
              </w:rPr>
            </w:pPr>
            <w:r>
              <w:rPr>
                <w:rFonts w:ascii="Tw Cen MT" w:hAnsi="Tw Cen MT" w:cs="Arial"/>
                <w:b/>
                <w:bCs/>
                <w:sz w:val="18"/>
                <w:szCs w:val="18"/>
              </w:rPr>
              <w:t>2.1%</w:t>
            </w:r>
          </w:p>
        </w:tc>
        <w:tc>
          <w:tcPr>
            <w:tcW w:w="0" w:type="auto"/>
            <w:tcBorders>
              <w:top w:val="nil"/>
              <w:left w:val="nil"/>
              <w:bottom w:val="nil"/>
              <w:right w:val="nil"/>
            </w:tcBorders>
            <w:shd w:val="clear" w:color="000000" w:fill="F1C283"/>
            <w:noWrap/>
            <w:vAlign w:val="bottom"/>
            <w:hideMark/>
          </w:tcPr>
          <w:p w14:paraId="6985C06F" w14:textId="77777777" w:rsidR="00B13BBE" w:rsidRDefault="00B13BBE">
            <w:pPr>
              <w:jc w:val="center"/>
              <w:rPr>
                <w:rFonts w:ascii="Tw Cen MT" w:hAnsi="Tw Cen MT" w:cs="Arial"/>
                <w:b/>
                <w:bCs/>
                <w:sz w:val="18"/>
                <w:szCs w:val="18"/>
              </w:rPr>
            </w:pPr>
            <w:r>
              <w:rPr>
                <w:rFonts w:ascii="Tw Cen MT" w:hAnsi="Tw Cen MT" w:cs="Arial"/>
                <w:b/>
                <w:bCs/>
                <w:sz w:val="18"/>
                <w:szCs w:val="18"/>
              </w:rPr>
              <w:t>-15,400</w:t>
            </w:r>
          </w:p>
        </w:tc>
        <w:tc>
          <w:tcPr>
            <w:tcW w:w="0" w:type="auto"/>
            <w:tcBorders>
              <w:top w:val="nil"/>
              <w:left w:val="nil"/>
              <w:bottom w:val="nil"/>
              <w:right w:val="nil"/>
            </w:tcBorders>
            <w:shd w:val="clear" w:color="000000" w:fill="F1C283"/>
            <w:noWrap/>
            <w:vAlign w:val="bottom"/>
            <w:hideMark/>
          </w:tcPr>
          <w:p w14:paraId="4B3451BE" w14:textId="77777777" w:rsidR="00B13BBE" w:rsidRDefault="00B13BBE">
            <w:pPr>
              <w:jc w:val="center"/>
              <w:rPr>
                <w:rFonts w:ascii="Tw Cen MT" w:hAnsi="Tw Cen MT" w:cs="Arial"/>
                <w:b/>
                <w:bCs/>
                <w:sz w:val="18"/>
                <w:szCs w:val="18"/>
              </w:rPr>
            </w:pPr>
            <w:r>
              <w:rPr>
                <w:rFonts w:ascii="Tw Cen MT" w:hAnsi="Tw Cen MT" w:cs="Arial"/>
                <w:b/>
                <w:bCs/>
                <w:sz w:val="18"/>
                <w:szCs w:val="18"/>
              </w:rPr>
              <w:t>-13.3%</w:t>
            </w:r>
          </w:p>
        </w:tc>
      </w:tr>
      <w:tr w:rsidR="00B13BBE" w14:paraId="22DFF7D6" w14:textId="77777777" w:rsidTr="00CB2F97">
        <w:trPr>
          <w:trHeight w:hRule="exact" w:val="240"/>
          <w:jc w:val="center"/>
        </w:trPr>
        <w:tc>
          <w:tcPr>
            <w:tcW w:w="0" w:type="auto"/>
            <w:tcBorders>
              <w:top w:val="nil"/>
              <w:left w:val="nil"/>
              <w:bottom w:val="nil"/>
              <w:right w:val="nil"/>
            </w:tcBorders>
            <w:shd w:val="clear" w:color="000000" w:fill="F1C283"/>
            <w:noWrap/>
            <w:vAlign w:val="bottom"/>
            <w:hideMark/>
          </w:tcPr>
          <w:p w14:paraId="36CFEC5D" w14:textId="77777777" w:rsidR="00B13BBE" w:rsidRDefault="00B13BBE">
            <w:pPr>
              <w:rPr>
                <w:rFonts w:ascii="Tw Cen MT" w:hAnsi="Tw Cen MT" w:cs="Arial"/>
                <w:b/>
                <w:bCs/>
                <w:sz w:val="18"/>
                <w:szCs w:val="18"/>
              </w:rPr>
            </w:pPr>
            <w:r>
              <w:rPr>
                <w:rFonts w:ascii="Tw Cen MT" w:hAnsi="Tw Cen MT" w:cs="Arial"/>
                <w:b/>
                <w:bCs/>
                <w:sz w:val="18"/>
                <w:szCs w:val="18"/>
              </w:rPr>
              <w:t>Government</w:t>
            </w:r>
          </w:p>
        </w:tc>
        <w:tc>
          <w:tcPr>
            <w:tcW w:w="0" w:type="auto"/>
            <w:tcBorders>
              <w:top w:val="nil"/>
              <w:left w:val="nil"/>
              <w:bottom w:val="nil"/>
              <w:right w:val="nil"/>
            </w:tcBorders>
            <w:shd w:val="clear" w:color="000000" w:fill="F1C283"/>
            <w:noWrap/>
            <w:vAlign w:val="bottom"/>
            <w:hideMark/>
          </w:tcPr>
          <w:p w14:paraId="61AB72D1" w14:textId="77777777" w:rsidR="00B13BBE" w:rsidRDefault="00B13BBE">
            <w:pPr>
              <w:jc w:val="center"/>
              <w:rPr>
                <w:rFonts w:ascii="Tw Cen MT" w:hAnsi="Tw Cen MT" w:cs="Arial"/>
                <w:b/>
                <w:bCs/>
                <w:sz w:val="18"/>
                <w:szCs w:val="18"/>
              </w:rPr>
            </w:pPr>
            <w:r>
              <w:rPr>
                <w:rFonts w:ascii="Tw Cen MT" w:hAnsi="Tw Cen MT" w:cs="Arial"/>
                <w:b/>
                <w:bCs/>
                <w:sz w:val="18"/>
                <w:szCs w:val="18"/>
              </w:rPr>
              <w:t>381,100</w:t>
            </w:r>
          </w:p>
        </w:tc>
        <w:tc>
          <w:tcPr>
            <w:tcW w:w="0" w:type="auto"/>
            <w:tcBorders>
              <w:top w:val="nil"/>
              <w:left w:val="nil"/>
              <w:bottom w:val="nil"/>
              <w:right w:val="nil"/>
            </w:tcBorders>
            <w:shd w:val="clear" w:color="000000" w:fill="F1C283"/>
            <w:noWrap/>
            <w:vAlign w:val="bottom"/>
            <w:hideMark/>
          </w:tcPr>
          <w:p w14:paraId="09609D43" w14:textId="77777777" w:rsidR="00B13BBE" w:rsidRDefault="00B13BBE">
            <w:pPr>
              <w:jc w:val="center"/>
              <w:rPr>
                <w:rFonts w:ascii="Tw Cen MT" w:hAnsi="Tw Cen MT" w:cs="Arial"/>
                <w:b/>
                <w:bCs/>
                <w:sz w:val="18"/>
                <w:szCs w:val="18"/>
              </w:rPr>
            </w:pPr>
            <w:r>
              <w:rPr>
                <w:rFonts w:ascii="Tw Cen MT" w:hAnsi="Tw Cen MT" w:cs="Arial"/>
                <w:b/>
                <w:bCs/>
                <w:sz w:val="18"/>
                <w:szCs w:val="18"/>
              </w:rPr>
              <w:t>398,600</w:t>
            </w:r>
          </w:p>
        </w:tc>
        <w:tc>
          <w:tcPr>
            <w:tcW w:w="0" w:type="auto"/>
            <w:tcBorders>
              <w:top w:val="nil"/>
              <w:left w:val="nil"/>
              <w:bottom w:val="nil"/>
              <w:right w:val="nil"/>
            </w:tcBorders>
            <w:shd w:val="clear" w:color="000000" w:fill="F1C283"/>
            <w:noWrap/>
            <w:vAlign w:val="bottom"/>
            <w:hideMark/>
          </w:tcPr>
          <w:p w14:paraId="5A7DC4F1" w14:textId="77777777" w:rsidR="00B13BBE" w:rsidRDefault="00B13BBE">
            <w:pPr>
              <w:jc w:val="center"/>
              <w:rPr>
                <w:rFonts w:ascii="Tw Cen MT" w:hAnsi="Tw Cen MT" w:cs="Arial"/>
                <w:b/>
                <w:bCs/>
                <w:sz w:val="18"/>
                <w:szCs w:val="18"/>
              </w:rPr>
            </w:pPr>
            <w:r>
              <w:rPr>
                <w:rFonts w:ascii="Tw Cen MT" w:hAnsi="Tw Cen MT" w:cs="Arial"/>
                <w:b/>
                <w:bCs/>
                <w:sz w:val="18"/>
                <w:szCs w:val="18"/>
              </w:rPr>
              <w:t>399,100</w:t>
            </w:r>
          </w:p>
        </w:tc>
        <w:tc>
          <w:tcPr>
            <w:tcW w:w="0" w:type="auto"/>
            <w:tcBorders>
              <w:top w:val="nil"/>
              <w:left w:val="nil"/>
              <w:bottom w:val="nil"/>
              <w:right w:val="nil"/>
            </w:tcBorders>
            <w:shd w:val="clear" w:color="000000" w:fill="F1C283"/>
            <w:noWrap/>
            <w:vAlign w:val="bottom"/>
            <w:hideMark/>
          </w:tcPr>
          <w:p w14:paraId="25F934D5" w14:textId="77777777" w:rsidR="00B13BBE" w:rsidRDefault="00B13BBE">
            <w:pPr>
              <w:jc w:val="center"/>
              <w:rPr>
                <w:rFonts w:ascii="Tw Cen MT" w:hAnsi="Tw Cen MT" w:cs="Arial"/>
                <w:b/>
                <w:bCs/>
                <w:sz w:val="18"/>
                <w:szCs w:val="18"/>
              </w:rPr>
            </w:pPr>
            <w:r>
              <w:rPr>
                <w:rFonts w:ascii="Tw Cen MT" w:hAnsi="Tw Cen MT" w:cs="Arial"/>
                <w:b/>
                <w:bCs/>
                <w:sz w:val="18"/>
                <w:szCs w:val="18"/>
              </w:rPr>
              <w:t>-17,500</w:t>
            </w:r>
          </w:p>
        </w:tc>
        <w:tc>
          <w:tcPr>
            <w:tcW w:w="0" w:type="auto"/>
            <w:tcBorders>
              <w:top w:val="nil"/>
              <w:left w:val="nil"/>
              <w:bottom w:val="nil"/>
              <w:right w:val="nil"/>
            </w:tcBorders>
            <w:shd w:val="clear" w:color="000000" w:fill="F1C283"/>
            <w:noWrap/>
            <w:vAlign w:val="bottom"/>
            <w:hideMark/>
          </w:tcPr>
          <w:p w14:paraId="646C9CB4" w14:textId="77777777" w:rsidR="00B13BBE" w:rsidRDefault="00B13BBE">
            <w:pPr>
              <w:jc w:val="center"/>
              <w:rPr>
                <w:rFonts w:ascii="Tw Cen MT" w:hAnsi="Tw Cen MT" w:cs="Arial"/>
                <w:b/>
                <w:bCs/>
                <w:sz w:val="18"/>
                <w:szCs w:val="18"/>
              </w:rPr>
            </w:pPr>
            <w:r>
              <w:rPr>
                <w:rFonts w:ascii="Tw Cen MT" w:hAnsi="Tw Cen MT" w:cs="Arial"/>
                <w:b/>
                <w:bCs/>
                <w:sz w:val="18"/>
                <w:szCs w:val="18"/>
              </w:rPr>
              <w:t>-4.4%</w:t>
            </w:r>
          </w:p>
        </w:tc>
        <w:tc>
          <w:tcPr>
            <w:tcW w:w="0" w:type="auto"/>
            <w:tcBorders>
              <w:top w:val="nil"/>
              <w:left w:val="nil"/>
              <w:bottom w:val="nil"/>
              <w:right w:val="nil"/>
            </w:tcBorders>
            <w:shd w:val="clear" w:color="000000" w:fill="F1C283"/>
            <w:noWrap/>
            <w:vAlign w:val="bottom"/>
            <w:hideMark/>
          </w:tcPr>
          <w:p w14:paraId="35C4909D" w14:textId="77777777" w:rsidR="00B13BBE" w:rsidRDefault="00B13BBE">
            <w:pPr>
              <w:jc w:val="center"/>
              <w:rPr>
                <w:rFonts w:ascii="Tw Cen MT" w:hAnsi="Tw Cen MT" w:cs="Arial"/>
                <w:b/>
                <w:bCs/>
                <w:sz w:val="18"/>
                <w:szCs w:val="18"/>
              </w:rPr>
            </w:pPr>
            <w:r>
              <w:rPr>
                <w:rFonts w:ascii="Tw Cen MT" w:hAnsi="Tw Cen MT" w:cs="Arial"/>
                <w:b/>
                <w:bCs/>
                <w:sz w:val="18"/>
                <w:szCs w:val="18"/>
              </w:rPr>
              <w:t>-18,000</w:t>
            </w:r>
          </w:p>
        </w:tc>
        <w:tc>
          <w:tcPr>
            <w:tcW w:w="0" w:type="auto"/>
            <w:tcBorders>
              <w:top w:val="nil"/>
              <w:left w:val="nil"/>
              <w:bottom w:val="nil"/>
              <w:right w:val="nil"/>
            </w:tcBorders>
            <w:shd w:val="clear" w:color="000000" w:fill="F1C283"/>
            <w:noWrap/>
            <w:vAlign w:val="bottom"/>
            <w:hideMark/>
          </w:tcPr>
          <w:p w14:paraId="50ECAE1A" w14:textId="77777777" w:rsidR="00B13BBE" w:rsidRDefault="00B13BBE">
            <w:pPr>
              <w:jc w:val="center"/>
              <w:rPr>
                <w:rFonts w:ascii="Tw Cen MT" w:hAnsi="Tw Cen MT" w:cs="Arial"/>
                <w:b/>
                <w:bCs/>
                <w:sz w:val="18"/>
                <w:szCs w:val="18"/>
              </w:rPr>
            </w:pPr>
            <w:r>
              <w:rPr>
                <w:rFonts w:ascii="Tw Cen MT" w:hAnsi="Tw Cen MT" w:cs="Arial"/>
                <w:b/>
                <w:bCs/>
                <w:sz w:val="18"/>
                <w:szCs w:val="18"/>
              </w:rPr>
              <w:t>-4.5%</w:t>
            </w:r>
          </w:p>
        </w:tc>
      </w:tr>
      <w:tr w:rsidR="00B13BBE" w14:paraId="2279E33F"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05337ECC" w14:textId="77777777" w:rsidR="00B13BBE" w:rsidRDefault="00B13BBE">
            <w:pPr>
              <w:rPr>
                <w:rFonts w:ascii="Tw Cen MT" w:hAnsi="Tw Cen MT" w:cs="Arial"/>
                <w:sz w:val="18"/>
                <w:szCs w:val="18"/>
              </w:rPr>
            </w:pPr>
            <w:proofErr w:type="gramStart"/>
            <w:r>
              <w:rPr>
                <w:rFonts w:ascii="Tw Cen MT" w:hAnsi="Tw Cen MT" w:cs="Arial"/>
                <w:sz w:val="18"/>
                <w:szCs w:val="18"/>
              </w:rPr>
              <w:t>.Federal</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2394187A" w14:textId="77777777" w:rsidR="00B13BBE" w:rsidRDefault="00B13BBE">
            <w:pPr>
              <w:jc w:val="center"/>
              <w:rPr>
                <w:rFonts w:ascii="Tw Cen MT" w:hAnsi="Tw Cen MT" w:cs="Arial"/>
                <w:sz w:val="18"/>
                <w:szCs w:val="18"/>
              </w:rPr>
            </w:pPr>
            <w:r>
              <w:rPr>
                <w:rFonts w:ascii="Tw Cen MT" w:hAnsi="Tw Cen MT" w:cs="Arial"/>
                <w:sz w:val="18"/>
                <w:szCs w:val="18"/>
              </w:rPr>
              <w:t>31,000</w:t>
            </w:r>
          </w:p>
        </w:tc>
        <w:tc>
          <w:tcPr>
            <w:tcW w:w="0" w:type="auto"/>
            <w:tcBorders>
              <w:top w:val="nil"/>
              <w:left w:val="nil"/>
              <w:bottom w:val="nil"/>
              <w:right w:val="nil"/>
            </w:tcBorders>
            <w:shd w:val="clear" w:color="000000" w:fill="FFFFFF"/>
            <w:noWrap/>
            <w:vAlign w:val="bottom"/>
            <w:hideMark/>
          </w:tcPr>
          <w:p w14:paraId="037BB4ED" w14:textId="77777777" w:rsidR="00B13BBE" w:rsidRDefault="00B13BBE">
            <w:pPr>
              <w:jc w:val="center"/>
              <w:rPr>
                <w:rFonts w:ascii="Tw Cen MT" w:hAnsi="Tw Cen MT" w:cs="Arial"/>
                <w:sz w:val="18"/>
                <w:szCs w:val="18"/>
              </w:rPr>
            </w:pPr>
            <w:r>
              <w:rPr>
                <w:rFonts w:ascii="Tw Cen MT" w:hAnsi="Tw Cen MT" w:cs="Arial"/>
                <w:sz w:val="18"/>
                <w:szCs w:val="18"/>
              </w:rPr>
              <w:t>30,800</w:t>
            </w:r>
          </w:p>
        </w:tc>
        <w:tc>
          <w:tcPr>
            <w:tcW w:w="0" w:type="auto"/>
            <w:tcBorders>
              <w:top w:val="nil"/>
              <w:left w:val="nil"/>
              <w:bottom w:val="nil"/>
              <w:right w:val="nil"/>
            </w:tcBorders>
            <w:shd w:val="clear" w:color="000000" w:fill="FFFFFF"/>
            <w:noWrap/>
            <w:vAlign w:val="bottom"/>
            <w:hideMark/>
          </w:tcPr>
          <w:p w14:paraId="3BD888D8" w14:textId="77777777" w:rsidR="00B13BBE" w:rsidRDefault="00B13BBE">
            <w:pPr>
              <w:jc w:val="center"/>
              <w:rPr>
                <w:rFonts w:ascii="Tw Cen MT" w:hAnsi="Tw Cen MT" w:cs="Arial"/>
                <w:sz w:val="18"/>
                <w:szCs w:val="18"/>
              </w:rPr>
            </w:pPr>
            <w:r>
              <w:rPr>
                <w:rFonts w:ascii="Tw Cen MT" w:hAnsi="Tw Cen MT" w:cs="Arial"/>
                <w:sz w:val="18"/>
                <w:szCs w:val="18"/>
              </w:rPr>
              <w:t>30,100</w:t>
            </w:r>
          </w:p>
        </w:tc>
        <w:tc>
          <w:tcPr>
            <w:tcW w:w="0" w:type="auto"/>
            <w:tcBorders>
              <w:top w:val="nil"/>
              <w:left w:val="nil"/>
              <w:bottom w:val="nil"/>
              <w:right w:val="nil"/>
            </w:tcBorders>
            <w:shd w:val="clear" w:color="000000" w:fill="FFFFFF"/>
            <w:noWrap/>
            <w:vAlign w:val="bottom"/>
            <w:hideMark/>
          </w:tcPr>
          <w:p w14:paraId="7D068867" w14:textId="77777777" w:rsidR="00B13BBE" w:rsidRDefault="00B13BBE">
            <w:pPr>
              <w:jc w:val="center"/>
              <w:rPr>
                <w:rFonts w:ascii="Tw Cen MT" w:hAnsi="Tw Cen MT" w:cs="Arial"/>
                <w:sz w:val="18"/>
                <w:szCs w:val="18"/>
              </w:rPr>
            </w:pPr>
            <w:r>
              <w:rPr>
                <w:rFonts w:ascii="Tw Cen MT" w:hAnsi="Tw Cen MT" w:cs="Arial"/>
                <w:sz w:val="18"/>
                <w:szCs w:val="18"/>
              </w:rPr>
              <w:t>200</w:t>
            </w:r>
          </w:p>
        </w:tc>
        <w:tc>
          <w:tcPr>
            <w:tcW w:w="0" w:type="auto"/>
            <w:tcBorders>
              <w:top w:val="nil"/>
              <w:left w:val="nil"/>
              <w:bottom w:val="nil"/>
              <w:right w:val="nil"/>
            </w:tcBorders>
            <w:shd w:val="clear" w:color="000000" w:fill="FFFFFF"/>
            <w:noWrap/>
            <w:vAlign w:val="bottom"/>
            <w:hideMark/>
          </w:tcPr>
          <w:p w14:paraId="7EABD19F" w14:textId="77777777" w:rsidR="00B13BBE" w:rsidRDefault="00B13BBE">
            <w:pPr>
              <w:jc w:val="center"/>
              <w:rPr>
                <w:rFonts w:ascii="Tw Cen MT" w:hAnsi="Tw Cen MT" w:cs="Arial"/>
                <w:sz w:val="18"/>
                <w:szCs w:val="18"/>
              </w:rPr>
            </w:pPr>
            <w:r>
              <w:rPr>
                <w:rFonts w:ascii="Tw Cen MT" w:hAnsi="Tw Cen MT" w:cs="Arial"/>
                <w:sz w:val="18"/>
                <w:szCs w:val="18"/>
              </w:rPr>
              <w:t>0.6%</w:t>
            </w:r>
          </w:p>
        </w:tc>
        <w:tc>
          <w:tcPr>
            <w:tcW w:w="0" w:type="auto"/>
            <w:tcBorders>
              <w:top w:val="nil"/>
              <w:left w:val="nil"/>
              <w:bottom w:val="nil"/>
              <w:right w:val="nil"/>
            </w:tcBorders>
            <w:shd w:val="clear" w:color="000000" w:fill="FFFFFF"/>
            <w:noWrap/>
            <w:vAlign w:val="bottom"/>
            <w:hideMark/>
          </w:tcPr>
          <w:p w14:paraId="2095CADB" w14:textId="77777777" w:rsidR="00B13BBE" w:rsidRDefault="00B13BBE">
            <w:pPr>
              <w:jc w:val="center"/>
              <w:rPr>
                <w:rFonts w:ascii="Tw Cen MT" w:hAnsi="Tw Cen MT" w:cs="Arial"/>
                <w:sz w:val="18"/>
                <w:szCs w:val="18"/>
              </w:rPr>
            </w:pPr>
            <w:r>
              <w:rPr>
                <w:rFonts w:ascii="Tw Cen MT" w:hAnsi="Tw Cen MT" w:cs="Arial"/>
                <w:sz w:val="18"/>
                <w:szCs w:val="18"/>
              </w:rPr>
              <w:t>900</w:t>
            </w:r>
          </w:p>
        </w:tc>
        <w:tc>
          <w:tcPr>
            <w:tcW w:w="0" w:type="auto"/>
            <w:tcBorders>
              <w:top w:val="nil"/>
              <w:left w:val="nil"/>
              <w:bottom w:val="nil"/>
              <w:right w:val="nil"/>
            </w:tcBorders>
            <w:shd w:val="clear" w:color="000000" w:fill="FFFFFF"/>
            <w:noWrap/>
            <w:vAlign w:val="bottom"/>
            <w:hideMark/>
          </w:tcPr>
          <w:p w14:paraId="2D940468" w14:textId="77777777" w:rsidR="00B13BBE" w:rsidRDefault="00B13BBE">
            <w:pPr>
              <w:jc w:val="center"/>
              <w:rPr>
                <w:rFonts w:ascii="Tw Cen MT" w:hAnsi="Tw Cen MT" w:cs="Arial"/>
                <w:sz w:val="18"/>
                <w:szCs w:val="18"/>
              </w:rPr>
            </w:pPr>
            <w:r>
              <w:rPr>
                <w:rFonts w:ascii="Tw Cen MT" w:hAnsi="Tw Cen MT" w:cs="Arial"/>
                <w:sz w:val="18"/>
                <w:szCs w:val="18"/>
              </w:rPr>
              <w:t>3.0%</w:t>
            </w:r>
          </w:p>
        </w:tc>
      </w:tr>
      <w:tr w:rsidR="00B13BBE" w14:paraId="1592E2F0"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90FBD15" w14:textId="77777777" w:rsidR="00B13BBE" w:rsidRDefault="00B13BBE">
            <w:pPr>
              <w:rPr>
                <w:rFonts w:ascii="Tw Cen MT" w:hAnsi="Tw Cen MT" w:cs="Arial"/>
                <w:sz w:val="18"/>
                <w:szCs w:val="18"/>
              </w:rPr>
            </w:pPr>
            <w:proofErr w:type="gramStart"/>
            <w:r>
              <w:rPr>
                <w:rFonts w:ascii="Tw Cen MT" w:hAnsi="Tw Cen MT" w:cs="Arial"/>
                <w:sz w:val="18"/>
                <w:szCs w:val="18"/>
              </w:rPr>
              <w:t>.State</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2BD59643" w14:textId="77777777" w:rsidR="00B13BBE" w:rsidRDefault="00B13BBE">
            <w:pPr>
              <w:jc w:val="center"/>
              <w:rPr>
                <w:rFonts w:ascii="Tw Cen MT" w:hAnsi="Tw Cen MT" w:cs="Arial"/>
                <w:sz w:val="18"/>
                <w:szCs w:val="18"/>
              </w:rPr>
            </w:pPr>
            <w:r>
              <w:rPr>
                <w:rFonts w:ascii="Tw Cen MT" w:hAnsi="Tw Cen MT" w:cs="Arial"/>
                <w:sz w:val="18"/>
                <w:szCs w:val="18"/>
              </w:rPr>
              <w:t>78,800</w:t>
            </w:r>
          </w:p>
        </w:tc>
        <w:tc>
          <w:tcPr>
            <w:tcW w:w="0" w:type="auto"/>
            <w:tcBorders>
              <w:top w:val="nil"/>
              <w:left w:val="nil"/>
              <w:bottom w:val="nil"/>
              <w:right w:val="nil"/>
            </w:tcBorders>
            <w:shd w:val="clear" w:color="000000" w:fill="FFFFFF"/>
            <w:noWrap/>
            <w:vAlign w:val="bottom"/>
            <w:hideMark/>
          </w:tcPr>
          <w:p w14:paraId="3BF254B1" w14:textId="77777777" w:rsidR="00B13BBE" w:rsidRDefault="00B13BBE">
            <w:pPr>
              <w:jc w:val="center"/>
              <w:rPr>
                <w:rFonts w:ascii="Tw Cen MT" w:hAnsi="Tw Cen MT" w:cs="Arial"/>
                <w:sz w:val="18"/>
                <w:szCs w:val="18"/>
              </w:rPr>
            </w:pPr>
            <w:r>
              <w:rPr>
                <w:rFonts w:ascii="Tw Cen MT" w:hAnsi="Tw Cen MT" w:cs="Arial"/>
                <w:sz w:val="18"/>
                <w:szCs w:val="18"/>
              </w:rPr>
              <w:t>79,400</w:t>
            </w:r>
          </w:p>
        </w:tc>
        <w:tc>
          <w:tcPr>
            <w:tcW w:w="0" w:type="auto"/>
            <w:tcBorders>
              <w:top w:val="nil"/>
              <w:left w:val="nil"/>
              <w:bottom w:val="nil"/>
              <w:right w:val="nil"/>
            </w:tcBorders>
            <w:shd w:val="clear" w:color="000000" w:fill="FFFFFF"/>
            <w:noWrap/>
            <w:vAlign w:val="bottom"/>
            <w:hideMark/>
          </w:tcPr>
          <w:p w14:paraId="5AA7E7A9" w14:textId="77777777" w:rsidR="00B13BBE" w:rsidRDefault="00B13BBE">
            <w:pPr>
              <w:jc w:val="center"/>
              <w:rPr>
                <w:rFonts w:ascii="Tw Cen MT" w:hAnsi="Tw Cen MT" w:cs="Arial"/>
                <w:sz w:val="18"/>
                <w:szCs w:val="18"/>
              </w:rPr>
            </w:pPr>
            <w:r>
              <w:rPr>
                <w:rFonts w:ascii="Tw Cen MT" w:hAnsi="Tw Cen MT" w:cs="Arial"/>
                <w:sz w:val="18"/>
                <w:szCs w:val="18"/>
              </w:rPr>
              <w:t>86,800</w:t>
            </w:r>
          </w:p>
        </w:tc>
        <w:tc>
          <w:tcPr>
            <w:tcW w:w="0" w:type="auto"/>
            <w:tcBorders>
              <w:top w:val="nil"/>
              <w:left w:val="nil"/>
              <w:bottom w:val="nil"/>
              <w:right w:val="nil"/>
            </w:tcBorders>
            <w:shd w:val="clear" w:color="000000" w:fill="FFFFFF"/>
            <w:noWrap/>
            <w:vAlign w:val="bottom"/>
            <w:hideMark/>
          </w:tcPr>
          <w:p w14:paraId="766F24AB"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20DEB201" w14:textId="77777777" w:rsidR="00B13BBE" w:rsidRDefault="00B13BBE">
            <w:pPr>
              <w:jc w:val="center"/>
              <w:rPr>
                <w:rFonts w:ascii="Tw Cen MT" w:hAnsi="Tw Cen MT" w:cs="Arial"/>
                <w:sz w:val="18"/>
                <w:szCs w:val="18"/>
              </w:rPr>
            </w:pPr>
            <w:r>
              <w:rPr>
                <w:rFonts w:ascii="Tw Cen MT" w:hAnsi="Tw Cen MT" w:cs="Arial"/>
                <w:sz w:val="18"/>
                <w:szCs w:val="18"/>
              </w:rPr>
              <w:t>-0.8%</w:t>
            </w:r>
          </w:p>
        </w:tc>
        <w:tc>
          <w:tcPr>
            <w:tcW w:w="0" w:type="auto"/>
            <w:tcBorders>
              <w:top w:val="nil"/>
              <w:left w:val="nil"/>
              <w:bottom w:val="nil"/>
              <w:right w:val="nil"/>
            </w:tcBorders>
            <w:shd w:val="clear" w:color="000000" w:fill="FFFFFF"/>
            <w:noWrap/>
            <w:vAlign w:val="bottom"/>
            <w:hideMark/>
          </w:tcPr>
          <w:p w14:paraId="1A5F89D6" w14:textId="77777777" w:rsidR="00B13BBE" w:rsidRDefault="00B13BBE">
            <w:pPr>
              <w:jc w:val="center"/>
              <w:rPr>
                <w:rFonts w:ascii="Tw Cen MT" w:hAnsi="Tw Cen MT" w:cs="Arial"/>
                <w:sz w:val="18"/>
                <w:szCs w:val="18"/>
              </w:rPr>
            </w:pPr>
            <w:r>
              <w:rPr>
                <w:rFonts w:ascii="Tw Cen MT" w:hAnsi="Tw Cen MT" w:cs="Arial"/>
                <w:sz w:val="18"/>
                <w:szCs w:val="18"/>
              </w:rPr>
              <w:t>-8,000</w:t>
            </w:r>
          </w:p>
        </w:tc>
        <w:tc>
          <w:tcPr>
            <w:tcW w:w="0" w:type="auto"/>
            <w:tcBorders>
              <w:top w:val="nil"/>
              <w:left w:val="nil"/>
              <w:bottom w:val="nil"/>
              <w:right w:val="nil"/>
            </w:tcBorders>
            <w:shd w:val="clear" w:color="000000" w:fill="FFFFFF"/>
            <w:noWrap/>
            <w:vAlign w:val="bottom"/>
            <w:hideMark/>
          </w:tcPr>
          <w:p w14:paraId="5E37966E" w14:textId="77777777" w:rsidR="00B13BBE" w:rsidRDefault="00B13BBE">
            <w:pPr>
              <w:jc w:val="center"/>
              <w:rPr>
                <w:rFonts w:ascii="Tw Cen MT" w:hAnsi="Tw Cen MT" w:cs="Arial"/>
                <w:sz w:val="18"/>
                <w:szCs w:val="18"/>
              </w:rPr>
            </w:pPr>
            <w:r>
              <w:rPr>
                <w:rFonts w:ascii="Tw Cen MT" w:hAnsi="Tw Cen MT" w:cs="Arial"/>
                <w:sz w:val="18"/>
                <w:szCs w:val="18"/>
              </w:rPr>
              <w:t>-9.2%</w:t>
            </w:r>
          </w:p>
        </w:tc>
      </w:tr>
      <w:tr w:rsidR="00B13BBE" w14:paraId="488FCFCE"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3F18D705"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State Government Educational Services</w:t>
            </w:r>
          </w:p>
        </w:tc>
        <w:tc>
          <w:tcPr>
            <w:tcW w:w="0" w:type="auto"/>
            <w:tcBorders>
              <w:top w:val="nil"/>
              <w:left w:val="nil"/>
              <w:bottom w:val="nil"/>
              <w:right w:val="nil"/>
            </w:tcBorders>
            <w:shd w:val="clear" w:color="000000" w:fill="FFFFFF"/>
            <w:noWrap/>
            <w:vAlign w:val="bottom"/>
            <w:hideMark/>
          </w:tcPr>
          <w:p w14:paraId="36FDBFBF" w14:textId="77777777" w:rsidR="00B13BBE" w:rsidRDefault="00B13BBE">
            <w:pPr>
              <w:jc w:val="center"/>
              <w:rPr>
                <w:rFonts w:ascii="Tw Cen MT" w:hAnsi="Tw Cen MT" w:cs="Arial"/>
                <w:sz w:val="18"/>
                <w:szCs w:val="18"/>
              </w:rPr>
            </w:pPr>
            <w:r>
              <w:rPr>
                <w:rFonts w:ascii="Tw Cen MT" w:hAnsi="Tw Cen MT" w:cs="Arial"/>
                <w:sz w:val="18"/>
                <w:szCs w:val="18"/>
              </w:rPr>
              <w:t>40,500</w:t>
            </w:r>
          </w:p>
        </w:tc>
        <w:tc>
          <w:tcPr>
            <w:tcW w:w="0" w:type="auto"/>
            <w:tcBorders>
              <w:top w:val="nil"/>
              <w:left w:val="nil"/>
              <w:bottom w:val="nil"/>
              <w:right w:val="nil"/>
            </w:tcBorders>
            <w:shd w:val="clear" w:color="000000" w:fill="FFFFFF"/>
            <w:noWrap/>
            <w:vAlign w:val="bottom"/>
            <w:hideMark/>
          </w:tcPr>
          <w:p w14:paraId="3FB1CF90" w14:textId="77777777" w:rsidR="00B13BBE" w:rsidRDefault="00B13BBE">
            <w:pPr>
              <w:jc w:val="center"/>
              <w:rPr>
                <w:rFonts w:ascii="Tw Cen MT" w:hAnsi="Tw Cen MT" w:cs="Arial"/>
                <w:sz w:val="18"/>
                <w:szCs w:val="18"/>
              </w:rPr>
            </w:pPr>
            <w:r>
              <w:rPr>
                <w:rFonts w:ascii="Tw Cen MT" w:hAnsi="Tw Cen MT" w:cs="Arial"/>
                <w:sz w:val="18"/>
                <w:szCs w:val="18"/>
              </w:rPr>
              <w:t>41,100</w:t>
            </w:r>
          </w:p>
        </w:tc>
        <w:tc>
          <w:tcPr>
            <w:tcW w:w="0" w:type="auto"/>
            <w:tcBorders>
              <w:top w:val="nil"/>
              <w:left w:val="nil"/>
              <w:bottom w:val="nil"/>
              <w:right w:val="nil"/>
            </w:tcBorders>
            <w:shd w:val="clear" w:color="000000" w:fill="FFFFFF"/>
            <w:noWrap/>
            <w:vAlign w:val="bottom"/>
            <w:hideMark/>
          </w:tcPr>
          <w:p w14:paraId="2374A49A" w14:textId="77777777" w:rsidR="00B13BBE" w:rsidRDefault="00B13BBE">
            <w:pPr>
              <w:jc w:val="center"/>
              <w:rPr>
                <w:rFonts w:ascii="Tw Cen MT" w:hAnsi="Tw Cen MT" w:cs="Arial"/>
                <w:sz w:val="18"/>
                <w:szCs w:val="18"/>
              </w:rPr>
            </w:pPr>
            <w:r>
              <w:rPr>
                <w:rFonts w:ascii="Tw Cen MT" w:hAnsi="Tw Cen MT" w:cs="Arial"/>
                <w:sz w:val="18"/>
                <w:szCs w:val="18"/>
              </w:rPr>
              <w:t>49,700</w:t>
            </w:r>
          </w:p>
        </w:tc>
        <w:tc>
          <w:tcPr>
            <w:tcW w:w="0" w:type="auto"/>
            <w:tcBorders>
              <w:top w:val="nil"/>
              <w:left w:val="nil"/>
              <w:bottom w:val="nil"/>
              <w:right w:val="nil"/>
            </w:tcBorders>
            <w:shd w:val="clear" w:color="000000" w:fill="FFFFFF"/>
            <w:noWrap/>
            <w:vAlign w:val="bottom"/>
            <w:hideMark/>
          </w:tcPr>
          <w:p w14:paraId="4CDB60E4" w14:textId="77777777" w:rsidR="00B13BBE" w:rsidRDefault="00B13BBE">
            <w:pPr>
              <w:jc w:val="center"/>
              <w:rPr>
                <w:rFonts w:ascii="Tw Cen MT" w:hAnsi="Tw Cen MT" w:cs="Arial"/>
                <w:sz w:val="18"/>
                <w:szCs w:val="18"/>
              </w:rPr>
            </w:pPr>
            <w:r>
              <w:rPr>
                <w:rFonts w:ascii="Tw Cen MT" w:hAnsi="Tw Cen MT" w:cs="Arial"/>
                <w:sz w:val="18"/>
                <w:szCs w:val="18"/>
              </w:rPr>
              <w:t>-600</w:t>
            </w:r>
          </w:p>
        </w:tc>
        <w:tc>
          <w:tcPr>
            <w:tcW w:w="0" w:type="auto"/>
            <w:tcBorders>
              <w:top w:val="nil"/>
              <w:left w:val="nil"/>
              <w:bottom w:val="nil"/>
              <w:right w:val="nil"/>
            </w:tcBorders>
            <w:shd w:val="clear" w:color="000000" w:fill="FFFFFF"/>
            <w:noWrap/>
            <w:vAlign w:val="bottom"/>
            <w:hideMark/>
          </w:tcPr>
          <w:p w14:paraId="1720E678" w14:textId="77777777" w:rsidR="00B13BBE" w:rsidRDefault="00B13BBE">
            <w:pPr>
              <w:jc w:val="center"/>
              <w:rPr>
                <w:rFonts w:ascii="Tw Cen MT" w:hAnsi="Tw Cen MT" w:cs="Arial"/>
                <w:sz w:val="18"/>
                <w:szCs w:val="18"/>
              </w:rPr>
            </w:pPr>
            <w:r>
              <w:rPr>
                <w:rFonts w:ascii="Tw Cen MT" w:hAnsi="Tw Cen MT" w:cs="Arial"/>
                <w:sz w:val="18"/>
                <w:szCs w:val="18"/>
              </w:rPr>
              <w:t>-1.5%</w:t>
            </w:r>
          </w:p>
        </w:tc>
        <w:tc>
          <w:tcPr>
            <w:tcW w:w="0" w:type="auto"/>
            <w:tcBorders>
              <w:top w:val="nil"/>
              <w:left w:val="nil"/>
              <w:bottom w:val="nil"/>
              <w:right w:val="nil"/>
            </w:tcBorders>
            <w:shd w:val="clear" w:color="000000" w:fill="FFFFFF"/>
            <w:noWrap/>
            <w:vAlign w:val="bottom"/>
            <w:hideMark/>
          </w:tcPr>
          <w:p w14:paraId="643642B0" w14:textId="77777777" w:rsidR="00B13BBE" w:rsidRDefault="00B13BBE">
            <w:pPr>
              <w:jc w:val="center"/>
              <w:rPr>
                <w:rFonts w:ascii="Tw Cen MT" w:hAnsi="Tw Cen MT" w:cs="Arial"/>
                <w:sz w:val="18"/>
                <w:szCs w:val="18"/>
              </w:rPr>
            </w:pPr>
            <w:r>
              <w:rPr>
                <w:rFonts w:ascii="Tw Cen MT" w:hAnsi="Tw Cen MT" w:cs="Arial"/>
                <w:sz w:val="18"/>
                <w:szCs w:val="18"/>
              </w:rPr>
              <w:t>-9,200</w:t>
            </w:r>
          </w:p>
        </w:tc>
        <w:tc>
          <w:tcPr>
            <w:tcW w:w="0" w:type="auto"/>
            <w:tcBorders>
              <w:top w:val="nil"/>
              <w:left w:val="nil"/>
              <w:bottom w:val="nil"/>
              <w:right w:val="nil"/>
            </w:tcBorders>
            <w:shd w:val="clear" w:color="000000" w:fill="FFFFFF"/>
            <w:noWrap/>
            <w:vAlign w:val="bottom"/>
            <w:hideMark/>
          </w:tcPr>
          <w:p w14:paraId="10A94384" w14:textId="77777777" w:rsidR="00B13BBE" w:rsidRDefault="00B13BBE">
            <w:pPr>
              <w:jc w:val="center"/>
              <w:rPr>
                <w:rFonts w:ascii="Tw Cen MT" w:hAnsi="Tw Cen MT" w:cs="Arial"/>
                <w:sz w:val="18"/>
                <w:szCs w:val="18"/>
              </w:rPr>
            </w:pPr>
            <w:r>
              <w:rPr>
                <w:rFonts w:ascii="Tw Cen MT" w:hAnsi="Tw Cen MT" w:cs="Arial"/>
                <w:sz w:val="18"/>
                <w:szCs w:val="18"/>
              </w:rPr>
              <w:t>-18.5%</w:t>
            </w:r>
          </w:p>
        </w:tc>
      </w:tr>
      <w:tr w:rsidR="00B13BBE" w14:paraId="75766FBF"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023FC29" w14:textId="77777777" w:rsidR="00B13BBE" w:rsidRDefault="00B13BBE">
            <w:pPr>
              <w:rPr>
                <w:rFonts w:ascii="Tw Cen MT" w:hAnsi="Tw Cen MT" w:cs="Arial"/>
                <w:sz w:val="18"/>
                <w:szCs w:val="18"/>
              </w:rPr>
            </w:pPr>
            <w:proofErr w:type="gramStart"/>
            <w:r>
              <w:rPr>
                <w:rFonts w:ascii="Tw Cen MT" w:hAnsi="Tw Cen MT" w:cs="Arial"/>
                <w:sz w:val="18"/>
                <w:szCs w:val="18"/>
              </w:rPr>
              <w:t>.Local</w:t>
            </w:r>
            <w:proofErr w:type="gramEnd"/>
            <w:r>
              <w:rPr>
                <w:rFonts w:ascii="Tw Cen MT" w:hAnsi="Tw Cen MT" w:cs="Arial"/>
                <w:sz w:val="18"/>
                <w:szCs w:val="18"/>
              </w:rPr>
              <w:t xml:space="preserve"> Government</w:t>
            </w:r>
          </w:p>
        </w:tc>
        <w:tc>
          <w:tcPr>
            <w:tcW w:w="0" w:type="auto"/>
            <w:tcBorders>
              <w:top w:val="nil"/>
              <w:left w:val="nil"/>
              <w:bottom w:val="nil"/>
              <w:right w:val="nil"/>
            </w:tcBorders>
            <w:shd w:val="clear" w:color="000000" w:fill="FFFFFF"/>
            <w:noWrap/>
            <w:vAlign w:val="bottom"/>
            <w:hideMark/>
          </w:tcPr>
          <w:p w14:paraId="0F8D8112" w14:textId="77777777" w:rsidR="00B13BBE" w:rsidRDefault="00B13BBE">
            <w:pPr>
              <w:jc w:val="center"/>
              <w:rPr>
                <w:rFonts w:ascii="Tw Cen MT" w:hAnsi="Tw Cen MT" w:cs="Arial"/>
                <w:sz w:val="18"/>
                <w:szCs w:val="18"/>
              </w:rPr>
            </w:pPr>
            <w:r>
              <w:rPr>
                <w:rFonts w:ascii="Tw Cen MT" w:hAnsi="Tw Cen MT" w:cs="Arial"/>
                <w:sz w:val="18"/>
                <w:szCs w:val="18"/>
              </w:rPr>
              <w:t>271,300</w:t>
            </w:r>
          </w:p>
        </w:tc>
        <w:tc>
          <w:tcPr>
            <w:tcW w:w="0" w:type="auto"/>
            <w:tcBorders>
              <w:top w:val="nil"/>
              <w:left w:val="nil"/>
              <w:bottom w:val="nil"/>
              <w:right w:val="nil"/>
            </w:tcBorders>
            <w:shd w:val="clear" w:color="000000" w:fill="FFFFFF"/>
            <w:noWrap/>
            <w:vAlign w:val="bottom"/>
            <w:hideMark/>
          </w:tcPr>
          <w:p w14:paraId="429D50A7" w14:textId="77777777" w:rsidR="00B13BBE" w:rsidRDefault="00B13BBE">
            <w:pPr>
              <w:jc w:val="center"/>
              <w:rPr>
                <w:rFonts w:ascii="Tw Cen MT" w:hAnsi="Tw Cen MT" w:cs="Arial"/>
                <w:sz w:val="18"/>
                <w:szCs w:val="18"/>
              </w:rPr>
            </w:pPr>
            <w:r>
              <w:rPr>
                <w:rFonts w:ascii="Tw Cen MT" w:hAnsi="Tw Cen MT" w:cs="Arial"/>
                <w:sz w:val="18"/>
                <w:szCs w:val="18"/>
              </w:rPr>
              <w:t>288,400</w:t>
            </w:r>
          </w:p>
        </w:tc>
        <w:tc>
          <w:tcPr>
            <w:tcW w:w="0" w:type="auto"/>
            <w:tcBorders>
              <w:top w:val="nil"/>
              <w:left w:val="nil"/>
              <w:bottom w:val="nil"/>
              <w:right w:val="nil"/>
            </w:tcBorders>
            <w:shd w:val="clear" w:color="000000" w:fill="FFFFFF"/>
            <w:noWrap/>
            <w:vAlign w:val="bottom"/>
            <w:hideMark/>
          </w:tcPr>
          <w:p w14:paraId="282BEA97" w14:textId="77777777" w:rsidR="00B13BBE" w:rsidRDefault="00B13BBE">
            <w:pPr>
              <w:jc w:val="center"/>
              <w:rPr>
                <w:rFonts w:ascii="Tw Cen MT" w:hAnsi="Tw Cen MT" w:cs="Arial"/>
                <w:sz w:val="18"/>
                <w:szCs w:val="18"/>
              </w:rPr>
            </w:pPr>
            <w:r>
              <w:rPr>
                <w:rFonts w:ascii="Tw Cen MT" w:hAnsi="Tw Cen MT" w:cs="Arial"/>
                <w:sz w:val="18"/>
                <w:szCs w:val="18"/>
              </w:rPr>
              <w:t>282,200</w:t>
            </w:r>
          </w:p>
        </w:tc>
        <w:tc>
          <w:tcPr>
            <w:tcW w:w="0" w:type="auto"/>
            <w:tcBorders>
              <w:top w:val="nil"/>
              <w:left w:val="nil"/>
              <w:bottom w:val="nil"/>
              <w:right w:val="nil"/>
            </w:tcBorders>
            <w:shd w:val="clear" w:color="000000" w:fill="FFFFFF"/>
            <w:noWrap/>
            <w:vAlign w:val="bottom"/>
            <w:hideMark/>
          </w:tcPr>
          <w:p w14:paraId="37D3671E" w14:textId="77777777" w:rsidR="00B13BBE" w:rsidRDefault="00B13BBE">
            <w:pPr>
              <w:jc w:val="center"/>
              <w:rPr>
                <w:rFonts w:ascii="Tw Cen MT" w:hAnsi="Tw Cen MT" w:cs="Arial"/>
                <w:sz w:val="18"/>
                <w:szCs w:val="18"/>
              </w:rPr>
            </w:pPr>
            <w:r>
              <w:rPr>
                <w:rFonts w:ascii="Tw Cen MT" w:hAnsi="Tw Cen MT" w:cs="Arial"/>
                <w:sz w:val="18"/>
                <w:szCs w:val="18"/>
              </w:rPr>
              <w:t>-17,100</w:t>
            </w:r>
          </w:p>
        </w:tc>
        <w:tc>
          <w:tcPr>
            <w:tcW w:w="0" w:type="auto"/>
            <w:tcBorders>
              <w:top w:val="nil"/>
              <w:left w:val="nil"/>
              <w:bottom w:val="nil"/>
              <w:right w:val="nil"/>
            </w:tcBorders>
            <w:shd w:val="clear" w:color="000000" w:fill="FFFFFF"/>
            <w:noWrap/>
            <w:vAlign w:val="bottom"/>
            <w:hideMark/>
          </w:tcPr>
          <w:p w14:paraId="4427AF95" w14:textId="77777777" w:rsidR="00B13BBE" w:rsidRDefault="00B13BBE">
            <w:pPr>
              <w:jc w:val="center"/>
              <w:rPr>
                <w:rFonts w:ascii="Tw Cen MT" w:hAnsi="Tw Cen MT" w:cs="Arial"/>
                <w:sz w:val="18"/>
                <w:szCs w:val="18"/>
              </w:rPr>
            </w:pPr>
            <w:r>
              <w:rPr>
                <w:rFonts w:ascii="Tw Cen MT" w:hAnsi="Tw Cen MT" w:cs="Arial"/>
                <w:sz w:val="18"/>
                <w:szCs w:val="18"/>
              </w:rPr>
              <w:t>-5.9%</w:t>
            </w:r>
          </w:p>
        </w:tc>
        <w:tc>
          <w:tcPr>
            <w:tcW w:w="0" w:type="auto"/>
            <w:tcBorders>
              <w:top w:val="nil"/>
              <w:left w:val="nil"/>
              <w:bottom w:val="nil"/>
              <w:right w:val="nil"/>
            </w:tcBorders>
            <w:shd w:val="clear" w:color="000000" w:fill="FFFFFF"/>
            <w:noWrap/>
            <w:vAlign w:val="bottom"/>
            <w:hideMark/>
          </w:tcPr>
          <w:p w14:paraId="4187BE1F" w14:textId="77777777" w:rsidR="00B13BBE" w:rsidRDefault="00B13BBE">
            <w:pPr>
              <w:jc w:val="center"/>
              <w:rPr>
                <w:rFonts w:ascii="Tw Cen MT" w:hAnsi="Tw Cen MT" w:cs="Arial"/>
                <w:sz w:val="18"/>
                <w:szCs w:val="18"/>
              </w:rPr>
            </w:pPr>
            <w:r>
              <w:rPr>
                <w:rFonts w:ascii="Tw Cen MT" w:hAnsi="Tw Cen MT" w:cs="Arial"/>
                <w:sz w:val="18"/>
                <w:szCs w:val="18"/>
              </w:rPr>
              <w:t>-10,900</w:t>
            </w:r>
          </w:p>
        </w:tc>
        <w:tc>
          <w:tcPr>
            <w:tcW w:w="0" w:type="auto"/>
            <w:tcBorders>
              <w:top w:val="nil"/>
              <w:left w:val="nil"/>
              <w:bottom w:val="nil"/>
              <w:right w:val="nil"/>
            </w:tcBorders>
            <w:shd w:val="clear" w:color="000000" w:fill="FFFFFF"/>
            <w:noWrap/>
            <w:vAlign w:val="bottom"/>
            <w:hideMark/>
          </w:tcPr>
          <w:p w14:paraId="0F9580AF" w14:textId="77777777" w:rsidR="00B13BBE" w:rsidRDefault="00B13BBE">
            <w:pPr>
              <w:jc w:val="center"/>
              <w:rPr>
                <w:rFonts w:ascii="Tw Cen MT" w:hAnsi="Tw Cen MT" w:cs="Arial"/>
                <w:sz w:val="18"/>
                <w:szCs w:val="18"/>
              </w:rPr>
            </w:pPr>
            <w:r>
              <w:rPr>
                <w:rFonts w:ascii="Tw Cen MT" w:hAnsi="Tw Cen MT" w:cs="Arial"/>
                <w:sz w:val="18"/>
                <w:szCs w:val="18"/>
              </w:rPr>
              <w:t>-3.9%</w:t>
            </w:r>
          </w:p>
        </w:tc>
      </w:tr>
      <w:tr w:rsidR="00B13BBE" w14:paraId="590866FC" w14:textId="77777777" w:rsidTr="00CB2F97">
        <w:trPr>
          <w:trHeight w:hRule="exact" w:val="240"/>
          <w:jc w:val="center"/>
        </w:trPr>
        <w:tc>
          <w:tcPr>
            <w:tcW w:w="0" w:type="auto"/>
            <w:tcBorders>
              <w:top w:val="nil"/>
              <w:left w:val="nil"/>
              <w:bottom w:val="nil"/>
              <w:right w:val="nil"/>
            </w:tcBorders>
            <w:shd w:val="clear" w:color="000000" w:fill="FFFFFF"/>
            <w:noWrap/>
            <w:vAlign w:val="bottom"/>
            <w:hideMark/>
          </w:tcPr>
          <w:p w14:paraId="5BA9D8BD" w14:textId="77777777" w:rsidR="00B13BBE" w:rsidRDefault="00B13BBE">
            <w:pPr>
              <w:rPr>
                <w:rFonts w:ascii="Tw Cen MT" w:hAnsi="Tw Cen MT" w:cs="Arial"/>
                <w:sz w:val="18"/>
                <w:szCs w:val="18"/>
              </w:rPr>
            </w:pPr>
            <w:proofErr w:type="gramStart"/>
            <w:r>
              <w:rPr>
                <w:rFonts w:ascii="Tw Cen MT" w:hAnsi="Tw Cen MT" w:cs="Arial"/>
                <w:sz w:val="18"/>
                <w:szCs w:val="18"/>
              </w:rPr>
              <w:t>..</w:t>
            </w:r>
            <w:proofErr w:type="gramEnd"/>
            <w:r>
              <w:rPr>
                <w:rFonts w:ascii="Tw Cen MT" w:hAnsi="Tw Cen MT" w:cs="Arial"/>
                <w:sz w:val="18"/>
                <w:szCs w:val="18"/>
              </w:rPr>
              <w:t>Local Government Educational Services</w:t>
            </w:r>
          </w:p>
        </w:tc>
        <w:tc>
          <w:tcPr>
            <w:tcW w:w="0" w:type="auto"/>
            <w:tcBorders>
              <w:top w:val="nil"/>
              <w:left w:val="nil"/>
              <w:bottom w:val="nil"/>
              <w:right w:val="nil"/>
            </w:tcBorders>
            <w:shd w:val="clear" w:color="000000" w:fill="FFFFFF"/>
            <w:noWrap/>
            <w:vAlign w:val="bottom"/>
            <w:hideMark/>
          </w:tcPr>
          <w:p w14:paraId="1DECA94C" w14:textId="77777777" w:rsidR="00B13BBE" w:rsidRDefault="00B13BBE">
            <w:pPr>
              <w:jc w:val="center"/>
              <w:rPr>
                <w:rFonts w:ascii="Tw Cen MT" w:hAnsi="Tw Cen MT" w:cs="Arial"/>
                <w:sz w:val="18"/>
                <w:szCs w:val="18"/>
              </w:rPr>
            </w:pPr>
            <w:r>
              <w:rPr>
                <w:rFonts w:ascii="Tw Cen MT" w:hAnsi="Tw Cen MT" w:cs="Arial"/>
                <w:sz w:val="18"/>
                <w:szCs w:val="18"/>
              </w:rPr>
              <w:t>183,400</w:t>
            </w:r>
          </w:p>
        </w:tc>
        <w:tc>
          <w:tcPr>
            <w:tcW w:w="0" w:type="auto"/>
            <w:tcBorders>
              <w:top w:val="nil"/>
              <w:left w:val="nil"/>
              <w:bottom w:val="nil"/>
              <w:right w:val="nil"/>
            </w:tcBorders>
            <w:shd w:val="clear" w:color="000000" w:fill="FFFFFF"/>
            <w:noWrap/>
            <w:vAlign w:val="bottom"/>
            <w:hideMark/>
          </w:tcPr>
          <w:p w14:paraId="1B278BE6" w14:textId="77777777" w:rsidR="00B13BBE" w:rsidRDefault="00B13BBE">
            <w:pPr>
              <w:jc w:val="center"/>
              <w:rPr>
                <w:rFonts w:ascii="Tw Cen MT" w:hAnsi="Tw Cen MT" w:cs="Arial"/>
                <w:sz w:val="18"/>
                <w:szCs w:val="18"/>
              </w:rPr>
            </w:pPr>
            <w:r>
              <w:rPr>
                <w:rFonts w:ascii="Tw Cen MT" w:hAnsi="Tw Cen MT" w:cs="Arial"/>
                <w:sz w:val="18"/>
                <w:szCs w:val="18"/>
              </w:rPr>
              <w:t>197,600</w:t>
            </w:r>
          </w:p>
        </w:tc>
        <w:tc>
          <w:tcPr>
            <w:tcW w:w="0" w:type="auto"/>
            <w:tcBorders>
              <w:top w:val="nil"/>
              <w:left w:val="nil"/>
              <w:bottom w:val="nil"/>
              <w:right w:val="nil"/>
            </w:tcBorders>
            <w:shd w:val="clear" w:color="000000" w:fill="FFFFFF"/>
            <w:noWrap/>
            <w:vAlign w:val="bottom"/>
            <w:hideMark/>
          </w:tcPr>
          <w:p w14:paraId="572EAE60" w14:textId="77777777" w:rsidR="00B13BBE" w:rsidRDefault="00B13BBE">
            <w:pPr>
              <w:jc w:val="center"/>
              <w:rPr>
                <w:rFonts w:ascii="Tw Cen MT" w:hAnsi="Tw Cen MT" w:cs="Arial"/>
                <w:sz w:val="18"/>
                <w:szCs w:val="18"/>
              </w:rPr>
            </w:pPr>
            <w:r>
              <w:rPr>
                <w:rFonts w:ascii="Tw Cen MT" w:hAnsi="Tw Cen MT" w:cs="Arial"/>
                <w:sz w:val="18"/>
                <w:szCs w:val="18"/>
              </w:rPr>
              <w:t>188,800</w:t>
            </w:r>
          </w:p>
        </w:tc>
        <w:tc>
          <w:tcPr>
            <w:tcW w:w="0" w:type="auto"/>
            <w:tcBorders>
              <w:top w:val="nil"/>
              <w:left w:val="nil"/>
              <w:bottom w:val="nil"/>
              <w:right w:val="nil"/>
            </w:tcBorders>
            <w:shd w:val="clear" w:color="000000" w:fill="FFFFFF"/>
            <w:noWrap/>
            <w:vAlign w:val="bottom"/>
            <w:hideMark/>
          </w:tcPr>
          <w:p w14:paraId="34E47F14" w14:textId="77777777" w:rsidR="00B13BBE" w:rsidRDefault="00B13BBE">
            <w:pPr>
              <w:jc w:val="center"/>
              <w:rPr>
                <w:rFonts w:ascii="Tw Cen MT" w:hAnsi="Tw Cen MT" w:cs="Arial"/>
                <w:sz w:val="18"/>
                <w:szCs w:val="18"/>
              </w:rPr>
            </w:pPr>
            <w:r>
              <w:rPr>
                <w:rFonts w:ascii="Tw Cen MT" w:hAnsi="Tw Cen MT" w:cs="Arial"/>
                <w:sz w:val="18"/>
                <w:szCs w:val="18"/>
              </w:rPr>
              <w:t>-14,200</w:t>
            </w:r>
          </w:p>
        </w:tc>
        <w:tc>
          <w:tcPr>
            <w:tcW w:w="0" w:type="auto"/>
            <w:tcBorders>
              <w:top w:val="nil"/>
              <w:left w:val="nil"/>
              <w:bottom w:val="nil"/>
              <w:right w:val="nil"/>
            </w:tcBorders>
            <w:shd w:val="clear" w:color="000000" w:fill="FFFFFF"/>
            <w:noWrap/>
            <w:vAlign w:val="bottom"/>
            <w:hideMark/>
          </w:tcPr>
          <w:p w14:paraId="3CEBF2D0" w14:textId="77777777" w:rsidR="00B13BBE" w:rsidRDefault="00B13BBE">
            <w:pPr>
              <w:jc w:val="center"/>
              <w:rPr>
                <w:rFonts w:ascii="Tw Cen MT" w:hAnsi="Tw Cen MT" w:cs="Arial"/>
                <w:sz w:val="18"/>
                <w:szCs w:val="18"/>
              </w:rPr>
            </w:pPr>
            <w:r>
              <w:rPr>
                <w:rFonts w:ascii="Tw Cen MT" w:hAnsi="Tw Cen MT" w:cs="Arial"/>
                <w:sz w:val="18"/>
                <w:szCs w:val="18"/>
              </w:rPr>
              <w:t>-7.2%</w:t>
            </w:r>
          </w:p>
        </w:tc>
        <w:tc>
          <w:tcPr>
            <w:tcW w:w="0" w:type="auto"/>
            <w:tcBorders>
              <w:top w:val="nil"/>
              <w:left w:val="nil"/>
              <w:bottom w:val="nil"/>
              <w:right w:val="nil"/>
            </w:tcBorders>
            <w:shd w:val="clear" w:color="000000" w:fill="FFFFFF"/>
            <w:noWrap/>
            <w:vAlign w:val="bottom"/>
            <w:hideMark/>
          </w:tcPr>
          <w:p w14:paraId="42CEF984" w14:textId="77777777" w:rsidR="00B13BBE" w:rsidRDefault="00B13BBE">
            <w:pPr>
              <w:jc w:val="center"/>
              <w:rPr>
                <w:rFonts w:ascii="Tw Cen MT" w:hAnsi="Tw Cen MT" w:cs="Arial"/>
                <w:sz w:val="18"/>
                <w:szCs w:val="18"/>
              </w:rPr>
            </w:pPr>
            <w:r>
              <w:rPr>
                <w:rFonts w:ascii="Tw Cen MT" w:hAnsi="Tw Cen MT" w:cs="Arial"/>
                <w:sz w:val="18"/>
                <w:szCs w:val="18"/>
              </w:rPr>
              <w:t>-5,400</w:t>
            </w:r>
          </w:p>
        </w:tc>
        <w:tc>
          <w:tcPr>
            <w:tcW w:w="0" w:type="auto"/>
            <w:tcBorders>
              <w:top w:val="nil"/>
              <w:left w:val="nil"/>
              <w:bottom w:val="nil"/>
              <w:right w:val="nil"/>
            </w:tcBorders>
            <w:shd w:val="clear" w:color="000000" w:fill="FFFFFF"/>
            <w:noWrap/>
            <w:vAlign w:val="bottom"/>
            <w:hideMark/>
          </w:tcPr>
          <w:p w14:paraId="194722A2" w14:textId="77777777" w:rsidR="00B13BBE" w:rsidRDefault="00B13BBE">
            <w:pPr>
              <w:jc w:val="center"/>
              <w:rPr>
                <w:rFonts w:ascii="Tw Cen MT" w:hAnsi="Tw Cen MT" w:cs="Arial"/>
                <w:sz w:val="18"/>
                <w:szCs w:val="18"/>
              </w:rPr>
            </w:pPr>
            <w:r>
              <w:rPr>
                <w:rFonts w:ascii="Tw Cen MT" w:hAnsi="Tw Cen MT" w:cs="Arial"/>
                <w:sz w:val="18"/>
                <w:szCs w:val="18"/>
              </w:rPr>
              <w:t>-2.9%</w:t>
            </w:r>
          </w:p>
        </w:tc>
      </w:tr>
      <w:bookmarkEnd w:id="35"/>
    </w:tbl>
    <w:p w14:paraId="67F48169" w14:textId="1BE92EB6" w:rsidR="00C07CB1" w:rsidRDefault="00C07CB1" w:rsidP="00C07CB1">
      <w:pPr>
        <w:spacing w:after="80" w:line="240" w:lineRule="auto"/>
        <w:jc w:val="center"/>
        <w:rPr>
          <w:rFonts w:ascii="Tw Cen MT" w:hAnsi="Tw Cen MT" w:cs="Arial"/>
          <w:sz w:val="20"/>
          <w:szCs w:val="20"/>
        </w:rPr>
      </w:pPr>
    </w:p>
    <w:p w14:paraId="0FC42C60" w14:textId="77777777" w:rsidR="00455701" w:rsidRDefault="00455701" w:rsidP="008068CF">
      <w:pPr>
        <w:spacing w:after="80" w:line="240" w:lineRule="auto"/>
        <w:rPr>
          <w:sz w:val="20"/>
          <w:szCs w:val="20"/>
        </w:rPr>
      </w:pPr>
    </w:p>
    <w:sectPr w:rsidR="00455701" w:rsidSect="005A62F2">
      <w:headerReference w:type="even" r:id="rId41"/>
      <w:headerReference w:type="default" r:id="rId42"/>
      <w:footerReference w:type="even" r:id="rId43"/>
      <w:headerReference w:type="first" r:id="rId44"/>
      <w:footerReference w:type="first" r:id="rId4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446F" w14:textId="77777777" w:rsidR="00A25AF8" w:rsidRDefault="00A25AF8" w:rsidP="007500B3">
      <w:pPr>
        <w:spacing w:after="0" w:line="240" w:lineRule="auto"/>
      </w:pPr>
      <w:r>
        <w:separator/>
      </w:r>
    </w:p>
  </w:endnote>
  <w:endnote w:type="continuationSeparator" w:id="0">
    <w:p w14:paraId="3AEE85E0" w14:textId="77777777" w:rsidR="00A25AF8" w:rsidRDefault="00A25AF8" w:rsidP="0075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E40D" w14:textId="77777777" w:rsidR="00D80501" w:rsidRDefault="00D80501" w:rsidP="00E94B4F">
    <w:pPr>
      <w:pStyle w:val="Footer"/>
    </w:pPr>
    <w:r w:rsidRPr="00B95E34">
      <w:rPr>
        <w:rFonts w:ascii="Tw Cen MT" w:hAnsi="Tw Cen MT"/>
      </w:rPr>
      <w:fldChar w:fldCharType="begin"/>
    </w:r>
    <w:r w:rsidRPr="00B95E34">
      <w:rPr>
        <w:rFonts w:ascii="Tw Cen MT" w:hAnsi="Tw Cen MT"/>
      </w:rPr>
      <w:instrText xml:space="preserve"> PAGE   \* MERGEFORMAT </w:instrText>
    </w:r>
    <w:r w:rsidRPr="00B95E34">
      <w:rPr>
        <w:rFonts w:ascii="Tw Cen MT" w:hAnsi="Tw Cen MT"/>
      </w:rPr>
      <w:fldChar w:fldCharType="separate"/>
    </w:r>
    <w:r w:rsidRPr="00803404">
      <w:rPr>
        <w:rFonts w:ascii="Tw Cen MT" w:hAnsi="Tw Cen MT"/>
        <w:b/>
        <w:noProof/>
      </w:rPr>
      <w:t>21</w:t>
    </w:r>
    <w:r w:rsidRPr="00B95E34">
      <w:rPr>
        <w:rFonts w:ascii="Tw Cen MT" w:hAnsi="Tw Cen MT"/>
        <w:b/>
        <w:noProof/>
      </w:rPr>
      <w:fldChar w:fldCharType="end"/>
    </w:r>
    <w:r w:rsidRPr="00B95E34">
      <w:rPr>
        <w:rFonts w:ascii="Tw Cen MT" w:hAnsi="Tw Cen MT"/>
        <w:b/>
      </w:rPr>
      <w:t xml:space="preserve"> </w:t>
    </w:r>
    <w:r w:rsidRPr="00B95E34">
      <w:rPr>
        <w:rFonts w:ascii="Tw Cen MT" w:hAnsi="Tw Cen MT"/>
      </w:rPr>
      <w:t>|</w:t>
    </w:r>
    <w:r w:rsidRPr="00B95E34">
      <w:rPr>
        <w:rFonts w:ascii="Tw Cen MT" w:hAnsi="Tw Cen MT"/>
        <w:b/>
      </w:rPr>
      <w:t xml:space="preserve"> </w:t>
    </w:r>
    <w:r w:rsidRPr="00B95E34">
      <w:rPr>
        <w:rFonts w:ascii="Tw Cen MT" w:hAnsi="Tw Cen MT"/>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noProof/>
      </w:rPr>
      <w:drawing>
        <wp:inline distT="0" distB="0" distL="0" distR="0" wp14:anchorId="17F3C57E" wp14:editId="7DEC3E26">
          <wp:extent cx="1519177" cy="400050"/>
          <wp:effectExtent l="19050" t="0" r="4823" b="0"/>
          <wp:docPr id="2" name="Picture 0"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1"/>
                  <a:stretch>
                    <a:fillRect/>
                  </a:stretch>
                </pic:blipFill>
                <pic:spPr>
                  <a:xfrm>
                    <a:off x="0" y="0"/>
                    <a:ext cx="1519177" cy="400050"/>
                  </a:xfrm>
                  <a:prstGeom prst="rect">
                    <a:avLst/>
                  </a:prstGeom>
                </pic:spPr>
              </pic:pic>
            </a:graphicData>
          </a:graphic>
        </wp:inline>
      </w:drawing>
    </w:r>
  </w:p>
  <w:p w14:paraId="0A7E6945" w14:textId="77777777" w:rsidR="00D80501" w:rsidRDefault="00D80501" w:rsidP="005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9FC9" w14:textId="77777777" w:rsidR="00D80501" w:rsidRDefault="00D80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5728" w14:textId="77777777" w:rsidR="00D80501" w:rsidRDefault="00D8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3A94" w14:textId="77777777" w:rsidR="00A25AF8" w:rsidRDefault="00A25AF8" w:rsidP="007500B3">
      <w:pPr>
        <w:spacing w:after="0" w:line="240" w:lineRule="auto"/>
      </w:pPr>
      <w:r>
        <w:separator/>
      </w:r>
    </w:p>
  </w:footnote>
  <w:footnote w:type="continuationSeparator" w:id="0">
    <w:p w14:paraId="33072934" w14:textId="77777777" w:rsidR="00A25AF8" w:rsidRDefault="00A25AF8" w:rsidP="0075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8CA" w14:textId="77777777" w:rsidR="00D80501" w:rsidRDefault="00D8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E6A4" w14:textId="77777777" w:rsidR="00D80501" w:rsidRDefault="00D80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D9D0" w14:textId="77777777" w:rsidR="00D80501" w:rsidRDefault="00D80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84E"/>
    <w:multiLevelType w:val="hybridMultilevel"/>
    <w:tmpl w:val="9A26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5FAA"/>
    <w:multiLevelType w:val="hybridMultilevel"/>
    <w:tmpl w:val="081C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F4720"/>
    <w:multiLevelType w:val="hybridMultilevel"/>
    <w:tmpl w:val="9BC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03D5"/>
    <w:multiLevelType w:val="hybridMultilevel"/>
    <w:tmpl w:val="4BA8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40EF"/>
    <w:multiLevelType w:val="hybridMultilevel"/>
    <w:tmpl w:val="16F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22FE"/>
    <w:multiLevelType w:val="hybridMultilevel"/>
    <w:tmpl w:val="2B444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43EEB"/>
    <w:multiLevelType w:val="hybridMultilevel"/>
    <w:tmpl w:val="E73A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671BC"/>
    <w:multiLevelType w:val="hybridMultilevel"/>
    <w:tmpl w:val="350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E01EC"/>
    <w:multiLevelType w:val="hybridMultilevel"/>
    <w:tmpl w:val="EC46F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7D128A1"/>
    <w:multiLevelType w:val="hybridMultilevel"/>
    <w:tmpl w:val="E32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136FC"/>
    <w:multiLevelType w:val="hybridMultilevel"/>
    <w:tmpl w:val="414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673DB"/>
    <w:multiLevelType w:val="multilevel"/>
    <w:tmpl w:val="CA1A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F83A5A"/>
    <w:multiLevelType w:val="hybridMultilevel"/>
    <w:tmpl w:val="9CAA96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0A9463B"/>
    <w:multiLevelType w:val="hybridMultilevel"/>
    <w:tmpl w:val="2DB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7"/>
  </w:num>
  <w:num w:numId="6">
    <w:abstractNumId w:val="4"/>
  </w:num>
  <w:num w:numId="7">
    <w:abstractNumId w:val="12"/>
  </w:num>
  <w:num w:numId="8">
    <w:abstractNumId w:val="8"/>
  </w:num>
  <w:num w:numId="9">
    <w:abstractNumId w:val="6"/>
  </w:num>
  <w:num w:numId="10">
    <w:abstractNumId w:val="1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82"/>
    <w:rsid w:val="00000DF7"/>
    <w:rsid w:val="00001B78"/>
    <w:rsid w:val="00005D64"/>
    <w:rsid w:val="000100DE"/>
    <w:rsid w:val="00010A89"/>
    <w:rsid w:val="00011458"/>
    <w:rsid w:val="00011BA1"/>
    <w:rsid w:val="00011FB4"/>
    <w:rsid w:val="00012AEE"/>
    <w:rsid w:val="00012D9B"/>
    <w:rsid w:val="00012DA1"/>
    <w:rsid w:val="00014208"/>
    <w:rsid w:val="000158B6"/>
    <w:rsid w:val="0001661C"/>
    <w:rsid w:val="00020DE2"/>
    <w:rsid w:val="00021046"/>
    <w:rsid w:val="000213B6"/>
    <w:rsid w:val="000229BF"/>
    <w:rsid w:val="000243DF"/>
    <w:rsid w:val="000246B5"/>
    <w:rsid w:val="000302C6"/>
    <w:rsid w:val="00030FF9"/>
    <w:rsid w:val="0003139A"/>
    <w:rsid w:val="000318B1"/>
    <w:rsid w:val="00035335"/>
    <w:rsid w:val="00037579"/>
    <w:rsid w:val="00037E03"/>
    <w:rsid w:val="000406AF"/>
    <w:rsid w:val="00040AD3"/>
    <w:rsid w:val="00044916"/>
    <w:rsid w:val="00045733"/>
    <w:rsid w:val="00046DC7"/>
    <w:rsid w:val="00047242"/>
    <w:rsid w:val="00050B93"/>
    <w:rsid w:val="00051E64"/>
    <w:rsid w:val="0005593B"/>
    <w:rsid w:val="00055F48"/>
    <w:rsid w:val="00057992"/>
    <w:rsid w:val="0006018A"/>
    <w:rsid w:val="000614A7"/>
    <w:rsid w:val="000650C7"/>
    <w:rsid w:val="000650E0"/>
    <w:rsid w:val="00067467"/>
    <w:rsid w:val="0007120F"/>
    <w:rsid w:val="00074215"/>
    <w:rsid w:val="00074E07"/>
    <w:rsid w:val="00075176"/>
    <w:rsid w:val="00075901"/>
    <w:rsid w:val="000764E6"/>
    <w:rsid w:val="00077695"/>
    <w:rsid w:val="00077C37"/>
    <w:rsid w:val="00080959"/>
    <w:rsid w:val="000809E5"/>
    <w:rsid w:val="00081BE1"/>
    <w:rsid w:val="000841BB"/>
    <w:rsid w:val="00090C16"/>
    <w:rsid w:val="00090C57"/>
    <w:rsid w:val="00090E14"/>
    <w:rsid w:val="00090FB1"/>
    <w:rsid w:val="000928F9"/>
    <w:rsid w:val="000935F7"/>
    <w:rsid w:val="00095059"/>
    <w:rsid w:val="00095636"/>
    <w:rsid w:val="00095B80"/>
    <w:rsid w:val="00097231"/>
    <w:rsid w:val="000A0A29"/>
    <w:rsid w:val="000A0E9D"/>
    <w:rsid w:val="000A1130"/>
    <w:rsid w:val="000A4C23"/>
    <w:rsid w:val="000A636A"/>
    <w:rsid w:val="000B1C75"/>
    <w:rsid w:val="000B2846"/>
    <w:rsid w:val="000B500A"/>
    <w:rsid w:val="000B5881"/>
    <w:rsid w:val="000C13A4"/>
    <w:rsid w:val="000C5E30"/>
    <w:rsid w:val="000D6C53"/>
    <w:rsid w:val="000E3915"/>
    <w:rsid w:val="000E4C7B"/>
    <w:rsid w:val="000E6622"/>
    <w:rsid w:val="000E67B8"/>
    <w:rsid w:val="000F216B"/>
    <w:rsid w:val="000F2CC7"/>
    <w:rsid w:val="000F36BA"/>
    <w:rsid w:val="000F385B"/>
    <w:rsid w:val="000F4199"/>
    <w:rsid w:val="000F49F7"/>
    <w:rsid w:val="000F50DF"/>
    <w:rsid w:val="000F5C60"/>
    <w:rsid w:val="000F6795"/>
    <w:rsid w:val="000F6ADF"/>
    <w:rsid w:val="00102B77"/>
    <w:rsid w:val="00107D63"/>
    <w:rsid w:val="00110770"/>
    <w:rsid w:val="00110925"/>
    <w:rsid w:val="001128D7"/>
    <w:rsid w:val="00112D83"/>
    <w:rsid w:val="00114C78"/>
    <w:rsid w:val="001157CE"/>
    <w:rsid w:val="00116F08"/>
    <w:rsid w:val="00120818"/>
    <w:rsid w:val="00125829"/>
    <w:rsid w:val="00125F44"/>
    <w:rsid w:val="00131B18"/>
    <w:rsid w:val="00134A65"/>
    <w:rsid w:val="00136A7A"/>
    <w:rsid w:val="0014146A"/>
    <w:rsid w:val="00143FF4"/>
    <w:rsid w:val="00144D30"/>
    <w:rsid w:val="00147055"/>
    <w:rsid w:val="00147AE0"/>
    <w:rsid w:val="00150C6E"/>
    <w:rsid w:val="0015234D"/>
    <w:rsid w:val="00154A65"/>
    <w:rsid w:val="00157037"/>
    <w:rsid w:val="00161563"/>
    <w:rsid w:val="00163D82"/>
    <w:rsid w:val="001656E7"/>
    <w:rsid w:val="0016618D"/>
    <w:rsid w:val="0016716A"/>
    <w:rsid w:val="0016750F"/>
    <w:rsid w:val="0016764E"/>
    <w:rsid w:val="00167791"/>
    <w:rsid w:val="001728CE"/>
    <w:rsid w:val="001754A2"/>
    <w:rsid w:val="001757A9"/>
    <w:rsid w:val="00175C72"/>
    <w:rsid w:val="00181087"/>
    <w:rsid w:val="00183FFA"/>
    <w:rsid w:val="00184EA5"/>
    <w:rsid w:val="00192C6F"/>
    <w:rsid w:val="001935B2"/>
    <w:rsid w:val="00194532"/>
    <w:rsid w:val="00195648"/>
    <w:rsid w:val="00195BA1"/>
    <w:rsid w:val="001962A7"/>
    <w:rsid w:val="001967AF"/>
    <w:rsid w:val="00196A14"/>
    <w:rsid w:val="001A1CE2"/>
    <w:rsid w:val="001A1D68"/>
    <w:rsid w:val="001A2EA6"/>
    <w:rsid w:val="001A44F6"/>
    <w:rsid w:val="001A453A"/>
    <w:rsid w:val="001A52A8"/>
    <w:rsid w:val="001A535D"/>
    <w:rsid w:val="001A60E4"/>
    <w:rsid w:val="001A6852"/>
    <w:rsid w:val="001A7B47"/>
    <w:rsid w:val="001A7B4A"/>
    <w:rsid w:val="001B37EA"/>
    <w:rsid w:val="001B39A7"/>
    <w:rsid w:val="001B3A5A"/>
    <w:rsid w:val="001B45AE"/>
    <w:rsid w:val="001B4C26"/>
    <w:rsid w:val="001B54A1"/>
    <w:rsid w:val="001B5F2C"/>
    <w:rsid w:val="001B6466"/>
    <w:rsid w:val="001B65E6"/>
    <w:rsid w:val="001C232F"/>
    <w:rsid w:val="001C33EB"/>
    <w:rsid w:val="001C35FE"/>
    <w:rsid w:val="001C44D4"/>
    <w:rsid w:val="001D03A6"/>
    <w:rsid w:val="001D3019"/>
    <w:rsid w:val="001D50F2"/>
    <w:rsid w:val="001D6F59"/>
    <w:rsid w:val="001E23DF"/>
    <w:rsid w:val="001E326B"/>
    <w:rsid w:val="001E4177"/>
    <w:rsid w:val="001E670F"/>
    <w:rsid w:val="001F0027"/>
    <w:rsid w:val="001F0A14"/>
    <w:rsid w:val="001F22E9"/>
    <w:rsid w:val="001F3092"/>
    <w:rsid w:val="001F3977"/>
    <w:rsid w:val="001F4471"/>
    <w:rsid w:val="001F44EC"/>
    <w:rsid w:val="001F5383"/>
    <w:rsid w:val="001F5800"/>
    <w:rsid w:val="001F7850"/>
    <w:rsid w:val="00200905"/>
    <w:rsid w:val="00200A6D"/>
    <w:rsid w:val="00201E15"/>
    <w:rsid w:val="00202735"/>
    <w:rsid w:val="0020363D"/>
    <w:rsid w:val="00204967"/>
    <w:rsid w:val="0020611F"/>
    <w:rsid w:val="002071D0"/>
    <w:rsid w:val="002076D5"/>
    <w:rsid w:val="00210640"/>
    <w:rsid w:val="00210665"/>
    <w:rsid w:val="002117B1"/>
    <w:rsid w:val="002120BF"/>
    <w:rsid w:val="002133C2"/>
    <w:rsid w:val="00214EA7"/>
    <w:rsid w:val="00216AD5"/>
    <w:rsid w:val="0021772D"/>
    <w:rsid w:val="00221F13"/>
    <w:rsid w:val="002235D8"/>
    <w:rsid w:val="00223941"/>
    <w:rsid w:val="00224533"/>
    <w:rsid w:val="00230F17"/>
    <w:rsid w:val="0023201B"/>
    <w:rsid w:val="00232C8C"/>
    <w:rsid w:val="00232DF2"/>
    <w:rsid w:val="00233284"/>
    <w:rsid w:val="002338BE"/>
    <w:rsid w:val="00234355"/>
    <w:rsid w:val="002354E8"/>
    <w:rsid w:val="00235934"/>
    <w:rsid w:val="002374D9"/>
    <w:rsid w:val="0023754C"/>
    <w:rsid w:val="00240996"/>
    <w:rsid w:val="00241A85"/>
    <w:rsid w:val="00243EB4"/>
    <w:rsid w:val="00243F96"/>
    <w:rsid w:val="00245136"/>
    <w:rsid w:val="002469D1"/>
    <w:rsid w:val="00246FB1"/>
    <w:rsid w:val="0025173C"/>
    <w:rsid w:val="002529AA"/>
    <w:rsid w:val="00253C5C"/>
    <w:rsid w:val="002548B9"/>
    <w:rsid w:val="00255EEF"/>
    <w:rsid w:val="002615B2"/>
    <w:rsid w:val="00262F61"/>
    <w:rsid w:val="002642C6"/>
    <w:rsid w:val="0026475C"/>
    <w:rsid w:val="00264BA7"/>
    <w:rsid w:val="00266F8E"/>
    <w:rsid w:val="00267EE4"/>
    <w:rsid w:val="00270437"/>
    <w:rsid w:val="00272F1A"/>
    <w:rsid w:val="00277098"/>
    <w:rsid w:val="002770C7"/>
    <w:rsid w:val="00277F0A"/>
    <w:rsid w:val="0028183C"/>
    <w:rsid w:val="00281EB6"/>
    <w:rsid w:val="00284720"/>
    <w:rsid w:val="00284C6A"/>
    <w:rsid w:val="00284EB3"/>
    <w:rsid w:val="00284F6D"/>
    <w:rsid w:val="0028575F"/>
    <w:rsid w:val="00285F4B"/>
    <w:rsid w:val="00285F5D"/>
    <w:rsid w:val="00287E16"/>
    <w:rsid w:val="00290E61"/>
    <w:rsid w:val="002931FA"/>
    <w:rsid w:val="002944EC"/>
    <w:rsid w:val="00295033"/>
    <w:rsid w:val="002979C6"/>
    <w:rsid w:val="002A0C58"/>
    <w:rsid w:val="002A1586"/>
    <w:rsid w:val="002A2ECA"/>
    <w:rsid w:val="002A57D2"/>
    <w:rsid w:val="002A622D"/>
    <w:rsid w:val="002B378F"/>
    <w:rsid w:val="002B5404"/>
    <w:rsid w:val="002B5DEB"/>
    <w:rsid w:val="002B634C"/>
    <w:rsid w:val="002B710D"/>
    <w:rsid w:val="002C165F"/>
    <w:rsid w:val="002C2F49"/>
    <w:rsid w:val="002C3953"/>
    <w:rsid w:val="002C40BD"/>
    <w:rsid w:val="002C5D7F"/>
    <w:rsid w:val="002D0D49"/>
    <w:rsid w:val="002D30CE"/>
    <w:rsid w:val="002D3876"/>
    <w:rsid w:val="002D49B9"/>
    <w:rsid w:val="002D6020"/>
    <w:rsid w:val="002D723D"/>
    <w:rsid w:val="002D751A"/>
    <w:rsid w:val="002D78B4"/>
    <w:rsid w:val="002D7A0D"/>
    <w:rsid w:val="002E27A7"/>
    <w:rsid w:val="002E7EE5"/>
    <w:rsid w:val="002F14F0"/>
    <w:rsid w:val="002F1CD6"/>
    <w:rsid w:val="002F45E0"/>
    <w:rsid w:val="002F46FD"/>
    <w:rsid w:val="002F7099"/>
    <w:rsid w:val="002F7E52"/>
    <w:rsid w:val="00300DB6"/>
    <w:rsid w:val="0030358B"/>
    <w:rsid w:val="003046DD"/>
    <w:rsid w:val="00304764"/>
    <w:rsid w:val="00304A71"/>
    <w:rsid w:val="00310CEB"/>
    <w:rsid w:val="003113DC"/>
    <w:rsid w:val="00313714"/>
    <w:rsid w:val="003137D5"/>
    <w:rsid w:val="00314729"/>
    <w:rsid w:val="00315D50"/>
    <w:rsid w:val="00315ED7"/>
    <w:rsid w:val="003160A9"/>
    <w:rsid w:val="00317329"/>
    <w:rsid w:val="003213E6"/>
    <w:rsid w:val="0032193F"/>
    <w:rsid w:val="00322E1E"/>
    <w:rsid w:val="00323ED2"/>
    <w:rsid w:val="00324353"/>
    <w:rsid w:val="00336E17"/>
    <w:rsid w:val="00337B32"/>
    <w:rsid w:val="003430CC"/>
    <w:rsid w:val="00343C76"/>
    <w:rsid w:val="003442AD"/>
    <w:rsid w:val="00344690"/>
    <w:rsid w:val="00345830"/>
    <w:rsid w:val="00347627"/>
    <w:rsid w:val="003559D6"/>
    <w:rsid w:val="00357F06"/>
    <w:rsid w:val="0036549F"/>
    <w:rsid w:val="00365904"/>
    <w:rsid w:val="00365B72"/>
    <w:rsid w:val="00367612"/>
    <w:rsid w:val="00370C8A"/>
    <w:rsid w:val="003710EB"/>
    <w:rsid w:val="00371185"/>
    <w:rsid w:val="00371436"/>
    <w:rsid w:val="003721F9"/>
    <w:rsid w:val="00372E62"/>
    <w:rsid w:val="00375A1F"/>
    <w:rsid w:val="00380961"/>
    <w:rsid w:val="003828A9"/>
    <w:rsid w:val="00382AD9"/>
    <w:rsid w:val="00383541"/>
    <w:rsid w:val="00383838"/>
    <w:rsid w:val="003839EE"/>
    <w:rsid w:val="003843FF"/>
    <w:rsid w:val="00384D80"/>
    <w:rsid w:val="00385FC5"/>
    <w:rsid w:val="00386126"/>
    <w:rsid w:val="003867F4"/>
    <w:rsid w:val="0039071F"/>
    <w:rsid w:val="00391C9A"/>
    <w:rsid w:val="003956D5"/>
    <w:rsid w:val="00395D05"/>
    <w:rsid w:val="003A10B8"/>
    <w:rsid w:val="003A11E4"/>
    <w:rsid w:val="003A3F2A"/>
    <w:rsid w:val="003A610B"/>
    <w:rsid w:val="003A6494"/>
    <w:rsid w:val="003A696F"/>
    <w:rsid w:val="003B2B48"/>
    <w:rsid w:val="003B2EA4"/>
    <w:rsid w:val="003B2FF5"/>
    <w:rsid w:val="003B737D"/>
    <w:rsid w:val="003C16D4"/>
    <w:rsid w:val="003C3E52"/>
    <w:rsid w:val="003C3FA4"/>
    <w:rsid w:val="003C4B2F"/>
    <w:rsid w:val="003C5112"/>
    <w:rsid w:val="003C64E5"/>
    <w:rsid w:val="003C7116"/>
    <w:rsid w:val="003D000C"/>
    <w:rsid w:val="003D0707"/>
    <w:rsid w:val="003D103D"/>
    <w:rsid w:val="003D6F23"/>
    <w:rsid w:val="003D7B50"/>
    <w:rsid w:val="003E1B70"/>
    <w:rsid w:val="003E1F27"/>
    <w:rsid w:val="003E40A6"/>
    <w:rsid w:val="003F31E3"/>
    <w:rsid w:val="003F3FEA"/>
    <w:rsid w:val="003F4FB9"/>
    <w:rsid w:val="003F70DF"/>
    <w:rsid w:val="0040205F"/>
    <w:rsid w:val="00402DE7"/>
    <w:rsid w:val="00403002"/>
    <w:rsid w:val="004055FF"/>
    <w:rsid w:val="00405EA7"/>
    <w:rsid w:val="00406666"/>
    <w:rsid w:val="004066E7"/>
    <w:rsid w:val="004114BA"/>
    <w:rsid w:val="00411DB5"/>
    <w:rsid w:val="00415C36"/>
    <w:rsid w:val="004162B4"/>
    <w:rsid w:val="004167DF"/>
    <w:rsid w:val="004172FF"/>
    <w:rsid w:val="004176BC"/>
    <w:rsid w:val="00422235"/>
    <w:rsid w:val="004236B9"/>
    <w:rsid w:val="004246D8"/>
    <w:rsid w:val="0042578B"/>
    <w:rsid w:val="00425D6C"/>
    <w:rsid w:val="00430842"/>
    <w:rsid w:val="00431EFB"/>
    <w:rsid w:val="004326BB"/>
    <w:rsid w:val="00432F71"/>
    <w:rsid w:val="00433AFC"/>
    <w:rsid w:val="00436A5A"/>
    <w:rsid w:val="00437C27"/>
    <w:rsid w:val="0044017A"/>
    <w:rsid w:val="0044295F"/>
    <w:rsid w:val="00442C8F"/>
    <w:rsid w:val="00443D9B"/>
    <w:rsid w:val="00444B3E"/>
    <w:rsid w:val="00446DBA"/>
    <w:rsid w:val="004471FF"/>
    <w:rsid w:val="00454147"/>
    <w:rsid w:val="00455701"/>
    <w:rsid w:val="00455A56"/>
    <w:rsid w:val="004572BE"/>
    <w:rsid w:val="00457C0B"/>
    <w:rsid w:val="004614C6"/>
    <w:rsid w:val="00461935"/>
    <w:rsid w:val="0046323E"/>
    <w:rsid w:val="004632D0"/>
    <w:rsid w:val="0046387F"/>
    <w:rsid w:val="00465A16"/>
    <w:rsid w:val="00466869"/>
    <w:rsid w:val="00467BDD"/>
    <w:rsid w:val="00467CEB"/>
    <w:rsid w:val="00467E4A"/>
    <w:rsid w:val="00467E71"/>
    <w:rsid w:val="00470046"/>
    <w:rsid w:val="00470965"/>
    <w:rsid w:val="00471BDD"/>
    <w:rsid w:val="0047415B"/>
    <w:rsid w:val="00475044"/>
    <w:rsid w:val="00475C2F"/>
    <w:rsid w:val="00480397"/>
    <w:rsid w:val="004831ED"/>
    <w:rsid w:val="00487AB6"/>
    <w:rsid w:val="00490583"/>
    <w:rsid w:val="004922F5"/>
    <w:rsid w:val="004947ED"/>
    <w:rsid w:val="00494921"/>
    <w:rsid w:val="004960FC"/>
    <w:rsid w:val="004A0B8D"/>
    <w:rsid w:val="004A2434"/>
    <w:rsid w:val="004A2979"/>
    <w:rsid w:val="004A41B1"/>
    <w:rsid w:val="004A5F7D"/>
    <w:rsid w:val="004A72CA"/>
    <w:rsid w:val="004A72FA"/>
    <w:rsid w:val="004A73AB"/>
    <w:rsid w:val="004A7971"/>
    <w:rsid w:val="004A7E47"/>
    <w:rsid w:val="004B0764"/>
    <w:rsid w:val="004B37AD"/>
    <w:rsid w:val="004B3902"/>
    <w:rsid w:val="004B51D4"/>
    <w:rsid w:val="004C647B"/>
    <w:rsid w:val="004C688E"/>
    <w:rsid w:val="004C6FFC"/>
    <w:rsid w:val="004C7242"/>
    <w:rsid w:val="004D1A7F"/>
    <w:rsid w:val="004D1BD8"/>
    <w:rsid w:val="004D2E3E"/>
    <w:rsid w:val="004D2EBF"/>
    <w:rsid w:val="004D3133"/>
    <w:rsid w:val="004D420E"/>
    <w:rsid w:val="004D579E"/>
    <w:rsid w:val="004D5888"/>
    <w:rsid w:val="004D5D20"/>
    <w:rsid w:val="004D7638"/>
    <w:rsid w:val="004D7EBD"/>
    <w:rsid w:val="004D7F97"/>
    <w:rsid w:val="004E0322"/>
    <w:rsid w:val="004E06C1"/>
    <w:rsid w:val="004E0B8D"/>
    <w:rsid w:val="004E0DE2"/>
    <w:rsid w:val="004E37FD"/>
    <w:rsid w:val="004E4E2B"/>
    <w:rsid w:val="004E5D54"/>
    <w:rsid w:val="004E5E55"/>
    <w:rsid w:val="004E63CD"/>
    <w:rsid w:val="004E6DF4"/>
    <w:rsid w:val="004E7CA2"/>
    <w:rsid w:val="004F12B0"/>
    <w:rsid w:val="004F1D70"/>
    <w:rsid w:val="004F22AD"/>
    <w:rsid w:val="004F3A99"/>
    <w:rsid w:val="004F7809"/>
    <w:rsid w:val="0050138D"/>
    <w:rsid w:val="00504E12"/>
    <w:rsid w:val="005063A4"/>
    <w:rsid w:val="00507A9B"/>
    <w:rsid w:val="00512AE5"/>
    <w:rsid w:val="00513642"/>
    <w:rsid w:val="00514C9F"/>
    <w:rsid w:val="005151D8"/>
    <w:rsid w:val="00515292"/>
    <w:rsid w:val="005152C3"/>
    <w:rsid w:val="00515DD4"/>
    <w:rsid w:val="005174D1"/>
    <w:rsid w:val="0052367E"/>
    <w:rsid w:val="005237C4"/>
    <w:rsid w:val="00523E6B"/>
    <w:rsid w:val="0052519B"/>
    <w:rsid w:val="005253E0"/>
    <w:rsid w:val="00525975"/>
    <w:rsid w:val="00527426"/>
    <w:rsid w:val="00530BB8"/>
    <w:rsid w:val="00530C43"/>
    <w:rsid w:val="00531375"/>
    <w:rsid w:val="00533BDB"/>
    <w:rsid w:val="00534F24"/>
    <w:rsid w:val="00535DDA"/>
    <w:rsid w:val="005362E2"/>
    <w:rsid w:val="0053638D"/>
    <w:rsid w:val="00536A4E"/>
    <w:rsid w:val="00536DDE"/>
    <w:rsid w:val="00537BC9"/>
    <w:rsid w:val="00541565"/>
    <w:rsid w:val="005418EE"/>
    <w:rsid w:val="0054477A"/>
    <w:rsid w:val="0054612E"/>
    <w:rsid w:val="00546288"/>
    <w:rsid w:val="00550713"/>
    <w:rsid w:val="0055120E"/>
    <w:rsid w:val="005526BB"/>
    <w:rsid w:val="00553BEE"/>
    <w:rsid w:val="00555E36"/>
    <w:rsid w:val="00560101"/>
    <w:rsid w:val="00561397"/>
    <w:rsid w:val="005615D3"/>
    <w:rsid w:val="00562D5C"/>
    <w:rsid w:val="00563DE1"/>
    <w:rsid w:val="00564AA2"/>
    <w:rsid w:val="00565738"/>
    <w:rsid w:val="00565ED7"/>
    <w:rsid w:val="005711BB"/>
    <w:rsid w:val="005729CA"/>
    <w:rsid w:val="00572DB0"/>
    <w:rsid w:val="005733A5"/>
    <w:rsid w:val="005734B1"/>
    <w:rsid w:val="005748BA"/>
    <w:rsid w:val="00575367"/>
    <w:rsid w:val="00575518"/>
    <w:rsid w:val="0057782F"/>
    <w:rsid w:val="00577CFA"/>
    <w:rsid w:val="005800A2"/>
    <w:rsid w:val="0058064A"/>
    <w:rsid w:val="00581C97"/>
    <w:rsid w:val="00582518"/>
    <w:rsid w:val="00583B4A"/>
    <w:rsid w:val="00584237"/>
    <w:rsid w:val="00584823"/>
    <w:rsid w:val="00586CF5"/>
    <w:rsid w:val="00587180"/>
    <w:rsid w:val="00587292"/>
    <w:rsid w:val="0058762A"/>
    <w:rsid w:val="00590162"/>
    <w:rsid w:val="005915B6"/>
    <w:rsid w:val="00592476"/>
    <w:rsid w:val="0059358E"/>
    <w:rsid w:val="005936F1"/>
    <w:rsid w:val="005A0798"/>
    <w:rsid w:val="005A3D63"/>
    <w:rsid w:val="005A4C0D"/>
    <w:rsid w:val="005A62F2"/>
    <w:rsid w:val="005B0E2D"/>
    <w:rsid w:val="005B1B9B"/>
    <w:rsid w:val="005B1D34"/>
    <w:rsid w:val="005B22F4"/>
    <w:rsid w:val="005B39DB"/>
    <w:rsid w:val="005B7512"/>
    <w:rsid w:val="005C0E85"/>
    <w:rsid w:val="005C0EC4"/>
    <w:rsid w:val="005C1811"/>
    <w:rsid w:val="005C2009"/>
    <w:rsid w:val="005C29AC"/>
    <w:rsid w:val="005C2F25"/>
    <w:rsid w:val="005C4DE5"/>
    <w:rsid w:val="005C545A"/>
    <w:rsid w:val="005C5950"/>
    <w:rsid w:val="005C5E78"/>
    <w:rsid w:val="005D04D2"/>
    <w:rsid w:val="005D124C"/>
    <w:rsid w:val="005D1D8C"/>
    <w:rsid w:val="005D3396"/>
    <w:rsid w:val="005D3843"/>
    <w:rsid w:val="005D5309"/>
    <w:rsid w:val="005D5565"/>
    <w:rsid w:val="005D562B"/>
    <w:rsid w:val="005D673E"/>
    <w:rsid w:val="005D737A"/>
    <w:rsid w:val="005E00BD"/>
    <w:rsid w:val="005E0452"/>
    <w:rsid w:val="005E2650"/>
    <w:rsid w:val="005E2890"/>
    <w:rsid w:val="005E396A"/>
    <w:rsid w:val="005E6280"/>
    <w:rsid w:val="005F02DB"/>
    <w:rsid w:val="005F193A"/>
    <w:rsid w:val="005F1B3A"/>
    <w:rsid w:val="005F1CF1"/>
    <w:rsid w:val="005F2A82"/>
    <w:rsid w:val="005F3053"/>
    <w:rsid w:val="005F3729"/>
    <w:rsid w:val="005F3CE4"/>
    <w:rsid w:val="005F3F30"/>
    <w:rsid w:val="005F44A0"/>
    <w:rsid w:val="005F70AB"/>
    <w:rsid w:val="00600A30"/>
    <w:rsid w:val="006047CE"/>
    <w:rsid w:val="00606683"/>
    <w:rsid w:val="00606F87"/>
    <w:rsid w:val="006078CD"/>
    <w:rsid w:val="00613D32"/>
    <w:rsid w:val="00615F16"/>
    <w:rsid w:val="0062280A"/>
    <w:rsid w:val="00623F6D"/>
    <w:rsid w:val="0062449F"/>
    <w:rsid w:val="00625685"/>
    <w:rsid w:val="006335B1"/>
    <w:rsid w:val="00636496"/>
    <w:rsid w:val="00636549"/>
    <w:rsid w:val="00637646"/>
    <w:rsid w:val="006407EB"/>
    <w:rsid w:val="00641ED1"/>
    <w:rsid w:val="00642E31"/>
    <w:rsid w:val="00642F0C"/>
    <w:rsid w:val="00644A03"/>
    <w:rsid w:val="00645554"/>
    <w:rsid w:val="00645893"/>
    <w:rsid w:val="00645F34"/>
    <w:rsid w:val="00646DF7"/>
    <w:rsid w:val="00650AFE"/>
    <w:rsid w:val="00652680"/>
    <w:rsid w:val="006560C1"/>
    <w:rsid w:val="00663925"/>
    <w:rsid w:val="00665BAA"/>
    <w:rsid w:val="0067264D"/>
    <w:rsid w:val="006734FB"/>
    <w:rsid w:val="006758A0"/>
    <w:rsid w:val="00676158"/>
    <w:rsid w:val="00676C42"/>
    <w:rsid w:val="00676C57"/>
    <w:rsid w:val="0068090B"/>
    <w:rsid w:val="00682E02"/>
    <w:rsid w:val="00684732"/>
    <w:rsid w:val="00684A55"/>
    <w:rsid w:val="00687D78"/>
    <w:rsid w:val="00691006"/>
    <w:rsid w:val="0069197D"/>
    <w:rsid w:val="00694583"/>
    <w:rsid w:val="00696832"/>
    <w:rsid w:val="00696DF7"/>
    <w:rsid w:val="00697083"/>
    <w:rsid w:val="006A1F0D"/>
    <w:rsid w:val="006A4D52"/>
    <w:rsid w:val="006A4D73"/>
    <w:rsid w:val="006A553B"/>
    <w:rsid w:val="006A5FAA"/>
    <w:rsid w:val="006A76FE"/>
    <w:rsid w:val="006A7AA9"/>
    <w:rsid w:val="006B321D"/>
    <w:rsid w:val="006B3E13"/>
    <w:rsid w:val="006B3F61"/>
    <w:rsid w:val="006B415C"/>
    <w:rsid w:val="006B5E95"/>
    <w:rsid w:val="006B6702"/>
    <w:rsid w:val="006B6F1A"/>
    <w:rsid w:val="006C0D3B"/>
    <w:rsid w:val="006C13AA"/>
    <w:rsid w:val="006C183B"/>
    <w:rsid w:val="006C227C"/>
    <w:rsid w:val="006C5C87"/>
    <w:rsid w:val="006C783F"/>
    <w:rsid w:val="006D0DAD"/>
    <w:rsid w:val="006D16E5"/>
    <w:rsid w:val="006D20D6"/>
    <w:rsid w:val="006D3A0C"/>
    <w:rsid w:val="006D403B"/>
    <w:rsid w:val="006D49D0"/>
    <w:rsid w:val="006D4AFD"/>
    <w:rsid w:val="006D5DF2"/>
    <w:rsid w:val="006D6FA5"/>
    <w:rsid w:val="006E0782"/>
    <w:rsid w:val="006E1033"/>
    <w:rsid w:val="006E3243"/>
    <w:rsid w:val="006E458B"/>
    <w:rsid w:val="006E57A3"/>
    <w:rsid w:val="006E6128"/>
    <w:rsid w:val="006F1009"/>
    <w:rsid w:val="006F1F21"/>
    <w:rsid w:val="006F3A12"/>
    <w:rsid w:val="006F3A44"/>
    <w:rsid w:val="006F50F8"/>
    <w:rsid w:val="006F53E8"/>
    <w:rsid w:val="006F574A"/>
    <w:rsid w:val="007001CA"/>
    <w:rsid w:val="007002D5"/>
    <w:rsid w:val="00700FB0"/>
    <w:rsid w:val="00702D09"/>
    <w:rsid w:val="007053E9"/>
    <w:rsid w:val="00705A60"/>
    <w:rsid w:val="00706120"/>
    <w:rsid w:val="00707251"/>
    <w:rsid w:val="007076F1"/>
    <w:rsid w:val="00707853"/>
    <w:rsid w:val="007079DB"/>
    <w:rsid w:val="00707E52"/>
    <w:rsid w:val="007118BD"/>
    <w:rsid w:val="0071258D"/>
    <w:rsid w:val="007133C5"/>
    <w:rsid w:val="007134C3"/>
    <w:rsid w:val="0071446D"/>
    <w:rsid w:val="00714EB9"/>
    <w:rsid w:val="00714F92"/>
    <w:rsid w:val="00720CFC"/>
    <w:rsid w:val="00721AA5"/>
    <w:rsid w:val="00721F28"/>
    <w:rsid w:val="00722380"/>
    <w:rsid w:val="007233E9"/>
    <w:rsid w:val="00723D2C"/>
    <w:rsid w:val="00725B7F"/>
    <w:rsid w:val="00725BD9"/>
    <w:rsid w:val="00727802"/>
    <w:rsid w:val="00731D20"/>
    <w:rsid w:val="007324E9"/>
    <w:rsid w:val="0073342A"/>
    <w:rsid w:val="00733904"/>
    <w:rsid w:val="00735000"/>
    <w:rsid w:val="007366D6"/>
    <w:rsid w:val="00744F26"/>
    <w:rsid w:val="007500B3"/>
    <w:rsid w:val="007514C1"/>
    <w:rsid w:val="007521AE"/>
    <w:rsid w:val="00752997"/>
    <w:rsid w:val="00757FE9"/>
    <w:rsid w:val="00764DDB"/>
    <w:rsid w:val="0076579B"/>
    <w:rsid w:val="00765871"/>
    <w:rsid w:val="007748BB"/>
    <w:rsid w:val="00774AA5"/>
    <w:rsid w:val="00775080"/>
    <w:rsid w:val="00776F58"/>
    <w:rsid w:val="0078583D"/>
    <w:rsid w:val="0078739C"/>
    <w:rsid w:val="00790432"/>
    <w:rsid w:val="007907A2"/>
    <w:rsid w:val="00791ECB"/>
    <w:rsid w:val="00793043"/>
    <w:rsid w:val="007A63E0"/>
    <w:rsid w:val="007A6A01"/>
    <w:rsid w:val="007A7653"/>
    <w:rsid w:val="007B0084"/>
    <w:rsid w:val="007B053B"/>
    <w:rsid w:val="007B1378"/>
    <w:rsid w:val="007B21CD"/>
    <w:rsid w:val="007B2C03"/>
    <w:rsid w:val="007B30A4"/>
    <w:rsid w:val="007B36BB"/>
    <w:rsid w:val="007B3CC2"/>
    <w:rsid w:val="007B4A5F"/>
    <w:rsid w:val="007B4FF1"/>
    <w:rsid w:val="007B5F7A"/>
    <w:rsid w:val="007B601E"/>
    <w:rsid w:val="007B6627"/>
    <w:rsid w:val="007B712B"/>
    <w:rsid w:val="007B77BE"/>
    <w:rsid w:val="007B7838"/>
    <w:rsid w:val="007C146A"/>
    <w:rsid w:val="007C3318"/>
    <w:rsid w:val="007C36B4"/>
    <w:rsid w:val="007C3A0E"/>
    <w:rsid w:val="007C4EDE"/>
    <w:rsid w:val="007C6CCD"/>
    <w:rsid w:val="007C6D3E"/>
    <w:rsid w:val="007C70AB"/>
    <w:rsid w:val="007C781F"/>
    <w:rsid w:val="007D06DE"/>
    <w:rsid w:val="007D1B7F"/>
    <w:rsid w:val="007D2086"/>
    <w:rsid w:val="007D240E"/>
    <w:rsid w:val="007D6771"/>
    <w:rsid w:val="007D6D24"/>
    <w:rsid w:val="007E1655"/>
    <w:rsid w:val="007E2A09"/>
    <w:rsid w:val="007E3293"/>
    <w:rsid w:val="007E4ADB"/>
    <w:rsid w:val="007F0271"/>
    <w:rsid w:val="007F2778"/>
    <w:rsid w:val="007F2AE3"/>
    <w:rsid w:val="007F43C1"/>
    <w:rsid w:val="007F452F"/>
    <w:rsid w:val="007F4CCE"/>
    <w:rsid w:val="007F5976"/>
    <w:rsid w:val="007F6091"/>
    <w:rsid w:val="007F6286"/>
    <w:rsid w:val="007F6CE1"/>
    <w:rsid w:val="007F6DBA"/>
    <w:rsid w:val="007F7427"/>
    <w:rsid w:val="00800C6C"/>
    <w:rsid w:val="00803404"/>
    <w:rsid w:val="00804A9B"/>
    <w:rsid w:val="008068CF"/>
    <w:rsid w:val="008075B9"/>
    <w:rsid w:val="00807D6A"/>
    <w:rsid w:val="008102BE"/>
    <w:rsid w:val="0081299D"/>
    <w:rsid w:val="008131F4"/>
    <w:rsid w:val="00813662"/>
    <w:rsid w:val="00814C49"/>
    <w:rsid w:val="00815251"/>
    <w:rsid w:val="00815553"/>
    <w:rsid w:val="00820D94"/>
    <w:rsid w:val="00821319"/>
    <w:rsid w:val="00821EC3"/>
    <w:rsid w:val="00822817"/>
    <w:rsid w:val="008235D5"/>
    <w:rsid w:val="00824315"/>
    <w:rsid w:val="00824AF5"/>
    <w:rsid w:val="00825328"/>
    <w:rsid w:val="00827745"/>
    <w:rsid w:val="00827FB7"/>
    <w:rsid w:val="0083332A"/>
    <w:rsid w:val="0083364C"/>
    <w:rsid w:val="0084184E"/>
    <w:rsid w:val="00841C26"/>
    <w:rsid w:val="008441DE"/>
    <w:rsid w:val="00844AF0"/>
    <w:rsid w:val="00844EF0"/>
    <w:rsid w:val="008474EB"/>
    <w:rsid w:val="00850548"/>
    <w:rsid w:val="0085145C"/>
    <w:rsid w:val="008515D1"/>
    <w:rsid w:val="00851CA1"/>
    <w:rsid w:val="008533EE"/>
    <w:rsid w:val="00853617"/>
    <w:rsid w:val="00854150"/>
    <w:rsid w:val="00855F52"/>
    <w:rsid w:val="00856364"/>
    <w:rsid w:val="0085651A"/>
    <w:rsid w:val="00861156"/>
    <w:rsid w:val="00861A6B"/>
    <w:rsid w:val="00861B2D"/>
    <w:rsid w:val="00861E14"/>
    <w:rsid w:val="008629C9"/>
    <w:rsid w:val="008645D5"/>
    <w:rsid w:val="00867013"/>
    <w:rsid w:val="00867232"/>
    <w:rsid w:val="00867DE8"/>
    <w:rsid w:val="00871899"/>
    <w:rsid w:val="00873F3B"/>
    <w:rsid w:val="008746A2"/>
    <w:rsid w:val="0087494C"/>
    <w:rsid w:val="00874EF6"/>
    <w:rsid w:val="00880034"/>
    <w:rsid w:val="0088164A"/>
    <w:rsid w:val="008816FA"/>
    <w:rsid w:val="008827D3"/>
    <w:rsid w:val="0088366A"/>
    <w:rsid w:val="0088721A"/>
    <w:rsid w:val="00890B9B"/>
    <w:rsid w:val="00890C55"/>
    <w:rsid w:val="00891E28"/>
    <w:rsid w:val="00892BF0"/>
    <w:rsid w:val="00892E71"/>
    <w:rsid w:val="00893233"/>
    <w:rsid w:val="008936B7"/>
    <w:rsid w:val="00894C0F"/>
    <w:rsid w:val="00896690"/>
    <w:rsid w:val="0089759B"/>
    <w:rsid w:val="00897D7D"/>
    <w:rsid w:val="008A6035"/>
    <w:rsid w:val="008A687F"/>
    <w:rsid w:val="008A6A5A"/>
    <w:rsid w:val="008A6D7D"/>
    <w:rsid w:val="008A71A6"/>
    <w:rsid w:val="008B2E75"/>
    <w:rsid w:val="008B3546"/>
    <w:rsid w:val="008B35D8"/>
    <w:rsid w:val="008B3CF4"/>
    <w:rsid w:val="008B44E3"/>
    <w:rsid w:val="008B6E35"/>
    <w:rsid w:val="008B77FC"/>
    <w:rsid w:val="008C020D"/>
    <w:rsid w:val="008C04EC"/>
    <w:rsid w:val="008C22DE"/>
    <w:rsid w:val="008C3389"/>
    <w:rsid w:val="008C3B01"/>
    <w:rsid w:val="008C4783"/>
    <w:rsid w:val="008C495B"/>
    <w:rsid w:val="008C4C0E"/>
    <w:rsid w:val="008C4FC9"/>
    <w:rsid w:val="008C68AD"/>
    <w:rsid w:val="008D04AD"/>
    <w:rsid w:val="008D1FF1"/>
    <w:rsid w:val="008D2417"/>
    <w:rsid w:val="008D26AE"/>
    <w:rsid w:val="008D3DBB"/>
    <w:rsid w:val="008D7B7A"/>
    <w:rsid w:val="008E0113"/>
    <w:rsid w:val="008E07AF"/>
    <w:rsid w:val="008E49C6"/>
    <w:rsid w:val="008E4A2B"/>
    <w:rsid w:val="008E4F92"/>
    <w:rsid w:val="008F040E"/>
    <w:rsid w:val="008F05F9"/>
    <w:rsid w:val="008F0ECB"/>
    <w:rsid w:val="008F1D71"/>
    <w:rsid w:val="008F2E6C"/>
    <w:rsid w:val="008F4774"/>
    <w:rsid w:val="008F6613"/>
    <w:rsid w:val="008F677A"/>
    <w:rsid w:val="008F6BAB"/>
    <w:rsid w:val="008F7BA0"/>
    <w:rsid w:val="00901E69"/>
    <w:rsid w:val="00902649"/>
    <w:rsid w:val="009032B0"/>
    <w:rsid w:val="009036FD"/>
    <w:rsid w:val="00904A1D"/>
    <w:rsid w:val="00913C20"/>
    <w:rsid w:val="00914BB9"/>
    <w:rsid w:val="009165C2"/>
    <w:rsid w:val="0091669C"/>
    <w:rsid w:val="00916CDF"/>
    <w:rsid w:val="00920E87"/>
    <w:rsid w:val="00921851"/>
    <w:rsid w:val="00922192"/>
    <w:rsid w:val="0092375A"/>
    <w:rsid w:val="009238DC"/>
    <w:rsid w:val="0092392F"/>
    <w:rsid w:val="0092408B"/>
    <w:rsid w:val="00924BE9"/>
    <w:rsid w:val="00926836"/>
    <w:rsid w:val="00926F24"/>
    <w:rsid w:val="0092796A"/>
    <w:rsid w:val="009304B7"/>
    <w:rsid w:val="009313F1"/>
    <w:rsid w:val="00933756"/>
    <w:rsid w:val="009341CA"/>
    <w:rsid w:val="00936793"/>
    <w:rsid w:val="009409BD"/>
    <w:rsid w:val="00941648"/>
    <w:rsid w:val="009431CC"/>
    <w:rsid w:val="00944BFA"/>
    <w:rsid w:val="009457A7"/>
    <w:rsid w:val="00945F35"/>
    <w:rsid w:val="00945FA4"/>
    <w:rsid w:val="00945FB6"/>
    <w:rsid w:val="009467F1"/>
    <w:rsid w:val="009474E1"/>
    <w:rsid w:val="009474FF"/>
    <w:rsid w:val="009478B2"/>
    <w:rsid w:val="009515E3"/>
    <w:rsid w:val="0095244F"/>
    <w:rsid w:val="00956A5F"/>
    <w:rsid w:val="00957D79"/>
    <w:rsid w:val="009601B3"/>
    <w:rsid w:val="00960A99"/>
    <w:rsid w:val="00966D05"/>
    <w:rsid w:val="00967353"/>
    <w:rsid w:val="009700F1"/>
    <w:rsid w:val="0097065B"/>
    <w:rsid w:val="00971750"/>
    <w:rsid w:val="009725F5"/>
    <w:rsid w:val="0097392A"/>
    <w:rsid w:val="00973C4D"/>
    <w:rsid w:val="0097502D"/>
    <w:rsid w:val="00975338"/>
    <w:rsid w:val="00975547"/>
    <w:rsid w:val="00977048"/>
    <w:rsid w:val="009779C6"/>
    <w:rsid w:val="00980043"/>
    <w:rsid w:val="00982A0F"/>
    <w:rsid w:val="00985A73"/>
    <w:rsid w:val="0098646C"/>
    <w:rsid w:val="009865D5"/>
    <w:rsid w:val="00986C2E"/>
    <w:rsid w:val="00986F98"/>
    <w:rsid w:val="00987F92"/>
    <w:rsid w:val="00990B94"/>
    <w:rsid w:val="00991373"/>
    <w:rsid w:val="009920AB"/>
    <w:rsid w:val="00992C7D"/>
    <w:rsid w:val="00993E7A"/>
    <w:rsid w:val="00994333"/>
    <w:rsid w:val="00994778"/>
    <w:rsid w:val="00996064"/>
    <w:rsid w:val="00996988"/>
    <w:rsid w:val="009979B9"/>
    <w:rsid w:val="009A06FB"/>
    <w:rsid w:val="009A1046"/>
    <w:rsid w:val="009A1AA4"/>
    <w:rsid w:val="009A22FC"/>
    <w:rsid w:val="009A3566"/>
    <w:rsid w:val="009A3D53"/>
    <w:rsid w:val="009A3E6F"/>
    <w:rsid w:val="009A5115"/>
    <w:rsid w:val="009A51FD"/>
    <w:rsid w:val="009A6DE9"/>
    <w:rsid w:val="009B0241"/>
    <w:rsid w:val="009B22EE"/>
    <w:rsid w:val="009B60A7"/>
    <w:rsid w:val="009C1A04"/>
    <w:rsid w:val="009C3BC2"/>
    <w:rsid w:val="009C471B"/>
    <w:rsid w:val="009C584E"/>
    <w:rsid w:val="009D01B0"/>
    <w:rsid w:val="009D14BB"/>
    <w:rsid w:val="009D5914"/>
    <w:rsid w:val="009D70C8"/>
    <w:rsid w:val="009E29DF"/>
    <w:rsid w:val="009E3CA5"/>
    <w:rsid w:val="009E3F31"/>
    <w:rsid w:val="009E5C97"/>
    <w:rsid w:val="009F0C73"/>
    <w:rsid w:val="009F131D"/>
    <w:rsid w:val="00A011DD"/>
    <w:rsid w:val="00A01729"/>
    <w:rsid w:val="00A03704"/>
    <w:rsid w:val="00A049C2"/>
    <w:rsid w:val="00A05263"/>
    <w:rsid w:val="00A07066"/>
    <w:rsid w:val="00A075FF"/>
    <w:rsid w:val="00A10AF6"/>
    <w:rsid w:val="00A11061"/>
    <w:rsid w:val="00A117FE"/>
    <w:rsid w:val="00A157FA"/>
    <w:rsid w:val="00A15D88"/>
    <w:rsid w:val="00A15E42"/>
    <w:rsid w:val="00A24E92"/>
    <w:rsid w:val="00A250FC"/>
    <w:rsid w:val="00A25259"/>
    <w:rsid w:val="00A255C6"/>
    <w:rsid w:val="00A256BB"/>
    <w:rsid w:val="00A25AF8"/>
    <w:rsid w:val="00A30C89"/>
    <w:rsid w:val="00A30C8D"/>
    <w:rsid w:val="00A30D8A"/>
    <w:rsid w:val="00A3125E"/>
    <w:rsid w:val="00A314CC"/>
    <w:rsid w:val="00A35F2B"/>
    <w:rsid w:val="00A35FBF"/>
    <w:rsid w:val="00A36885"/>
    <w:rsid w:val="00A36C27"/>
    <w:rsid w:val="00A36F85"/>
    <w:rsid w:val="00A40053"/>
    <w:rsid w:val="00A406FE"/>
    <w:rsid w:val="00A41596"/>
    <w:rsid w:val="00A429AC"/>
    <w:rsid w:val="00A42F25"/>
    <w:rsid w:val="00A433E8"/>
    <w:rsid w:val="00A446C3"/>
    <w:rsid w:val="00A446D4"/>
    <w:rsid w:val="00A45916"/>
    <w:rsid w:val="00A45FCC"/>
    <w:rsid w:val="00A4682E"/>
    <w:rsid w:val="00A46EEF"/>
    <w:rsid w:val="00A47AF2"/>
    <w:rsid w:val="00A517EB"/>
    <w:rsid w:val="00A534B2"/>
    <w:rsid w:val="00A55BD1"/>
    <w:rsid w:val="00A565F0"/>
    <w:rsid w:val="00A56D82"/>
    <w:rsid w:val="00A64081"/>
    <w:rsid w:val="00A64DFE"/>
    <w:rsid w:val="00A65069"/>
    <w:rsid w:val="00A6526F"/>
    <w:rsid w:val="00A656CF"/>
    <w:rsid w:val="00A65AF3"/>
    <w:rsid w:val="00A7256C"/>
    <w:rsid w:val="00A73D26"/>
    <w:rsid w:val="00A73E7B"/>
    <w:rsid w:val="00A740F3"/>
    <w:rsid w:val="00A76E52"/>
    <w:rsid w:val="00A76F32"/>
    <w:rsid w:val="00A77C3D"/>
    <w:rsid w:val="00A814C6"/>
    <w:rsid w:val="00A82566"/>
    <w:rsid w:val="00A8263F"/>
    <w:rsid w:val="00A838A9"/>
    <w:rsid w:val="00A83F74"/>
    <w:rsid w:val="00A856C8"/>
    <w:rsid w:val="00A87F42"/>
    <w:rsid w:val="00A92829"/>
    <w:rsid w:val="00A95300"/>
    <w:rsid w:val="00A95938"/>
    <w:rsid w:val="00A96F3E"/>
    <w:rsid w:val="00A97E56"/>
    <w:rsid w:val="00AA46D9"/>
    <w:rsid w:val="00AA4B02"/>
    <w:rsid w:val="00AA703F"/>
    <w:rsid w:val="00AA7B1F"/>
    <w:rsid w:val="00AA7D77"/>
    <w:rsid w:val="00AB0C54"/>
    <w:rsid w:val="00AB1301"/>
    <w:rsid w:val="00AB2DED"/>
    <w:rsid w:val="00AB2E0A"/>
    <w:rsid w:val="00AB3FB8"/>
    <w:rsid w:val="00AB7E9C"/>
    <w:rsid w:val="00AC0B52"/>
    <w:rsid w:val="00AC0C3A"/>
    <w:rsid w:val="00AC1413"/>
    <w:rsid w:val="00AC1C1B"/>
    <w:rsid w:val="00AC38CD"/>
    <w:rsid w:val="00AC4C3C"/>
    <w:rsid w:val="00AC6161"/>
    <w:rsid w:val="00AC6F6B"/>
    <w:rsid w:val="00AC767B"/>
    <w:rsid w:val="00AD02B1"/>
    <w:rsid w:val="00AD1D98"/>
    <w:rsid w:val="00AD2164"/>
    <w:rsid w:val="00AD2A00"/>
    <w:rsid w:val="00AD2DF7"/>
    <w:rsid w:val="00AD34BE"/>
    <w:rsid w:val="00AD3B0C"/>
    <w:rsid w:val="00AD5269"/>
    <w:rsid w:val="00AD53B1"/>
    <w:rsid w:val="00AD5615"/>
    <w:rsid w:val="00AE1880"/>
    <w:rsid w:val="00AE2F3A"/>
    <w:rsid w:val="00AE695B"/>
    <w:rsid w:val="00AF1207"/>
    <w:rsid w:val="00AF41F1"/>
    <w:rsid w:val="00AF46D5"/>
    <w:rsid w:val="00AF5FE5"/>
    <w:rsid w:val="00AF681D"/>
    <w:rsid w:val="00AF68CC"/>
    <w:rsid w:val="00B0165A"/>
    <w:rsid w:val="00B01A8D"/>
    <w:rsid w:val="00B023A9"/>
    <w:rsid w:val="00B03855"/>
    <w:rsid w:val="00B05B3C"/>
    <w:rsid w:val="00B12606"/>
    <w:rsid w:val="00B13BBE"/>
    <w:rsid w:val="00B15A00"/>
    <w:rsid w:val="00B20FA4"/>
    <w:rsid w:val="00B21CBF"/>
    <w:rsid w:val="00B21DA2"/>
    <w:rsid w:val="00B227DF"/>
    <w:rsid w:val="00B23350"/>
    <w:rsid w:val="00B23BBF"/>
    <w:rsid w:val="00B24973"/>
    <w:rsid w:val="00B2787E"/>
    <w:rsid w:val="00B27B4E"/>
    <w:rsid w:val="00B3066A"/>
    <w:rsid w:val="00B30B8B"/>
    <w:rsid w:val="00B32B84"/>
    <w:rsid w:val="00B33B27"/>
    <w:rsid w:val="00B34E29"/>
    <w:rsid w:val="00B3523C"/>
    <w:rsid w:val="00B4244F"/>
    <w:rsid w:val="00B42DC0"/>
    <w:rsid w:val="00B432CA"/>
    <w:rsid w:val="00B45299"/>
    <w:rsid w:val="00B46868"/>
    <w:rsid w:val="00B5309B"/>
    <w:rsid w:val="00B57AD3"/>
    <w:rsid w:val="00B57BCD"/>
    <w:rsid w:val="00B60893"/>
    <w:rsid w:val="00B612A7"/>
    <w:rsid w:val="00B62162"/>
    <w:rsid w:val="00B62451"/>
    <w:rsid w:val="00B63279"/>
    <w:rsid w:val="00B63D88"/>
    <w:rsid w:val="00B64BDE"/>
    <w:rsid w:val="00B66A9D"/>
    <w:rsid w:val="00B67DA9"/>
    <w:rsid w:val="00B702E3"/>
    <w:rsid w:val="00B71236"/>
    <w:rsid w:val="00B71DB3"/>
    <w:rsid w:val="00B72DCF"/>
    <w:rsid w:val="00B73B48"/>
    <w:rsid w:val="00B74529"/>
    <w:rsid w:val="00B74DB7"/>
    <w:rsid w:val="00B75C23"/>
    <w:rsid w:val="00B76546"/>
    <w:rsid w:val="00B76970"/>
    <w:rsid w:val="00B80B19"/>
    <w:rsid w:val="00B81704"/>
    <w:rsid w:val="00B82B0A"/>
    <w:rsid w:val="00B87879"/>
    <w:rsid w:val="00B87A1E"/>
    <w:rsid w:val="00B905F6"/>
    <w:rsid w:val="00B928F9"/>
    <w:rsid w:val="00B92A84"/>
    <w:rsid w:val="00B93678"/>
    <w:rsid w:val="00B94424"/>
    <w:rsid w:val="00B95122"/>
    <w:rsid w:val="00B95E34"/>
    <w:rsid w:val="00B95FAC"/>
    <w:rsid w:val="00B96052"/>
    <w:rsid w:val="00B96AFD"/>
    <w:rsid w:val="00B96C93"/>
    <w:rsid w:val="00B97770"/>
    <w:rsid w:val="00BA1161"/>
    <w:rsid w:val="00BA1788"/>
    <w:rsid w:val="00BA3793"/>
    <w:rsid w:val="00BA6081"/>
    <w:rsid w:val="00BA70F8"/>
    <w:rsid w:val="00BB003A"/>
    <w:rsid w:val="00BB2FE6"/>
    <w:rsid w:val="00BB3AFB"/>
    <w:rsid w:val="00BB3B81"/>
    <w:rsid w:val="00BB6AAC"/>
    <w:rsid w:val="00BB7BDB"/>
    <w:rsid w:val="00BC03DD"/>
    <w:rsid w:val="00BC0852"/>
    <w:rsid w:val="00BC1D9D"/>
    <w:rsid w:val="00BC2F2A"/>
    <w:rsid w:val="00BC3799"/>
    <w:rsid w:val="00BC47E5"/>
    <w:rsid w:val="00BC4C68"/>
    <w:rsid w:val="00BC58BF"/>
    <w:rsid w:val="00BD0190"/>
    <w:rsid w:val="00BD053D"/>
    <w:rsid w:val="00BD1171"/>
    <w:rsid w:val="00BD1D63"/>
    <w:rsid w:val="00BD2692"/>
    <w:rsid w:val="00BD2A8C"/>
    <w:rsid w:val="00BD2C1A"/>
    <w:rsid w:val="00BD377D"/>
    <w:rsid w:val="00BD495C"/>
    <w:rsid w:val="00BD58CC"/>
    <w:rsid w:val="00BE02DC"/>
    <w:rsid w:val="00BE15E0"/>
    <w:rsid w:val="00BE2183"/>
    <w:rsid w:val="00BE3FBF"/>
    <w:rsid w:val="00BE4271"/>
    <w:rsid w:val="00BE4605"/>
    <w:rsid w:val="00BE55B5"/>
    <w:rsid w:val="00BE6588"/>
    <w:rsid w:val="00BE7119"/>
    <w:rsid w:val="00BF037A"/>
    <w:rsid w:val="00BF0AF1"/>
    <w:rsid w:val="00BF0F73"/>
    <w:rsid w:val="00BF1698"/>
    <w:rsid w:val="00BF3A72"/>
    <w:rsid w:val="00BF6AAA"/>
    <w:rsid w:val="00BF77CD"/>
    <w:rsid w:val="00BF7BCD"/>
    <w:rsid w:val="00C00224"/>
    <w:rsid w:val="00C0200C"/>
    <w:rsid w:val="00C04A04"/>
    <w:rsid w:val="00C068FC"/>
    <w:rsid w:val="00C07CB1"/>
    <w:rsid w:val="00C101EB"/>
    <w:rsid w:val="00C11D2F"/>
    <w:rsid w:val="00C12558"/>
    <w:rsid w:val="00C13CF8"/>
    <w:rsid w:val="00C1449D"/>
    <w:rsid w:val="00C17041"/>
    <w:rsid w:val="00C21878"/>
    <w:rsid w:val="00C21CF8"/>
    <w:rsid w:val="00C22977"/>
    <w:rsid w:val="00C26FD4"/>
    <w:rsid w:val="00C27DCC"/>
    <w:rsid w:val="00C30C15"/>
    <w:rsid w:val="00C312D6"/>
    <w:rsid w:val="00C31601"/>
    <w:rsid w:val="00C320EC"/>
    <w:rsid w:val="00C3255A"/>
    <w:rsid w:val="00C3385F"/>
    <w:rsid w:val="00C3411F"/>
    <w:rsid w:val="00C35011"/>
    <w:rsid w:val="00C359B7"/>
    <w:rsid w:val="00C361AC"/>
    <w:rsid w:val="00C37193"/>
    <w:rsid w:val="00C37D1A"/>
    <w:rsid w:val="00C412AF"/>
    <w:rsid w:val="00C41852"/>
    <w:rsid w:val="00C418A7"/>
    <w:rsid w:val="00C42A83"/>
    <w:rsid w:val="00C42B3B"/>
    <w:rsid w:val="00C42BD3"/>
    <w:rsid w:val="00C42F04"/>
    <w:rsid w:val="00C433AE"/>
    <w:rsid w:val="00C442FD"/>
    <w:rsid w:val="00C47D3E"/>
    <w:rsid w:val="00C50733"/>
    <w:rsid w:val="00C5100D"/>
    <w:rsid w:val="00C511DD"/>
    <w:rsid w:val="00C52F06"/>
    <w:rsid w:val="00C5423A"/>
    <w:rsid w:val="00C546D6"/>
    <w:rsid w:val="00C55D48"/>
    <w:rsid w:val="00C5612B"/>
    <w:rsid w:val="00C60C79"/>
    <w:rsid w:val="00C60F1C"/>
    <w:rsid w:val="00C6181C"/>
    <w:rsid w:val="00C618C9"/>
    <w:rsid w:val="00C63F2D"/>
    <w:rsid w:val="00C659A8"/>
    <w:rsid w:val="00C661D3"/>
    <w:rsid w:val="00C7044F"/>
    <w:rsid w:val="00C70E76"/>
    <w:rsid w:val="00C7119C"/>
    <w:rsid w:val="00C722B4"/>
    <w:rsid w:val="00C73310"/>
    <w:rsid w:val="00C73D25"/>
    <w:rsid w:val="00C73E24"/>
    <w:rsid w:val="00C74D18"/>
    <w:rsid w:val="00C76271"/>
    <w:rsid w:val="00C77234"/>
    <w:rsid w:val="00C80D74"/>
    <w:rsid w:val="00C81B16"/>
    <w:rsid w:val="00C838D9"/>
    <w:rsid w:val="00C839E1"/>
    <w:rsid w:val="00C84FAD"/>
    <w:rsid w:val="00C8587B"/>
    <w:rsid w:val="00C860A7"/>
    <w:rsid w:val="00C862E5"/>
    <w:rsid w:val="00C86485"/>
    <w:rsid w:val="00C86C99"/>
    <w:rsid w:val="00C86D92"/>
    <w:rsid w:val="00C9019F"/>
    <w:rsid w:val="00C908DD"/>
    <w:rsid w:val="00C90FFB"/>
    <w:rsid w:val="00C9142E"/>
    <w:rsid w:val="00C92247"/>
    <w:rsid w:val="00C9247C"/>
    <w:rsid w:val="00C92BE0"/>
    <w:rsid w:val="00C94059"/>
    <w:rsid w:val="00C9549D"/>
    <w:rsid w:val="00C961AC"/>
    <w:rsid w:val="00CA0FAF"/>
    <w:rsid w:val="00CA28A3"/>
    <w:rsid w:val="00CA2A7F"/>
    <w:rsid w:val="00CA3278"/>
    <w:rsid w:val="00CA4710"/>
    <w:rsid w:val="00CA530D"/>
    <w:rsid w:val="00CA5325"/>
    <w:rsid w:val="00CA568C"/>
    <w:rsid w:val="00CA795A"/>
    <w:rsid w:val="00CB013D"/>
    <w:rsid w:val="00CB0357"/>
    <w:rsid w:val="00CB22F7"/>
    <w:rsid w:val="00CB24C5"/>
    <w:rsid w:val="00CB2605"/>
    <w:rsid w:val="00CB26A9"/>
    <w:rsid w:val="00CB2727"/>
    <w:rsid w:val="00CB2F97"/>
    <w:rsid w:val="00CB4083"/>
    <w:rsid w:val="00CB40DA"/>
    <w:rsid w:val="00CB4FEE"/>
    <w:rsid w:val="00CB7A97"/>
    <w:rsid w:val="00CC00C0"/>
    <w:rsid w:val="00CC0173"/>
    <w:rsid w:val="00CC260E"/>
    <w:rsid w:val="00CC74F4"/>
    <w:rsid w:val="00CD1627"/>
    <w:rsid w:val="00CD17A1"/>
    <w:rsid w:val="00CD2420"/>
    <w:rsid w:val="00CD2BC3"/>
    <w:rsid w:val="00CD2F1E"/>
    <w:rsid w:val="00CD383D"/>
    <w:rsid w:val="00CD3C06"/>
    <w:rsid w:val="00CD3C0D"/>
    <w:rsid w:val="00CD5C01"/>
    <w:rsid w:val="00CD5EF5"/>
    <w:rsid w:val="00CE143E"/>
    <w:rsid w:val="00CE1591"/>
    <w:rsid w:val="00CE17EB"/>
    <w:rsid w:val="00CE1A8C"/>
    <w:rsid w:val="00CE1E30"/>
    <w:rsid w:val="00CE2288"/>
    <w:rsid w:val="00CE4F85"/>
    <w:rsid w:val="00CF0239"/>
    <w:rsid w:val="00CF0848"/>
    <w:rsid w:val="00CF40D2"/>
    <w:rsid w:val="00CF503C"/>
    <w:rsid w:val="00CF5C06"/>
    <w:rsid w:val="00CF6BD6"/>
    <w:rsid w:val="00D000C5"/>
    <w:rsid w:val="00D02A09"/>
    <w:rsid w:val="00D02D76"/>
    <w:rsid w:val="00D02E9F"/>
    <w:rsid w:val="00D0399A"/>
    <w:rsid w:val="00D0424C"/>
    <w:rsid w:val="00D04E8B"/>
    <w:rsid w:val="00D04EF7"/>
    <w:rsid w:val="00D052D4"/>
    <w:rsid w:val="00D115A5"/>
    <w:rsid w:val="00D11DB9"/>
    <w:rsid w:val="00D12D6E"/>
    <w:rsid w:val="00D1529F"/>
    <w:rsid w:val="00D15AF5"/>
    <w:rsid w:val="00D16E1B"/>
    <w:rsid w:val="00D20BE7"/>
    <w:rsid w:val="00D21495"/>
    <w:rsid w:val="00D31D3A"/>
    <w:rsid w:val="00D3462D"/>
    <w:rsid w:val="00D359A4"/>
    <w:rsid w:val="00D3658E"/>
    <w:rsid w:val="00D36EC3"/>
    <w:rsid w:val="00D3757C"/>
    <w:rsid w:val="00D3771E"/>
    <w:rsid w:val="00D40115"/>
    <w:rsid w:val="00D41D36"/>
    <w:rsid w:val="00D42BD0"/>
    <w:rsid w:val="00D4334C"/>
    <w:rsid w:val="00D50B9F"/>
    <w:rsid w:val="00D51B86"/>
    <w:rsid w:val="00D540A9"/>
    <w:rsid w:val="00D54D8A"/>
    <w:rsid w:val="00D56462"/>
    <w:rsid w:val="00D5745B"/>
    <w:rsid w:val="00D57B98"/>
    <w:rsid w:val="00D60119"/>
    <w:rsid w:val="00D6081C"/>
    <w:rsid w:val="00D60ACE"/>
    <w:rsid w:val="00D62920"/>
    <w:rsid w:val="00D652D5"/>
    <w:rsid w:val="00D66E6F"/>
    <w:rsid w:val="00D716E4"/>
    <w:rsid w:val="00D72272"/>
    <w:rsid w:val="00D73516"/>
    <w:rsid w:val="00D75941"/>
    <w:rsid w:val="00D8044E"/>
    <w:rsid w:val="00D80501"/>
    <w:rsid w:val="00D822B2"/>
    <w:rsid w:val="00D83B44"/>
    <w:rsid w:val="00D84D51"/>
    <w:rsid w:val="00D862FC"/>
    <w:rsid w:val="00D866C5"/>
    <w:rsid w:val="00D86DCD"/>
    <w:rsid w:val="00D90091"/>
    <w:rsid w:val="00D90843"/>
    <w:rsid w:val="00D91DE5"/>
    <w:rsid w:val="00D92EEE"/>
    <w:rsid w:val="00D93CD0"/>
    <w:rsid w:val="00D94223"/>
    <w:rsid w:val="00D959BA"/>
    <w:rsid w:val="00D96727"/>
    <w:rsid w:val="00DA2655"/>
    <w:rsid w:val="00DA3B86"/>
    <w:rsid w:val="00DA5A68"/>
    <w:rsid w:val="00DA5D98"/>
    <w:rsid w:val="00DA631B"/>
    <w:rsid w:val="00DB0338"/>
    <w:rsid w:val="00DB10C6"/>
    <w:rsid w:val="00DB2086"/>
    <w:rsid w:val="00DB2B94"/>
    <w:rsid w:val="00DB2B97"/>
    <w:rsid w:val="00DB2D8D"/>
    <w:rsid w:val="00DB34A8"/>
    <w:rsid w:val="00DB4346"/>
    <w:rsid w:val="00DB54F6"/>
    <w:rsid w:val="00DB5CAE"/>
    <w:rsid w:val="00DB754A"/>
    <w:rsid w:val="00DC050F"/>
    <w:rsid w:val="00DC683A"/>
    <w:rsid w:val="00DC6EAC"/>
    <w:rsid w:val="00DD058F"/>
    <w:rsid w:val="00DD0D88"/>
    <w:rsid w:val="00DD0F27"/>
    <w:rsid w:val="00DD14BB"/>
    <w:rsid w:val="00DD1731"/>
    <w:rsid w:val="00DD1EFB"/>
    <w:rsid w:val="00DD2682"/>
    <w:rsid w:val="00DD3535"/>
    <w:rsid w:val="00DD45B6"/>
    <w:rsid w:val="00DE1A5A"/>
    <w:rsid w:val="00DE1A9B"/>
    <w:rsid w:val="00DE2368"/>
    <w:rsid w:val="00DE3745"/>
    <w:rsid w:val="00DE75A0"/>
    <w:rsid w:val="00DF1ADC"/>
    <w:rsid w:val="00DF2E6B"/>
    <w:rsid w:val="00DF4BE1"/>
    <w:rsid w:val="00DF635D"/>
    <w:rsid w:val="00DF6E57"/>
    <w:rsid w:val="00DF6FC3"/>
    <w:rsid w:val="00E0285E"/>
    <w:rsid w:val="00E037B2"/>
    <w:rsid w:val="00E046DC"/>
    <w:rsid w:val="00E04A82"/>
    <w:rsid w:val="00E06575"/>
    <w:rsid w:val="00E06EB8"/>
    <w:rsid w:val="00E135C8"/>
    <w:rsid w:val="00E14C73"/>
    <w:rsid w:val="00E16AD6"/>
    <w:rsid w:val="00E17336"/>
    <w:rsid w:val="00E20DEF"/>
    <w:rsid w:val="00E22042"/>
    <w:rsid w:val="00E23B82"/>
    <w:rsid w:val="00E23CC7"/>
    <w:rsid w:val="00E244BF"/>
    <w:rsid w:val="00E244C3"/>
    <w:rsid w:val="00E24D56"/>
    <w:rsid w:val="00E25EA7"/>
    <w:rsid w:val="00E25FB8"/>
    <w:rsid w:val="00E27CB1"/>
    <w:rsid w:val="00E27E1E"/>
    <w:rsid w:val="00E33275"/>
    <w:rsid w:val="00E33764"/>
    <w:rsid w:val="00E33DE6"/>
    <w:rsid w:val="00E35D6A"/>
    <w:rsid w:val="00E37BC6"/>
    <w:rsid w:val="00E4110F"/>
    <w:rsid w:val="00E438A0"/>
    <w:rsid w:val="00E438AE"/>
    <w:rsid w:val="00E44899"/>
    <w:rsid w:val="00E45433"/>
    <w:rsid w:val="00E45E97"/>
    <w:rsid w:val="00E46B48"/>
    <w:rsid w:val="00E509A9"/>
    <w:rsid w:val="00E512A4"/>
    <w:rsid w:val="00E5156E"/>
    <w:rsid w:val="00E517A8"/>
    <w:rsid w:val="00E519A8"/>
    <w:rsid w:val="00E56A5E"/>
    <w:rsid w:val="00E56E23"/>
    <w:rsid w:val="00E57047"/>
    <w:rsid w:val="00E61034"/>
    <w:rsid w:val="00E61BDA"/>
    <w:rsid w:val="00E62E4D"/>
    <w:rsid w:val="00E633A6"/>
    <w:rsid w:val="00E647D3"/>
    <w:rsid w:val="00E6555B"/>
    <w:rsid w:val="00E665EF"/>
    <w:rsid w:val="00E6732D"/>
    <w:rsid w:val="00E679DA"/>
    <w:rsid w:val="00E713EE"/>
    <w:rsid w:val="00E72086"/>
    <w:rsid w:val="00E7214A"/>
    <w:rsid w:val="00E74880"/>
    <w:rsid w:val="00E75009"/>
    <w:rsid w:val="00E76818"/>
    <w:rsid w:val="00E7748B"/>
    <w:rsid w:val="00E80BE2"/>
    <w:rsid w:val="00E80C7E"/>
    <w:rsid w:val="00E817A1"/>
    <w:rsid w:val="00E82C85"/>
    <w:rsid w:val="00E84DA0"/>
    <w:rsid w:val="00E853DA"/>
    <w:rsid w:val="00E916D9"/>
    <w:rsid w:val="00E918A8"/>
    <w:rsid w:val="00E91D31"/>
    <w:rsid w:val="00E92719"/>
    <w:rsid w:val="00E94B4F"/>
    <w:rsid w:val="00E955F3"/>
    <w:rsid w:val="00E96691"/>
    <w:rsid w:val="00EA19F1"/>
    <w:rsid w:val="00EA2047"/>
    <w:rsid w:val="00EA3EF4"/>
    <w:rsid w:val="00EA41CF"/>
    <w:rsid w:val="00EA43B0"/>
    <w:rsid w:val="00EA4453"/>
    <w:rsid w:val="00EA67EA"/>
    <w:rsid w:val="00EB66DC"/>
    <w:rsid w:val="00EB73A2"/>
    <w:rsid w:val="00EC044B"/>
    <w:rsid w:val="00EC1B12"/>
    <w:rsid w:val="00EC2C3C"/>
    <w:rsid w:val="00EC350D"/>
    <w:rsid w:val="00EC6821"/>
    <w:rsid w:val="00ED04BF"/>
    <w:rsid w:val="00ED0B64"/>
    <w:rsid w:val="00ED3DFE"/>
    <w:rsid w:val="00ED496C"/>
    <w:rsid w:val="00ED4CB7"/>
    <w:rsid w:val="00ED4D0A"/>
    <w:rsid w:val="00ED5DB9"/>
    <w:rsid w:val="00ED70E1"/>
    <w:rsid w:val="00EE2FF1"/>
    <w:rsid w:val="00EE32AC"/>
    <w:rsid w:val="00EE3511"/>
    <w:rsid w:val="00EE3821"/>
    <w:rsid w:val="00EE3BD9"/>
    <w:rsid w:val="00EE3F41"/>
    <w:rsid w:val="00EE4261"/>
    <w:rsid w:val="00EE42E9"/>
    <w:rsid w:val="00EE4E27"/>
    <w:rsid w:val="00EE4F20"/>
    <w:rsid w:val="00EE692B"/>
    <w:rsid w:val="00EE7855"/>
    <w:rsid w:val="00EF0DF0"/>
    <w:rsid w:val="00EF33D9"/>
    <w:rsid w:val="00EF4F3B"/>
    <w:rsid w:val="00EF5B5E"/>
    <w:rsid w:val="00EF5C06"/>
    <w:rsid w:val="00EF6732"/>
    <w:rsid w:val="00F01BA8"/>
    <w:rsid w:val="00F02638"/>
    <w:rsid w:val="00F02D3F"/>
    <w:rsid w:val="00F04827"/>
    <w:rsid w:val="00F04AF3"/>
    <w:rsid w:val="00F0616E"/>
    <w:rsid w:val="00F06A8F"/>
    <w:rsid w:val="00F10E3F"/>
    <w:rsid w:val="00F12173"/>
    <w:rsid w:val="00F1291C"/>
    <w:rsid w:val="00F135E4"/>
    <w:rsid w:val="00F1360C"/>
    <w:rsid w:val="00F1374E"/>
    <w:rsid w:val="00F144B3"/>
    <w:rsid w:val="00F146BB"/>
    <w:rsid w:val="00F14AEA"/>
    <w:rsid w:val="00F1537B"/>
    <w:rsid w:val="00F16045"/>
    <w:rsid w:val="00F17529"/>
    <w:rsid w:val="00F2010C"/>
    <w:rsid w:val="00F20C14"/>
    <w:rsid w:val="00F23935"/>
    <w:rsid w:val="00F2438D"/>
    <w:rsid w:val="00F26A7F"/>
    <w:rsid w:val="00F26FD6"/>
    <w:rsid w:val="00F27118"/>
    <w:rsid w:val="00F33761"/>
    <w:rsid w:val="00F3399A"/>
    <w:rsid w:val="00F3648D"/>
    <w:rsid w:val="00F42673"/>
    <w:rsid w:val="00F42F05"/>
    <w:rsid w:val="00F4383E"/>
    <w:rsid w:val="00F43B75"/>
    <w:rsid w:val="00F46B8A"/>
    <w:rsid w:val="00F47364"/>
    <w:rsid w:val="00F5141B"/>
    <w:rsid w:val="00F517F0"/>
    <w:rsid w:val="00F52343"/>
    <w:rsid w:val="00F529E2"/>
    <w:rsid w:val="00F52A38"/>
    <w:rsid w:val="00F52FEB"/>
    <w:rsid w:val="00F55063"/>
    <w:rsid w:val="00F558DB"/>
    <w:rsid w:val="00F55A7E"/>
    <w:rsid w:val="00F56A5F"/>
    <w:rsid w:val="00F61DA1"/>
    <w:rsid w:val="00F65852"/>
    <w:rsid w:val="00F70DC7"/>
    <w:rsid w:val="00F717F1"/>
    <w:rsid w:val="00F72103"/>
    <w:rsid w:val="00F7395C"/>
    <w:rsid w:val="00F75093"/>
    <w:rsid w:val="00F752BB"/>
    <w:rsid w:val="00F77247"/>
    <w:rsid w:val="00F80046"/>
    <w:rsid w:val="00F80C29"/>
    <w:rsid w:val="00F80F34"/>
    <w:rsid w:val="00F829B9"/>
    <w:rsid w:val="00F83BC5"/>
    <w:rsid w:val="00F83C96"/>
    <w:rsid w:val="00F84A39"/>
    <w:rsid w:val="00F8546A"/>
    <w:rsid w:val="00F901FC"/>
    <w:rsid w:val="00F9231B"/>
    <w:rsid w:val="00F95C4D"/>
    <w:rsid w:val="00F96B49"/>
    <w:rsid w:val="00FA12BE"/>
    <w:rsid w:val="00FA3747"/>
    <w:rsid w:val="00FA467A"/>
    <w:rsid w:val="00FA582A"/>
    <w:rsid w:val="00FB2E8B"/>
    <w:rsid w:val="00FB3439"/>
    <w:rsid w:val="00FB4C03"/>
    <w:rsid w:val="00FB4E17"/>
    <w:rsid w:val="00FB602A"/>
    <w:rsid w:val="00FB67A7"/>
    <w:rsid w:val="00FB6F5B"/>
    <w:rsid w:val="00FC06BD"/>
    <w:rsid w:val="00FC06FD"/>
    <w:rsid w:val="00FC2C57"/>
    <w:rsid w:val="00FC5136"/>
    <w:rsid w:val="00FD2769"/>
    <w:rsid w:val="00FD42FA"/>
    <w:rsid w:val="00FD4D05"/>
    <w:rsid w:val="00FD50DB"/>
    <w:rsid w:val="00FE178D"/>
    <w:rsid w:val="00FE2989"/>
    <w:rsid w:val="00FE3D74"/>
    <w:rsid w:val="00FE425C"/>
    <w:rsid w:val="00FE66EA"/>
    <w:rsid w:val="00FE753B"/>
    <w:rsid w:val="00FF4714"/>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C852"/>
  <w15:docId w15:val="{C71FC89E-FB1D-46D4-BBDE-1EB6A7BD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F21"/>
  </w:style>
  <w:style w:type="paragraph" w:styleId="Heading7">
    <w:name w:val="heading 7"/>
    <w:basedOn w:val="Normal"/>
    <w:next w:val="Normal"/>
    <w:link w:val="Heading7Char"/>
    <w:qFormat/>
    <w:rsid w:val="002D723D"/>
    <w:pPr>
      <w:keepNext/>
      <w:autoSpaceDE w:val="0"/>
      <w:autoSpaceDN w:val="0"/>
      <w:adjustRightInd w:val="0"/>
      <w:spacing w:after="120" w:line="240" w:lineRule="auto"/>
      <w:outlineLvl w:val="6"/>
    </w:pPr>
    <w:rPr>
      <w:rFonts w:ascii="Times" w:eastAsia="Times" w:hAnsi="Times"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82"/>
    <w:rPr>
      <w:rFonts w:ascii="Tahoma" w:hAnsi="Tahoma" w:cs="Tahoma"/>
      <w:sz w:val="16"/>
      <w:szCs w:val="16"/>
    </w:rPr>
  </w:style>
  <w:style w:type="paragraph" w:styleId="Header">
    <w:name w:val="header"/>
    <w:basedOn w:val="Normal"/>
    <w:link w:val="HeaderChar"/>
    <w:uiPriority w:val="99"/>
    <w:unhideWhenUsed/>
    <w:rsid w:val="0075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3"/>
  </w:style>
  <w:style w:type="paragraph" w:styleId="Footer">
    <w:name w:val="footer"/>
    <w:basedOn w:val="Normal"/>
    <w:link w:val="FooterChar"/>
    <w:uiPriority w:val="99"/>
    <w:unhideWhenUsed/>
    <w:rsid w:val="0075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3"/>
  </w:style>
  <w:style w:type="paragraph" w:styleId="ListParagraph">
    <w:name w:val="List Paragraph"/>
    <w:basedOn w:val="Normal"/>
    <w:uiPriority w:val="34"/>
    <w:qFormat/>
    <w:rsid w:val="00D716E4"/>
    <w:pPr>
      <w:ind w:left="720"/>
      <w:contextualSpacing/>
    </w:pPr>
  </w:style>
  <w:style w:type="character" w:styleId="Hyperlink">
    <w:name w:val="Hyperlink"/>
    <w:basedOn w:val="DefaultParagraphFont"/>
    <w:uiPriority w:val="99"/>
    <w:unhideWhenUsed/>
    <w:rsid w:val="005E0452"/>
    <w:rPr>
      <w:color w:val="0000FF" w:themeColor="hyperlink"/>
      <w:u w:val="single"/>
    </w:rPr>
  </w:style>
  <w:style w:type="paragraph" w:styleId="BodyText2">
    <w:name w:val="Body Text 2"/>
    <w:basedOn w:val="Normal"/>
    <w:link w:val="BodyText2Char"/>
    <w:rsid w:val="00A55BD1"/>
    <w:pPr>
      <w:widowControl w:val="0"/>
      <w:tabs>
        <w:tab w:val="left" w:pos="1800"/>
      </w:tabs>
      <w:adjustRightInd w:val="0"/>
      <w:spacing w:after="0" w:line="360" w:lineRule="atLeast"/>
      <w:jc w:val="both"/>
      <w:textAlignment w:val="baseline"/>
    </w:pPr>
    <w:rPr>
      <w:rFonts w:ascii="Gill Sans" w:eastAsia="Times New Roman" w:hAnsi="Gill Sans" w:cs="Times New Roman"/>
      <w:color w:val="000000"/>
      <w:sz w:val="18"/>
      <w:szCs w:val="20"/>
    </w:rPr>
  </w:style>
  <w:style w:type="character" w:customStyle="1" w:styleId="BodyText2Char">
    <w:name w:val="Body Text 2 Char"/>
    <w:basedOn w:val="DefaultParagraphFont"/>
    <w:link w:val="BodyText2"/>
    <w:rsid w:val="00A55BD1"/>
    <w:rPr>
      <w:rFonts w:ascii="Gill Sans" w:eastAsia="Times New Roman" w:hAnsi="Gill Sans" w:cs="Times New Roman"/>
      <w:color w:val="000000"/>
      <w:sz w:val="18"/>
      <w:szCs w:val="20"/>
    </w:rPr>
  </w:style>
  <w:style w:type="paragraph" w:styleId="BodyTextIndent">
    <w:name w:val="Body Text Indent"/>
    <w:basedOn w:val="Normal"/>
    <w:link w:val="BodyTextIndentChar"/>
    <w:uiPriority w:val="99"/>
    <w:semiHidden/>
    <w:unhideWhenUsed/>
    <w:rsid w:val="002D723D"/>
    <w:pPr>
      <w:spacing w:after="120"/>
      <w:ind w:left="360"/>
    </w:pPr>
  </w:style>
  <w:style w:type="character" w:customStyle="1" w:styleId="BodyTextIndentChar">
    <w:name w:val="Body Text Indent Char"/>
    <w:basedOn w:val="DefaultParagraphFont"/>
    <w:link w:val="BodyTextIndent"/>
    <w:uiPriority w:val="99"/>
    <w:semiHidden/>
    <w:rsid w:val="002D723D"/>
  </w:style>
  <w:style w:type="character" w:customStyle="1" w:styleId="Heading7Char">
    <w:name w:val="Heading 7 Char"/>
    <w:basedOn w:val="DefaultParagraphFont"/>
    <w:link w:val="Heading7"/>
    <w:rsid w:val="002D723D"/>
    <w:rPr>
      <w:rFonts w:ascii="Times" w:eastAsia="Times" w:hAnsi="Times" w:cs="Times New Roman"/>
      <w:b/>
      <w:color w:val="000000"/>
      <w:sz w:val="28"/>
      <w:szCs w:val="20"/>
    </w:rPr>
  </w:style>
  <w:style w:type="paragraph" w:styleId="NormalWeb">
    <w:name w:val="Normal (Web)"/>
    <w:basedOn w:val="Normal"/>
    <w:uiPriority w:val="99"/>
    <w:semiHidden/>
    <w:unhideWhenUsed/>
    <w:rsid w:val="00F13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Heading">
    <w:name w:val="CES Heading"/>
    <w:basedOn w:val="Normal"/>
    <w:qFormat/>
    <w:rsid w:val="00986C2E"/>
    <w:rPr>
      <w:b/>
      <w:color w:val="E68E1B"/>
      <w:sz w:val="40"/>
      <w:szCs w:val="40"/>
    </w:rPr>
  </w:style>
  <w:style w:type="paragraph" w:customStyle="1" w:styleId="CESHeading2">
    <w:name w:val="CES Heading 2"/>
    <w:basedOn w:val="Normal"/>
    <w:qFormat/>
    <w:rsid w:val="00986C2E"/>
    <w:rPr>
      <w:i/>
    </w:rPr>
  </w:style>
  <w:style w:type="paragraph" w:customStyle="1" w:styleId="CESParagrapgh">
    <w:name w:val="CES Paragrapgh"/>
    <w:basedOn w:val="Normal"/>
    <w:qFormat/>
    <w:rsid w:val="00986C2E"/>
  </w:style>
  <w:style w:type="paragraph" w:customStyle="1" w:styleId="CESHeading3">
    <w:name w:val="CES Heading 3"/>
    <w:basedOn w:val="Normal"/>
    <w:link w:val="CESHeading3Char"/>
    <w:qFormat/>
    <w:rsid w:val="00986C2E"/>
    <w:pPr>
      <w:jc w:val="center"/>
    </w:pPr>
    <w:rPr>
      <w:rFonts w:eastAsia="Arial Unicode MS" w:cs="Arial Unicode MS"/>
      <w:b/>
      <w:sz w:val="32"/>
      <w:szCs w:val="32"/>
      <w:u w:val="single"/>
    </w:rPr>
  </w:style>
  <w:style w:type="character" w:customStyle="1" w:styleId="CESHeading3Char">
    <w:name w:val="CES Heading 3 Char"/>
    <w:basedOn w:val="DefaultParagraphFont"/>
    <w:link w:val="CESHeading3"/>
    <w:rsid w:val="00986C2E"/>
    <w:rPr>
      <w:rFonts w:eastAsia="Arial Unicode MS" w:cs="Arial Unicode MS"/>
      <w:b/>
      <w:sz w:val="32"/>
      <w:szCs w:val="32"/>
      <w:u w:val="single"/>
    </w:rPr>
  </w:style>
  <w:style w:type="character" w:styleId="FollowedHyperlink">
    <w:name w:val="FollowedHyperlink"/>
    <w:basedOn w:val="DefaultParagraphFont"/>
    <w:uiPriority w:val="99"/>
    <w:semiHidden/>
    <w:unhideWhenUsed/>
    <w:rsid w:val="00CD2F1E"/>
    <w:rPr>
      <w:color w:val="800080"/>
      <w:u w:val="single"/>
    </w:rPr>
  </w:style>
  <w:style w:type="paragraph" w:customStyle="1" w:styleId="msonormal0">
    <w:name w:val="msonormal"/>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D2F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D2F1E"/>
    <w:pPr>
      <w:spacing w:before="100" w:beforeAutospacing="1" w:after="100" w:afterAutospacing="1" w:line="240" w:lineRule="auto"/>
      <w:textAlignment w:val="center"/>
    </w:pPr>
    <w:rPr>
      <w:rFonts w:ascii="Calibri" w:eastAsia="Times New Roman" w:hAnsi="Calibri" w:cs="Times New Roman"/>
      <w:b/>
      <w:bCs/>
      <w:color w:val="E68E1B"/>
      <w:sz w:val="40"/>
      <w:szCs w:val="40"/>
    </w:rPr>
  </w:style>
  <w:style w:type="paragraph" w:customStyle="1" w:styleId="xl73">
    <w:name w:val="xl73"/>
    <w:basedOn w:val="Normal"/>
    <w:rsid w:val="00CD2F1E"/>
    <w:pPr>
      <w:spacing w:before="100" w:beforeAutospacing="1" w:after="100" w:afterAutospacing="1" w:line="240" w:lineRule="auto"/>
    </w:pPr>
    <w:rPr>
      <w:rFonts w:ascii="Calibri" w:eastAsia="Times New Roman" w:hAnsi="Calibri" w:cs="Times New Roman"/>
      <w:i/>
      <w:iCs/>
    </w:rPr>
  </w:style>
  <w:style w:type="paragraph" w:customStyle="1" w:styleId="xl74">
    <w:name w:val="xl74"/>
    <w:basedOn w:val="Normal"/>
    <w:rsid w:val="00CD2F1E"/>
    <w:pP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CD2F1E"/>
    <w:pPr>
      <w:spacing w:before="100" w:beforeAutospacing="1" w:after="100" w:afterAutospacing="1" w:line="240" w:lineRule="auto"/>
      <w:jc w:val="center"/>
    </w:pPr>
    <w:rPr>
      <w:rFonts w:ascii="Calibri" w:eastAsia="Times New Roman" w:hAnsi="Calibri" w:cs="Times New Roman"/>
      <w:b/>
      <w:bCs/>
      <w:sz w:val="32"/>
      <w:szCs w:val="32"/>
      <w:u w:val="single"/>
    </w:rPr>
  </w:style>
  <w:style w:type="paragraph" w:customStyle="1" w:styleId="xl76">
    <w:name w:val="xl76"/>
    <w:basedOn w:val="Normal"/>
    <w:rsid w:val="00CD2F1E"/>
    <w:pPr>
      <w:spacing w:before="100" w:beforeAutospacing="1" w:after="100" w:afterAutospacing="1" w:line="240" w:lineRule="auto"/>
      <w:textAlignment w:val="center"/>
    </w:pPr>
    <w:rPr>
      <w:rFonts w:ascii="Calibri" w:eastAsia="Times New Roman" w:hAnsi="Calibri" w:cs="Times New Roman"/>
      <w:color w:val="E68E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68">
      <w:bodyDiv w:val="1"/>
      <w:marLeft w:val="0"/>
      <w:marRight w:val="0"/>
      <w:marTop w:val="0"/>
      <w:marBottom w:val="0"/>
      <w:divBdr>
        <w:top w:val="none" w:sz="0" w:space="0" w:color="auto"/>
        <w:left w:val="none" w:sz="0" w:space="0" w:color="auto"/>
        <w:bottom w:val="none" w:sz="0" w:space="0" w:color="auto"/>
        <w:right w:val="none" w:sz="0" w:space="0" w:color="auto"/>
      </w:divBdr>
    </w:div>
    <w:div w:id="16123421">
      <w:bodyDiv w:val="1"/>
      <w:marLeft w:val="0"/>
      <w:marRight w:val="0"/>
      <w:marTop w:val="0"/>
      <w:marBottom w:val="0"/>
      <w:divBdr>
        <w:top w:val="none" w:sz="0" w:space="0" w:color="auto"/>
        <w:left w:val="none" w:sz="0" w:space="0" w:color="auto"/>
        <w:bottom w:val="none" w:sz="0" w:space="0" w:color="auto"/>
        <w:right w:val="none" w:sz="0" w:space="0" w:color="auto"/>
      </w:divBdr>
    </w:div>
    <w:div w:id="22172801">
      <w:bodyDiv w:val="1"/>
      <w:marLeft w:val="0"/>
      <w:marRight w:val="0"/>
      <w:marTop w:val="0"/>
      <w:marBottom w:val="0"/>
      <w:divBdr>
        <w:top w:val="none" w:sz="0" w:space="0" w:color="auto"/>
        <w:left w:val="none" w:sz="0" w:space="0" w:color="auto"/>
        <w:bottom w:val="none" w:sz="0" w:space="0" w:color="auto"/>
        <w:right w:val="none" w:sz="0" w:space="0" w:color="auto"/>
      </w:divBdr>
    </w:div>
    <w:div w:id="33045611">
      <w:bodyDiv w:val="1"/>
      <w:marLeft w:val="0"/>
      <w:marRight w:val="0"/>
      <w:marTop w:val="0"/>
      <w:marBottom w:val="0"/>
      <w:divBdr>
        <w:top w:val="none" w:sz="0" w:space="0" w:color="auto"/>
        <w:left w:val="none" w:sz="0" w:space="0" w:color="auto"/>
        <w:bottom w:val="none" w:sz="0" w:space="0" w:color="auto"/>
        <w:right w:val="none" w:sz="0" w:space="0" w:color="auto"/>
      </w:divBdr>
    </w:div>
    <w:div w:id="36588267">
      <w:bodyDiv w:val="1"/>
      <w:marLeft w:val="0"/>
      <w:marRight w:val="0"/>
      <w:marTop w:val="0"/>
      <w:marBottom w:val="0"/>
      <w:divBdr>
        <w:top w:val="none" w:sz="0" w:space="0" w:color="auto"/>
        <w:left w:val="none" w:sz="0" w:space="0" w:color="auto"/>
        <w:bottom w:val="none" w:sz="0" w:space="0" w:color="auto"/>
        <w:right w:val="none" w:sz="0" w:space="0" w:color="auto"/>
      </w:divBdr>
    </w:div>
    <w:div w:id="47651402">
      <w:bodyDiv w:val="1"/>
      <w:marLeft w:val="0"/>
      <w:marRight w:val="0"/>
      <w:marTop w:val="0"/>
      <w:marBottom w:val="0"/>
      <w:divBdr>
        <w:top w:val="none" w:sz="0" w:space="0" w:color="auto"/>
        <w:left w:val="none" w:sz="0" w:space="0" w:color="auto"/>
        <w:bottom w:val="none" w:sz="0" w:space="0" w:color="auto"/>
        <w:right w:val="none" w:sz="0" w:space="0" w:color="auto"/>
      </w:divBdr>
    </w:div>
    <w:div w:id="48307517">
      <w:bodyDiv w:val="1"/>
      <w:marLeft w:val="0"/>
      <w:marRight w:val="0"/>
      <w:marTop w:val="0"/>
      <w:marBottom w:val="0"/>
      <w:divBdr>
        <w:top w:val="none" w:sz="0" w:space="0" w:color="auto"/>
        <w:left w:val="none" w:sz="0" w:space="0" w:color="auto"/>
        <w:bottom w:val="none" w:sz="0" w:space="0" w:color="auto"/>
        <w:right w:val="none" w:sz="0" w:space="0" w:color="auto"/>
      </w:divBdr>
    </w:div>
    <w:div w:id="55014667">
      <w:bodyDiv w:val="1"/>
      <w:marLeft w:val="0"/>
      <w:marRight w:val="0"/>
      <w:marTop w:val="0"/>
      <w:marBottom w:val="0"/>
      <w:divBdr>
        <w:top w:val="none" w:sz="0" w:space="0" w:color="auto"/>
        <w:left w:val="none" w:sz="0" w:space="0" w:color="auto"/>
        <w:bottom w:val="none" w:sz="0" w:space="0" w:color="auto"/>
        <w:right w:val="none" w:sz="0" w:space="0" w:color="auto"/>
      </w:divBdr>
    </w:div>
    <w:div w:id="83649990">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9035587">
      <w:bodyDiv w:val="1"/>
      <w:marLeft w:val="0"/>
      <w:marRight w:val="0"/>
      <w:marTop w:val="0"/>
      <w:marBottom w:val="0"/>
      <w:divBdr>
        <w:top w:val="none" w:sz="0" w:space="0" w:color="auto"/>
        <w:left w:val="none" w:sz="0" w:space="0" w:color="auto"/>
        <w:bottom w:val="none" w:sz="0" w:space="0" w:color="auto"/>
        <w:right w:val="none" w:sz="0" w:space="0" w:color="auto"/>
      </w:divBdr>
    </w:div>
    <w:div w:id="109277982">
      <w:bodyDiv w:val="1"/>
      <w:marLeft w:val="0"/>
      <w:marRight w:val="0"/>
      <w:marTop w:val="0"/>
      <w:marBottom w:val="0"/>
      <w:divBdr>
        <w:top w:val="none" w:sz="0" w:space="0" w:color="auto"/>
        <w:left w:val="none" w:sz="0" w:space="0" w:color="auto"/>
        <w:bottom w:val="none" w:sz="0" w:space="0" w:color="auto"/>
        <w:right w:val="none" w:sz="0" w:space="0" w:color="auto"/>
      </w:divBdr>
    </w:div>
    <w:div w:id="113789833">
      <w:bodyDiv w:val="1"/>
      <w:marLeft w:val="0"/>
      <w:marRight w:val="0"/>
      <w:marTop w:val="0"/>
      <w:marBottom w:val="0"/>
      <w:divBdr>
        <w:top w:val="none" w:sz="0" w:space="0" w:color="auto"/>
        <w:left w:val="none" w:sz="0" w:space="0" w:color="auto"/>
        <w:bottom w:val="none" w:sz="0" w:space="0" w:color="auto"/>
        <w:right w:val="none" w:sz="0" w:space="0" w:color="auto"/>
      </w:divBdr>
    </w:div>
    <w:div w:id="124542843">
      <w:bodyDiv w:val="1"/>
      <w:marLeft w:val="0"/>
      <w:marRight w:val="0"/>
      <w:marTop w:val="0"/>
      <w:marBottom w:val="0"/>
      <w:divBdr>
        <w:top w:val="none" w:sz="0" w:space="0" w:color="auto"/>
        <w:left w:val="none" w:sz="0" w:space="0" w:color="auto"/>
        <w:bottom w:val="none" w:sz="0" w:space="0" w:color="auto"/>
        <w:right w:val="none" w:sz="0" w:space="0" w:color="auto"/>
      </w:divBdr>
    </w:div>
    <w:div w:id="132408515">
      <w:bodyDiv w:val="1"/>
      <w:marLeft w:val="0"/>
      <w:marRight w:val="0"/>
      <w:marTop w:val="0"/>
      <w:marBottom w:val="0"/>
      <w:divBdr>
        <w:top w:val="none" w:sz="0" w:space="0" w:color="auto"/>
        <w:left w:val="none" w:sz="0" w:space="0" w:color="auto"/>
        <w:bottom w:val="none" w:sz="0" w:space="0" w:color="auto"/>
        <w:right w:val="none" w:sz="0" w:space="0" w:color="auto"/>
      </w:divBdr>
    </w:div>
    <w:div w:id="136727966">
      <w:bodyDiv w:val="1"/>
      <w:marLeft w:val="0"/>
      <w:marRight w:val="0"/>
      <w:marTop w:val="0"/>
      <w:marBottom w:val="0"/>
      <w:divBdr>
        <w:top w:val="none" w:sz="0" w:space="0" w:color="auto"/>
        <w:left w:val="none" w:sz="0" w:space="0" w:color="auto"/>
        <w:bottom w:val="none" w:sz="0" w:space="0" w:color="auto"/>
        <w:right w:val="none" w:sz="0" w:space="0" w:color="auto"/>
      </w:divBdr>
    </w:div>
    <w:div w:id="147551257">
      <w:bodyDiv w:val="1"/>
      <w:marLeft w:val="0"/>
      <w:marRight w:val="0"/>
      <w:marTop w:val="0"/>
      <w:marBottom w:val="0"/>
      <w:divBdr>
        <w:top w:val="none" w:sz="0" w:space="0" w:color="auto"/>
        <w:left w:val="none" w:sz="0" w:space="0" w:color="auto"/>
        <w:bottom w:val="none" w:sz="0" w:space="0" w:color="auto"/>
        <w:right w:val="none" w:sz="0" w:space="0" w:color="auto"/>
      </w:divBdr>
    </w:div>
    <w:div w:id="155654778">
      <w:bodyDiv w:val="1"/>
      <w:marLeft w:val="0"/>
      <w:marRight w:val="0"/>
      <w:marTop w:val="0"/>
      <w:marBottom w:val="0"/>
      <w:divBdr>
        <w:top w:val="none" w:sz="0" w:space="0" w:color="auto"/>
        <w:left w:val="none" w:sz="0" w:space="0" w:color="auto"/>
        <w:bottom w:val="none" w:sz="0" w:space="0" w:color="auto"/>
        <w:right w:val="none" w:sz="0" w:space="0" w:color="auto"/>
      </w:divBdr>
    </w:div>
    <w:div w:id="167257582">
      <w:bodyDiv w:val="1"/>
      <w:marLeft w:val="0"/>
      <w:marRight w:val="0"/>
      <w:marTop w:val="0"/>
      <w:marBottom w:val="0"/>
      <w:divBdr>
        <w:top w:val="none" w:sz="0" w:space="0" w:color="auto"/>
        <w:left w:val="none" w:sz="0" w:space="0" w:color="auto"/>
        <w:bottom w:val="none" w:sz="0" w:space="0" w:color="auto"/>
        <w:right w:val="none" w:sz="0" w:space="0" w:color="auto"/>
      </w:divBdr>
    </w:div>
    <w:div w:id="179592406">
      <w:bodyDiv w:val="1"/>
      <w:marLeft w:val="0"/>
      <w:marRight w:val="0"/>
      <w:marTop w:val="0"/>
      <w:marBottom w:val="0"/>
      <w:divBdr>
        <w:top w:val="none" w:sz="0" w:space="0" w:color="auto"/>
        <w:left w:val="none" w:sz="0" w:space="0" w:color="auto"/>
        <w:bottom w:val="none" w:sz="0" w:space="0" w:color="auto"/>
        <w:right w:val="none" w:sz="0" w:space="0" w:color="auto"/>
      </w:divBdr>
    </w:div>
    <w:div w:id="190842441">
      <w:bodyDiv w:val="1"/>
      <w:marLeft w:val="0"/>
      <w:marRight w:val="0"/>
      <w:marTop w:val="0"/>
      <w:marBottom w:val="0"/>
      <w:divBdr>
        <w:top w:val="none" w:sz="0" w:space="0" w:color="auto"/>
        <w:left w:val="none" w:sz="0" w:space="0" w:color="auto"/>
        <w:bottom w:val="none" w:sz="0" w:space="0" w:color="auto"/>
        <w:right w:val="none" w:sz="0" w:space="0" w:color="auto"/>
      </w:divBdr>
    </w:div>
    <w:div w:id="198206507">
      <w:bodyDiv w:val="1"/>
      <w:marLeft w:val="0"/>
      <w:marRight w:val="0"/>
      <w:marTop w:val="0"/>
      <w:marBottom w:val="0"/>
      <w:divBdr>
        <w:top w:val="none" w:sz="0" w:space="0" w:color="auto"/>
        <w:left w:val="none" w:sz="0" w:space="0" w:color="auto"/>
        <w:bottom w:val="none" w:sz="0" w:space="0" w:color="auto"/>
        <w:right w:val="none" w:sz="0" w:space="0" w:color="auto"/>
      </w:divBdr>
    </w:div>
    <w:div w:id="201284200">
      <w:bodyDiv w:val="1"/>
      <w:marLeft w:val="0"/>
      <w:marRight w:val="0"/>
      <w:marTop w:val="0"/>
      <w:marBottom w:val="0"/>
      <w:divBdr>
        <w:top w:val="none" w:sz="0" w:space="0" w:color="auto"/>
        <w:left w:val="none" w:sz="0" w:space="0" w:color="auto"/>
        <w:bottom w:val="none" w:sz="0" w:space="0" w:color="auto"/>
        <w:right w:val="none" w:sz="0" w:space="0" w:color="auto"/>
      </w:divBdr>
    </w:div>
    <w:div w:id="207883014">
      <w:bodyDiv w:val="1"/>
      <w:marLeft w:val="0"/>
      <w:marRight w:val="0"/>
      <w:marTop w:val="0"/>
      <w:marBottom w:val="0"/>
      <w:divBdr>
        <w:top w:val="none" w:sz="0" w:space="0" w:color="auto"/>
        <w:left w:val="none" w:sz="0" w:space="0" w:color="auto"/>
        <w:bottom w:val="none" w:sz="0" w:space="0" w:color="auto"/>
        <w:right w:val="none" w:sz="0" w:space="0" w:color="auto"/>
      </w:divBdr>
    </w:div>
    <w:div w:id="212271871">
      <w:bodyDiv w:val="1"/>
      <w:marLeft w:val="0"/>
      <w:marRight w:val="0"/>
      <w:marTop w:val="0"/>
      <w:marBottom w:val="0"/>
      <w:divBdr>
        <w:top w:val="none" w:sz="0" w:space="0" w:color="auto"/>
        <w:left w:val="none" w:sz="0" w:space="0" w:color="auto"/>
        <w:bottom w:val="none" w:sz="0" w:space="0" w:color="auto"/>
        <w:right w:val="none" w:sz="0" w:space="0" w:color="auto"/>
      </w:divBdr>
    </w:div>
    <w:div w:id="216624780">
      <w:bodyDiv w:val="1"/>
      <w:marLeft w:val="0"/>
      <w:marRight w:val="0"/>
      <w:marTop w:val="0"/>
      <w:marBottom w:val="0"/>
      <w:divBdr>
        <w:top w:val="none" w:sz="0" w:space="0" w:color="auto"/>
        <w:left w:val="none" w:sz="0" w:space="0" w:color="auto"/>
        <w:bottom w:val="none" w:sz="0" w:space="0" w:color="auto"/>
        <w:right w:val="none" w:sz="0" w:space="0" w:color="auto"/>
      </w:divBdr>
    </w:div>
    <w:div w:id="220794156">
      <w:bodyDiv w:val="1"/>
      <w:marLeft w:val="0"/>
      <w:marRight w:val="0"/>
      <w:marTop w:val="0"/>
      <w:marBottom w:val="0"/>
      <w:divBdr>
        <w:top w:val="none" w:sz="0" w:space="0" w:color="auto"/>
        <w:left w:val="none" w:sz="0" w:space="0" w:color="auto"/>
        <w:bottom w:val="none" w:sz="0" w:space="0" w:color="auto"/>
        <w:right w:val="none" w:sz="0" w:space="0" w:color="auto"/>
      </w:divBdr>
    </w:div>
    <w:div w:id="235482904">
      <w:bodyDiv w:val="1"/>
      <w:marLeft w:val="0"/>
      <w:marRight w:val="0"/>
      <w:marTop w:val="0"/>
      <w:marBottom w:val="0"/>
      <w:divBdr>
        <w:top w:val="none" w:sz="0" w:space="0" w:color="auto"/>
        <w:left w:val="none" w:sz="0" w:space="0" w:color="auto"/>
        <w:bottom w:val="none" w:sz="0" w:space="0" w:color="auto"/>
        <w:right w:val="none" w:sz="0" w:space="0" w:color="auto"/>
      </w:divBdr>
    </w:div>
    <w:div w:id="236746022">
      <w:bodyDiv w:val="1"/>
      <w:marLeft w:val="0"/>
      <w:marRight w:val="0"/>
      <w:marTop w:val="0"/>
      <w:marBottom w:val="0"/>
      <w:divBdr>
        <w:top w:val="none" w:sz="0" w:space="0" w:color="auto"/>
        <w:left w:val="none" w:sz="0" w:space="0" w:color="auto"/>
        <w:bottom w:val="none" w:sz="0" w:space="0" w:color="auto"/>
        <w:right w:val="none" w:sz="0" w:space="0" w:color="auto"/>
      </w:divBdr>
    </w:div>
    <w:div w:id="259291853">
      <w:bodyDiv w:val="1"/>
      <w:marLeft w:val="0"/>
      <w:marRight w:val="0"/>
      <w:marTop w:val="0"/>
      <w:marBottom w:val="0"/>
      <w:divBdr>
        <w:top w:val="none" w:sz="0" w:space="0" w:color="auto"/>
        <w:left w:val="none" w:sz="0" w:space="0" w:color="auto"/>
        <w:bottom w:val="none" w:sz="0" w:space="0" w:color="auto"/>
        <w:right w:val="none" w:sz="0" w:space="0" w:color="auto"/>
      </w:divBdr>
    </w:div>
    <w:div w:id="261449630">
      <w:bodyDiv w:val="1"/>
      <w:marLeft w:val="0"/>
      <w:marRight w:val="0"/>
      <w:marTop w:val="0"/>
      <w:marBottom w:val="0"/>
      <w:divBdr>
        <w:top w:val="none" w:sz="0" w:space="0" w:color="auto"/>
        <w:left w:val="none" w:sz="0" w:space="0" w:color="auto"/>
        <w:bottom w:val="none" w:sz="0" w:space="0" w:color="auto"/>
        <w:right w:val="none" w:sz="0" w:space="0" w:color="auto"/>
      </w:divBdr>
    </w:div>
    <w:div w:id="265892499">
      <w:bodyDiv w:val="1"/>
      <w:marLeft w:val="0"/>
      <w:marRight w:val="0"/>
      <w:marTop w:val="0"/>
      <w:marBottom w:val="0"/>
      <w:divBdr>
        <w:top w:val="none" w:sz="0" w:space="0" w:color="auto"/>
        <w:left w:val="none" w:sz="0" w:space="0" w:color="auto"/>
        <w:bottom w:val="none" w:sz="0" w:space="0" w:color="auto"/>
        <w:right w:val="none" w:sz="0" w:space="0" w:color="auto"/>
      </w:divBdr>
    </w:div>
    <w:div w:id="267127792">
      <w:bodyDiv w:val="1"/>
      <w:marLeft w:val="0"/>
      <w:marRight w:val="0"/>
      <w:marTop w:val="0"/>
      <w:marBottom w:val="0"/>
      <w:divBdr>
        <w:top w:val="none" w:sz="0" w:space="0" w:color="auto"/>
        <w:left w:val="none" w:sz="0" w:space="0" w:color="auto"/>
        <w:bottom w:val="none" w:sz="0" w:space="0" w:color="auto"/>
        <w:right w:val="none" w:sz="0" w:space="0" w:color="auto"/>
      </w:divBdr>
    </w:div>
    <w:div w:id="272591403">
      <w:bodyDiv w:val="1"/>
      <w:marLeft w:val="0"/>
      <w:marRight w:val="0"/>
      <w:marTop w:val="0"/>
      <w:marBottom w:val="0"/>
      <w:divBdr>
        <w:top w:val="none" w:sz="0" w:space="0" w:color="auto"/>
        <w:left w:val="none" w:sz="0" w:space="0" w:color="auto"/>
        <w:bottom w:val="none" w:sz="0" w:space="0" w:color="auto"/>
        <w:right w:val="none" w:sz="0" w:space="0" w:color="auto"/>
      </w:divBdr>
    </w:div>
    <w:div w:id="273097313">
      <w:bodyDiv w:val="1"/>
      <w:marLeft w:val="0"/>
      <w:marRight w:val="0"/>
      <w:marTop w:val="0"/>
      <w:marBottom w:val="0"/>
      <w:divBdr>
        <w:top w:val="none" w:sz="0" w:space="0" w:color="auto"/>
        <w:left w:val="none" w:sz="0" w:space="0" w:color="auto"/>
        <w:bottom w:val="none" w:sz="0" w:space="0" w:color="auto"/>
        <w:right w:val="none" w:sz="0" w:space="0" w:color="auto"/>
      </w:divBdr>
    </w:div>
    <w:div w:id="283005733">
      <w:bodyDiv w:val="1"/>
      <w:marLeft w:val="0"/>
      <w:marRight w:val="0"/>
      <w:marTop w:val="0"/>
      <w:marBottom w:val="0"/>
      <w:divBdr>
        <w:top w:val="none" w:sz="0" w:space="0" w:color="auto"/>
        <w:left w:val="none" w:sz="0" w:space="0" w:color="auto"/>
        <w:bottom w:val="none" w:sz="0" w:space="0" w:color="auto"/>
        <w:right w:val="none" w:sz="0" w:space="0" w:color="auto"/>
      </w:divBdr>
    </w:div>
    <w:div w:id="283074746">
      <w:bodyDiv w:val="1"/>
      <w:marLeft w:val="0"/>
      <w:marRight w:val="0"/>
      <w:marTop w:val="0"/>
      <w:marBottom w:val="0"/>
      <w:divBdr>
        <w:top w:val="none" w:sz="0" w:space="0" w:color="auto"/>
        <w:left w:val="none" w:sz="0" w:space="0" w:color="auto"/>
        <w:bottom w:val="none" w:sz="0" w:space="0" w:color="auto"/>
        <w:right w:val="none" w:sz="0" w:space="0" w:color="auto"/>
      </w:divBdr>
    </w:div>
    <w:div w:id="287778383">
      <w:bodyDiv w:val="1"/>
      <w:marLeft w:val="0"/>
      <w:marRight w:val="0"/>
      <w:marTop w:val="0"/>
      <w:marBottom w:val="0"/>
      <w:divBdr>
        <w:top w:val="none" w:sz="0" w:space="0" w:color="auto"/>
        <w:left w:val="none" w:sz="0" w:space="0" w:color="auto"/>
        <w:bottom w:val="none" w:sz="0" w:space="0" w:color="auto"/>
        <w:right w:val="none" w:sz="0" w:space="0" w:color="auto"/>
      </w:divBdr>
    </w:div>
    <w:div w:id="289242835">
      <w:bodyDiv w:val="1"/>
      <w:marLeft w:val="0"/>
      <w:marRight w:val="0"/>
      <w:marTop w:val="0"/>
      <w:marBottom w:val="0"/>
      <w:divBdr>
        <w:top w:val="none" w:sz="0" w:space="0" w:color="auto"/>
        <w:left w:val="none" w:sz="0" w:space="0" w:color="auto"/>
        <w:bottom w:val="none" w:sz="0" w:space="0" w:color="auto"/>
        <w:right w:val="none" w:sz="0" w:space="0" w:color="auto"/>
      </w:divBdr>
    </w:div>
    <w:div w:id="291910962">
      <w:bodyDiv w:val="1"/>
      <w:marLeft w:val="0"/>
      <w:marRight w:val="0"/>
      <w:marTop w:val="0"/>
      <w:marBottom w:val="0"/>
      <w:divBdr>
        <w:top w:val="none" w:sz="0" w:space="0" w:color="auto"/>
        <w:left w:val="none" w:sz="0" w:space="0" w:color="auto"/>
        <w:bottom w:val="none" w:sz="0" w:space="0" w:color="auto"/>
        <w:right w:val="none" w:sz="0" w:space="0" w:color="auto"/>
      </w:divBdr>
    </w:div>
    <w:div w:id="313875633">
      <w:bodyDiv w:val="1"/>
      <w:marLeft w:val="0"/>
      <w:marRight w:val="0"/>
      <w:marTop w:val="0"/>
      <w:marBottom w:val="0"/>
      <w:divBdr>
        <w:top w:val="none" w:sz="0" w:space="0" w:color="auto"/>
        <w:left w:val="none" w:sz="0" w:space="0" w:color="auto"/>
        <w:bottom w:val="none" w:sz="0" w:space="0" w:color="auto"/>
        <w:right w:val="none" w:sz="0" w:space="0" w:color="auto"/>
      </w:divBdr>
    </w:div>
    <w:div w:id="335839034">
      <w:bodyDiv w:val="1"/>
      <w:marLeft w:val="0"/>
      <w:marRight w:val="0"/>
      <w:marTop w:val="0"/>
      <w:marBottom w:val="0"/>
      <w:divBdr>
        <w:top w:val="none" w:sz="0" w:space="0" w:color="auto"/>
        <w:left w:val="none" w:sz="0" w:space="0" w:color="auto"/>
        <w:bottom w:val="none" w:sz="0" w:space="0" w:color="auto"/>
        <w:right w:val="none" w:sz="0" w:space="0" w:color="auto"/>
      </w:divBdr>
    </w:div>
    <w:div w:id="339353665">
      <w:bodyDiv w:val="1"/>
      <w:marLeft w:val="0"/>
      <w:marRight w:val="0"/>
      <w:marTop w:val="0"/>
      <w:marBottom w:val="0"/>
      <w:divBdr>
        <w:top w:val="none" w:sz="0" w:space="0" w:color="auto"/>
        <w:left w:val="none" w:sz="0" w:space="0" w:color="auto"/>
        <w:bottom w:val="none" w:sz="0" w:space="0" w:color="auto"/>
        <w:right w:val="none" w:sz="0" w:space="0" w:color="auto"/>
      </w:divBdr>
    </w:div>
    <w:div w:id="344944199">
      <w:bodyDiv w:val="1"/>
      <w:marLeft w:val="0"/>
      <w:marRight w:val="0"/>
      <w:marTop w:val="0"/>
      <w:marBottom w:val="0"/>
      <w:divBdr>
        <w:top w:val="none" w:sz="0" w:space="0" w:color="auto"/>
        <w:left w:val="none" w:sz="0" w:space="0" w:color="auto"/>
        <w:bottom w:val="none" w:sz="0" w:space="0" w:color="auto"/>
        <w:right w:val="none" w:sz="0" w:space="0" w:color="auto"/>
      </w:divBdr>
    </w:div>
    <w:div w:id="351146359">
      <w:bodyDiv w:val="1"/>
      <w:marLeft w:val="0"/>
      <w:marRight w:val="0"/>
      <w:marTop w:val="0"/>
      <w:marBottom w:val="0"/>
      <w:divBdr>
        <w:top w:val="none" w:sz="0" w:space="0" w:color="auto"/>
        <w:left w:val="none" w:sz="0" w:space="0" w:color="auto"/>
        <w:bottom w:val="none" w:sz="0" w:space="0" w:color="auto"/>
        <w:right w:val="none" w:sz="0" w:space="0" w:color="auto"/>
      </w:divBdr>
    </w:div>
    <w:div w:id="358355628">
      <w:bodyDiv w:val="1"/>
      <w:marLeft w:val="0"/>
      <w:marRight w:val="0"/>
      <w:marTop w:val="0"/>
      <w:marBottom w:val="0"/>
      <w:divBdr>
        <w:top w:val="none" w:sz="0" w:space="0" w:color="auto"/>
        <w:left w:val="none" w:sz="0" w:space="0" w:color="auto"/>
        <w:bottom w:val="none" w:sz="0" w:space="0" w:color="auto"/>
        <w:right w:val="none" w:sz="0" w:space="0" w:color="auto"/>
      </w:divBdr>
    </w:div>
    <w:div w:id="363598261">
      <w:bodyDiv w:val="1"/>
      <w:marLeft w:val="0"/>
      <w:marRight w:val="0"/>
      <w:marTop w:val="0"/>
      <w:marBottom w:val="0"/>
      <w:divBdr>
        <w:top w:val="none" w:sz="0" w:space="0" w:color="auto"/>
        <w:left w:val="none" w:sz="0" w:space="0" w:color="auto"/>
        <w:bottom w:val="none" w:sz="0" w:space="0" w:color="auto"/>
        <w:right w:val="none" w:sz="0" w:space="0" w:color="auto"/>
      </w:divBdr>
    </w:div>
    <w:div w:id="363941583">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8454612">
      <w:bodyDiv w:val="1"/>
      <w:marLeft w:val="0"/>
      <w:marRight w:val="0"/>
      <w:marTop w:val="0"/>
      <w:marBottom w:val="0"/>
      <w:divBdr>
        <w:top w:val="none" w:sz="0" w:space="0" w:color="auto"/>
        <w:left w:val="none" w:sz="0" w:space="0" w:color="auto"/>
        <w:bottom w:val="none" w:sz="0" w:space="0" w:color="auto"/>
        <w:right w:val="none" w:sz="0" w:space="0" w:color="auto"/>
      </w:divBdr>
    </w:div>
    <w:div w:id="402417383">
      <w:bodyDiv w:val="1"/>
      <w:marLeft w:val="0"/>
      <w:marRight w:val="0"/>
      <w:marTop w:val="0"/>
      <w:marBottom w:val="0"/>
      <w:divBdr>
        <w:top w:val="none" w:sz="0" w:space="0" w:color="auto"/>
        <w:left w:val="none" w:sz="0" w:space="0" w:color="auto"/>
        <w:bottom w:val="none" w:sz="0" w:space="0" w:color="auto"/>
        <w:right w:val="none" w:sz="0" w:space="0" w:color="auto"/>
      </w:divBdr>
    </w:div>
    <w:div w:id="403575615">
      <w:bodyDiv w:val="1"/>
      <w:marLeft w:val="0"/>
      <w:marRight w:val="0"/>
      <w:marTop w:val="0"/>
      <w:marBottom w:val="0"/>
      <w:divBdr>
        <w:top w:val="none" w:sz="0" w:space="0" w:color="auto"/>
        <w:left w:val="none" w:sz="0" w:space="0" w:color="auto"/>
        <w:bottom w:val="none" w:sz="0" w:space="0" w:color="auto"/>
        <w:right w:val="none" w:sz="0" w:space="0" w:color="auto"/>
      </w:divBdr>
    </w:div>
    <w:div w:id="405955939">
      <w:bodyDiv w:val="1"/>
      <w:marLeft w:val="0"/>
      <w:marRight w:val="0"/>
      <w:marTop w:val="0"/>
      <w:marBottom w:val="0"/>
      <w:divBdr>
        <w:top w:val="none" w:sz="0" w:space="0" w:color="auto"/>
        <w:left w:val="none" w:sz="0" w:space="0" w:color="auto"/>
        <w:bottom w:val="none" w:sz="0" w:space="0" w:color="auto"/>
        <w:right w:val="none" w:sz="0" w:space="0" w:color="auto"/>
      </w:divBdr>
    </w:div>
    <w:div w:id="429929081">
      <w:bodyDiv w:val="1"/>
      <w:marLeft w:val="0"/>
      <w:marRight w:val="0"/>
      <w:marTop w:val="0"/>
      <w:marBottom w:val="0"/>
      <w:divBdr>
        <w:top w:val="none" w:sz="0" w:space="0" w:color="auto"/>
        <w:left w:val="none" w:sz="0" w:space="0" w:color="auto"/>
        <w:bottom w:val="none" w:sz="0" w:space="0" w:color="auto"/>
        <w:right w:val="none" w:sz="0" w:space="0" w:color="auto"/>
      </w:divBdr>
    </w:div>
    <w:div w:id="449203363">
      <w:bodyDiv w:val="1"/>
      <w:marLeft w:val="0"/>
      <w:marRight w:val="0"/>
      <w:marTop w:val="0"/>
      <w:marBottom w:val="0"/>
      <w:divBdr>
        <w:top w:val="none" w:sz="0" w:space="0" w:color="auto"/>
        <w:left w:val="none" w:sz="0" w:space="0" w:color="auto"/>
        <w:bottom w:val="none" w:sz="0" w:space="0" w:color="auto"/>
        <w:right w:val="none" w:sz="0" w:space="0" w:color="auto"/>
      </w:divBdr>
    </w:div>
    <w:div w:id="462574665">
      <w:bodyDiv w:val="1"/>
      <w:marLeft w:val="0"/>
      <w:marRight w:val="0"/>
      <w:marTop w:val="0"/>
      <w:marBottom w:val="0"/>
      <w:divBdr>
        <w:top w:val="none" w:sz="0" w:space="0" w:color="auto"/>
        <w:left w:val="none" w:sz="0" w:space="0" w:color="auto"/>
        <w:bottom w:val="none" w:sz="0" w:space="0" w:color="auto"/>
        <w:right w:val="none" w:sz="0" w:space="0" w:color="auto"/>
      </w:divBdr>
    </w:div>
    <w:div w:id="469598135">
      <w:bodyDiv w:val="1"/>
      <w:marLeft w:val="0"/>
      <w:marRight w:val="0"/>
      <w:marTop w:val="0"/>
      <w:marBottom w:val="0"/>
      <w:divBdr>
        <w:top w:val="none" w:sz="0" w:space="0" w:color="auto"/>
        <w:left w:val="none" w:sz="0" w:space="0" w:color="auto"/>
        <w:bottom w:val="none" w:sz="0" w:space="0" w:color="auto"/>
        <w:right w:val="none" w:sz="0" w:space="0" w:color="auto"/>
      </w:divBdr>
    </w:div>
    <w:div w:id="470174951">
      <w:bodyDiv w:val="1"/>
      <w:marLeft w:val="0"/>
      <w:marRight w:val="0"/>
      <w:marTop w:val="0"/>
      <w:marBottom w:val="0"/>
      <w:divBdr>
        <w:top w:val="none" w:sz="0" w:space="0" w:color="auto"/>
        <w:left w:val="none" w:sz="0" w:space="0" w:color="auto"/>
        <w:bottom w:val="none" w:sz="0" w:space="0" w:color="auto"/>
        <w:right w:val="none" w:sz="0" w:space="0" w:color="auto"/>
      </w:divBdr>
    </w:div>
    <w:div w:id="470441168">
      <w:bodyDiv w:val="1"/>
      <w:marLeft w:val="0"/>
      <w:marRight w:val="0"/>
      <w:marTop w:val="0"/>
      <w:marBottom w:val="0"/>
      <w:divBdr>
        <w:top w:val="none" w:sz="0" w:space="0" w:color="auto"/>
        <w:left w:val="none" w:sz="0" w:space="0" w:color="auto"/>
        <w:bottom w:val="none" w:sz="0" w:space="0" w:color="auto"/>
        <w:right w:val="none" w:sz="0" w:space="0" w:color="auto"/>
      </w:divBdr>
    </w:div>
    <w:div w:id="477110687">
      <w:bodyDiv w:val="1"/>
      <w:marLeft w:val="0"/>
      <w:marRight w:val="0"/>
      <w:marTop w:val="0"/>
      <w:marBottom w:val="0"/>
      <w:divBdr>
        <w:top w:val="none" w:sz="0" w:space="0" w:color="auto"/>
        <w:left w:val="none" w:sz="0" w:space="0" w:color="auto"/>
        <w:bottom w:val="none" w:sz="0" w:space="0" w:color="auto"/>
        <w:right w:val="none" w:sz="0" w:space="0" w:color="auto"/>
      </w:divBdr>
    </w:div>
    <w:div w:id="487215515">
      <w:bodyDiv w:val="1"/>
      <w:marLeft w:val="0"/>
      <w:marRight w:val="0"/>
      <w:marTop w:val="0"/>
      <w:marBottom w:val="0"/>
      <w:divBdr>
        <w:top w:val="none" w:sz="0" w:space="0" w:color="auto"/>
        <w:left w:val="none" w:sz="0" w:space="0" w:color="auto"/>
        <w:bottom w:val="none" w:sz="0" w:space="0" w:color="auto"/>
        <w:right w:val="none" w:sz="0" w:space="0" w:color="auto"/>
      </w:divBdr>
    </w:div>
    <w:div w:id="489252785">
      <w:bodyDiv w:val="1"/>
      <w:marLeft w:val="0"/>
      <w:marRight w:val="0"/>
      <w:marTop w:val="0"/>
      <w:marBottom w:val="0"/>
      <w:divBdr>
        <w:top w:val="none" w:sz="0" w:space="0" w:color="auto"/>
        <w:left w:val="none" w:sz="0" w:space="0" w:color="auto"/>
        <w:bottom w:val="none" w:sz="0" w:space="0" w:color="auto"/>
        <w:right w:val="none" w:sz="0" w:space="0" w:color="auto"/>
      </w:divBdr>
    </w:div>
    <w:div w:id="498930006">
      <w:bodyDiv w:val="1"/>
      <w:marLeft w:val="0"/>
      <w:marRight w:val="0"/>
      <w:marTop w:val="0"/>
      <w:marBottom w:val="0"/>
      <w:divBdr>
        <w:top w:val="none" w:sz="0" w:space="0" w:color="auto"/>
        <w:left w:val="none" w:sz="0" w:space="0" w:color="auto"/>
        <w:bottom w:val="none" w:sz="0" w:space="0" w:color="auto"/>
        <w:right w:val="none" w:sz="0" w:space="0" w:color="auto"/>
      </w:divBdr>
    </w:div>
    <w:div w:id="506480037">
      <w:bodyDiv w:val="1"/>
      <w:marLeft w:val="0"/>
      <w:marRight w:val="0"/>
      <w:marTop w:val="0"/>
      <w:marBottom w:val="0"/>
      <w:divBdr>
        <w:top w:val="none" w:sz="0" w:space="0" w:color="auto"/>
        <w:left w:val="none" w:sz="0" w:space="0" w:color="auto"/>
        <w:bottom w:val="none" w:sz="0" w:space="0" w:color="auto"/>
        <w:right w:val="none" w:sz="0" w:space="0" w:color="auto"/>
      </w:divBdr>
    </w:div>
    <w:div w:id="509297153">
      <w:bodyDiv w:val="1"/>
      <w:marLeft w:val="0"/>
      <w:marRight w:val="0"/>
      <w:marTop w:val="0"/>
      <w:marBottom w:val="0"/>
      <w:divBdr>
        <w:top w:val="none" w:sz="0" w:space="0" w:color="auto"/>
        <w:left w:val="none" w:sz="0" w:space="0" w:color="auto"/>
        <w:bottom w:val="none" w:sz="0" w:space="0" w:color="auto"/>
        <w:right w:val="none" w:sz="0" w:space="0" w:color="auto"/>
      </w:divBdr>
    </w:div>
    <w:div w:id="525757808">
      <w:bodyDiv w:val="1"/>
      <w:marLeft w:val="0"/>
      <w:marRight w:val="0"/>
      <w:marTop w:val="0"/>
      <w:marBottom w:val="0"/>
      <w:divBdr>
        <w:top w:val="none" w:sz="0" w:space="0" w:color="auto"/>
        <w:left w:val="none" w:sz="0" w:space="0" w:color="auto"/>
        <w:bottom w:val="none" w:sz="0" w:space="0" w:color="auto"/>
        <w:right w:val="none" w:sz="0" w:space="0" w:color="auto"/>
      </w:divBdr>
    </w:div>
    <w:div w:id="527452609">
      <w:bodyDiv w:val="1"/>
      <w:marLeft w:val="0"/>
      <w:marRight w:val="0"/>
      <w:marTop w:val="0"/>
      <w:marBottom w:val="0"/>
      <w:divBdr>
        <w:top w:val="none" w:sz="0" w:space="0" w:color="auto"/>
        <w:left w:val="none" w:sz="0" w:space="0" w:color="auto"/>
        <w:bottom w:val="none" w:sz="0" w:space="0" w:color="auto"/>
        <w:right w:val="none" w:sz="0" w:space="0" w:color="auto"/>
      </w:divBdr>
    </w:div>
    <w:div w:id="527908923">
      <w:bodyDiv w:val="1"/>
      <w:marLeft w:val="0"/>
      <w:marRight w:val="0"/>
      <w:marTop w:val="0"/>
      <w:marBottom w:val="0"/>
      <w:divBdr>
        <w:top w:val="none" w:sz="0" w:space="0" w:color="auto"/>
        <w:left w:val="none" w:sz="0" w:space="0" w:color="auto"/>
        <w:bottom w:val="none" w:sz="0" w:space="0" w:color="auto"/>
        <w:right w:val="none" w:sz="0" w:space="0" w:color="auto"/>
      </w:divBdr>
    </w:div>
    <w:div w:id="530068527">
      <w:bodyDiv w:val="1"/>
      <w:marLeft w:val="0"/>
      <w:marRight w:val="0"/>
      <w:marTop w:val="0"/>
      <w:marBottom w:val="0"/>
      <w:divBdr>
        <w:top w:val="none" w:sz="0" w:space="0" w:color="auto"/>
        <w:left w:val="none" w:sz="0" w:space="0" w:color="auto"/>
        <w:bottom w:val="none" w:sz="0" w:space="0" w:color="auto"/>
        <w:right w:val="none" w:sz="0" w:space="0" w:color="auto"/>
      </w:divBdr>
    </w:div>
    <w:div w:id="531961544">
      <w:bodyDiv w:val="1"/>
      <w:marLeft w:val="0"/>
      <w:marRight w:val="0"/>
      <w:marTop w:val="0"/>
      <w:marBottom w:val="0"/>
      <w:divBdr>
        <w:top w:val="none" w:sz="0" w:space="0" w:color="auto"/>
        <w:left w:val="none" w:sz="0" w:space="0" w:color="auto"/>
        <w:bottom w:val="none" w:sz="0" w:space="0" w:color="auto"/>
        <w:right w:val="none" w:sz="0" w:space="0" w:color="auto"/>
      </w:divBdr>
    </w:div>
    <w:div w:id="542595740">
      <w:bodyDiv w:val="1"/>
      <w:marLeft w:val="0"/>
      <w:marRight w:val="0"/>
      <w:marTop w:val="0"/>
      <w:marBottom w:val="0"/>
      <w:divBdr>
        <w:top w:val="none" w:sz="0" w:space="0" w:color="auto"/>
        <w:left w:val="none" w:sz="0" w:space="0" w:color="auto"/>
        <w:bottom w:val="none" w:sz="0" w:space="0" w:color="auto"/>
        <w:right w:val="none" w:sz="0" w:space="0" w:color="auto"/>
      </w:divBdr>
    </w:div>
    <w:div w:id="547646478">
      <w:bodyDiv w:val="1"/>
      <w:marLeft w:val="0"/>
      <w:marRight w:val="0"/>
      <w:marTop w:val="0"/>
      <w:marBottom w:val="0"/>
      <w:divBdr>
        <w:top w:val="none" w:sz="0" w:space="0" w:color="auto"/>
        <w:left w:val="none" w:sz="0" w:space="0" w:color="auto"/>
        <w:bottom w:val="none" w:sz="0" w:space="0" w:color="auto"/>
        <w:right w:val="none" w:sz="0" w:space="0" w:color="auto"/>
      </w:divBdr>
    </w:div>
    <w:div w:id="553665349">
      <w:bodyDiv w:val="1"/>
      <w:marLeft w:val="0"/>
      <w:marRight w:val="0"/>
      <w:marTop w:val="0"/>
      <w:marBottom w:val="0"/>
      <w:divBdr>
        <w:top w:val="none" w:sz="0" w:space="0" w:color="auto"/>
        <w:left w:val="none" w:sz="0" w:space="0" w:color="auto"/>
        <w:bottom w:val="none" w:sz="0" w:space="0" w:color="auto"/>
        <w:right w:val="none" w:sz="0" w:space="0" w:color="auto"/>
      </w:divBdr>
    </w:div>
    <w:div w:id="572817289">
      <w:bodyDiv w:val="1"/>
      <w:marLeft w:val="0"/>
      <w:marRight w:val="0"/>
      <w:marTop w:val="0"/>
      <w:marBottom w:val="0"/>
      <w:divBdr>
        <w:top w:val="none" w:sz="0" w:space="0" w:color="auto"/>
        <w:left w:val="none" w:sz="0" w:space="0" w:color="auto"/>
        <w:bottom w:val="none" w:sz="0" w:space="0" w:color="auto"/>
        <w:right w:val="none" w:sz="0" w:space="0" w:color="auto"/>
      </w:divBdr>
    </w:div>
    <w:div w:id="580480738">
      <w:bodyDiv w:val="1"/>
      <w:marLeft w:val="0"/>
      <w:marRight w:val="0"/>
      <w:marTop w:val="0"/>
      <w:marBottom w:val="0"/>
      <w:divBdr>
        <w:top w:val="none" w:sz="0" w:space="0" w:color="auto"/>
        <w:left w:val="none" w:sz="0" w:space="0" w:color="auto"/>
        <w:bottom w:val="none" w:sz="0" w:space="0" w:color="auto"/>
        <w:right w:val="none" w:sz="0" w:space="0" w:color="auto"/>
      </w:divBdr>
    </w:div>
    <w:div w:id="584144915">
      <w:bodyDiv w:val="1"/>
      <w:marLeft w:val="0"/>
      <w:marRight w:val="0"/>
      <w:marTop w:val="0"/>
      <w:marBottom w:val="0"/>
      <w:divBdr>
        <w:top w:val="none" w:sz="0" w:space="0" w:color="auto"/>
        <w:left w:val="none" w:sz="0" w:space="0" w:color="auto"/>
        <w:bottom w:val="none" w:sz="0" w:space="0" w:color="auto"/>
        <w:right w:val="none" w:sz="0" w:space="0" w:color="auto"/>
      </w:divBdr>
    </w:div>
    <w:div w:id="589435784">
      <w:bodyDiv w:val="1"/>
      <w:marLeft w:val="0"/>
      <w:marRight w:val="0"/>
      <w:marTop w:val="0"/>
      <w:marBottom w:val="0"/>
      <w:divBdr>
        <w:top w:val="none" w:sz="0" w:space="0" w:color="auto"/>
        <w:left w:val="none" w:sz="0" w:space="0" w:color="auto"/>
        <w:bottom w:val="none" w:sz="0" w:space="0" w:color="auto"/>
        <w:right w:val="none" w:sz="0" w:space="0" w:color="auto"/>
      </w:divBdr>
    </w:div>
    <w:div w:id="595283677">
      <w:bodyDiv w:val="1"/>
      <w:marLeft w:val="0"/>
      <w:marRight w:val="0"/>
      <w:marTop w:val="0"/>
      <w:marBottom w:val="0"/>
      <w:divBdr>
        <w:top w:val="none" w:sz="0" w:space="0" w:color="auto"/>
        <w:left w:val="none" w:sz="0" w:space="0" w:color="auto"/>
        <w:bottom w:val="none" w:sz="0" w:space="0" w:color="auto"/>
        <w:right w:val="none" w:sz="0" w:space="0" w:color="auto"/>
      </w:divBdr>
    </w:div>
    <w:div w:id="604310207">
      <w:bodyDiv w:val="1"/>
      <w:marLeft w:val="0"/>
      <w:marRight w:val="0"/>
      <w:marTop w:val="0"/>
      <w:marBottom w:val="0"/>
      <w:divBdr>
        <w:top w:val="none" w:sz="0" w:space="0" w:color="auto"/>
        <w:left w:val="none" w:sz="0" w:space="0" w:color="auto"/>
        <w:bottom w:val="none" w:sz="0" w:space="0" w:color="auto"/>
        <w:right w:val="none" w:sz="0" w:space="0" w:color="auto"/>
      </w:divBdr>
    </w:div>
    <w:div w:id="615143765">
      <w:bodyDiv w:val="1"/>
      <w:marLeft w:val="0"/>
      <w:marRight w:val="0"/>
      <w:marTop w:val="0"/>
      <w:marBottom w:val="0"/>
      <w:divBdr>
        <w:top w:val="none" w:sz="0" w:space="0" w:color="auto"/>
        <w:left w:val="none" w:sz="0" w:space="0" w:color="auto"/>
        <w:bottom w:val="none" w:sz="0" w:space="0" w:color="auto"/>
        <w:right w:val="none" w:sz="0" w:space="0" w:color="auto"/>
      </w:divBdr>
    </w:div>
    <w:div w:id="636420594">
      <w:bodyDiv w:val="1"/>
      <w:marLeft w:val="0"/>
      <w:marRight w:val="0"/>
      <w:marTop w:val="0"/>
      <w:marBottom w:val="0"/>
      <w:divBdr>
        <w:top w:val="none" w:sz="0" w:space="0" w:color="auto"/>
        <w:left w:val="none" w:sz="0" w:space="0" w:color="auto"/>
        <w:bottom w:val="none" w:sz="0" w:space="0" w:color="auto"/>
        <w:right w:val="none" w:sz="0" w:space="0" w:color="auto"/>
      </w:divBdr>
    </w:div>
    <w:div w:id="637031919">
      <w:bodyDiv w:val="1"/>
      <w:marLeft w:val="0"/>
      <w:marRight w:val="0"/>
      <w:marTop w:val="0"/>
      <w:marBottom w:val="0"/>
      <w:divBdr>
        <w:top w:val="none" w:sz="0" w:space="0" w:color="auto"/>
        <w:left w:val="none" w:sz="0" w:space="0" w:color="auto"/>
        <w:bottom w:val="none" w:sz="0" w:space="0" w:color="auto"/>
        <w:right w:val="none" w:sz="0" w:space="0" w:color="auto"/>
      </w:divBdr>
    </w:div>
    <w:div w:id="638266552">
      <w:bodyDiv w:val="1"/>
      <w:marLeft w:val="0"/>
      <w:marRight w:val="0"/>
      <w:marTop w:val="0"/>
      <w:marBottom w:val="0"/>
      <w:divBdr>
        <w:top w:val="none" w:sz="0" w:space="0" w:color="auto"/>
        <w:left w:val="none" w:sz="0" w:space="0" w:color="auto"/>
        <w:bottom w:val="none" w:sz="0" w:space="0" w:color="auto"/>
        <w:right w:val="none" w:sz="0" w:space="0" w:color="auto"/>
      </w:divBdr>
    </w:div>
    <w:div w:id="664359713">
      <w:bodyDiv w:val="1"/>
      <w:marLeft w:val="0"/>
      <w:marRight w:val="0"/>
      <w:marTop w:val="0"/>
      <w:marBottom w:val="0"/>
      <w:divBdr>
        <w:top w:val="none" w:sz="0" w:space="0" w:color="auto"/>
        <w:left w:val="none" w:sz="0" w:space="0" w:color="auto"/>
        <w:bottom w:val="none" w:sz="0" w:space="0" w:color="auto"/>
        <w:right w:val="none" w:sz="0" w:space="0" w:color="auto"/>
      </w:divBdr>
    </w:div>
    <w:div w:id="664672589">
      <w:bodyDiv w:val="1"/>
      <w:marLeft w:val="0"/>
      <w:marRight w:val="0"/>
      <w:marTop w:val="0"/>
      <w:marBottom w:val="0"/>
      <w:divBdr>
        <w:top w:val="none" w:sz="0" w:space="0" w:color="auto"/>
        <w:left w:val="none" w:sz="0" w:space="0" w:color="auto"/>
        <w:bottom w:val="none" w:sz="0" w:space="0" w:color="auto"/>
        <w:right w:val="none" w:sz="0" w:space="0" w:color="auto"/>
      </w:divBdr>
    </w:div>
    <w:div w:id="680280292">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682710864">
      <w:bodyDiv w:val="1"/>
      <w:marLeft w:val="0"/>
      <w:marRight w:val="0"/>
      <w:marTop w:val="0"/>
      <w:marBottom w:val="0"/>
      <w:divBdr>
        <w:top w:val="none" w:sz="0" w:space="0" w:color="auto"/>
        <w:left w:val="none" w:sz="0" w:space="0" w:color="auto"/>
        <w:bottom w:val="none" w:sz="0" w:space="0" w:color="auto"/>
        <w:right w:val="none" w:sz="0" w:space="0" w:color="auto"/>
      </w:divBdr>
    </w:div>
    <w:div w:id="696194885">
      <w:bodyDiv w:val="1"/>
      <w:marLeft w:val="0"/>
      <w:marRight w:val="0"/>
      <w:marTop w:val="0"/>
      <w:marBottom w:val="0"/>
      <w:divBdr>
        <w:top w:val="none" w:sz="0" w:space="0" w:color="auto"/>
        <w:left w:val="none" w:sz="0" w:space="0" w:color="auto"/>
        <w:bottom w:val="none" w:sz="0" w:space="0" w:color="auto"/>
        <w:right w:val="none" w:sz="0" w:space="0" w:color="auto"/>
      </w:divBdr>
    </w:div>
    <w:div w:id="726611696">
      <w:bodyDiv w:val="1"/>
      <w:marLeft w:val="0"/>
      <w:marRight w:val="0"/>
      <w:marTop w:val="0"/>
      <w:marBottom w:val="0"/>
      <w:divBdr>
        <w:top w:val="none" w:sz="0" w:space="0" w:color="auto"/>
        <w:left w:val="none" w:sz="0" w:space="0" w:color="auto"/>
        <w:bottom w:val="none" w:sz="0" w:space="0" w:color="auto"/>
        <w:right w:val="none" w:sz="0" w:space="0" w:color="auto"/>
      </w:divBdr>
    </w:div>
    <w:div w:id="728262490">
      <w:bodyDiv w:val="1"/>
      <w:marLeft w:val="0"/>
      <w:marRight w:val="0"/>
      <w:marTop w:val="0"/>
      <w:marBottom w:val="0"/>
      <w:divBdr>
        <w:top w:val="none" w:sz="0" w:space="0" w:color="auto"/>
        <w:left w:val="none" w:sz="0" w:space="0" w:color="auto"/>
        <w:bottom w:val="none" w:sz="0" w:space="0" w:color="auto"/>
        <w:right w:val="none" w:sz="0" w:space="0" w:color="auto"/>
      </w:divBdr>
    </w:div>
    <w:div w:id="730426868">
      <w:bodyDiv w:val="1"/>
      <w:marLeft w:val="0"/>
      <w:marRight w:val="0"/>
      <w:marTop w:val="0"/>
      <w:marBottom w:val="0"/>
      <w:divBdr>
        <w:top w:val="none" w:sz="0" w:space="0" w:color="auto"/>
        <w:left w:val="none" w:sz="0" w:space="0" w:color="auto"/>
        <w:bottom w:val="none" w:sz="0" w:space="0" w:color="auto"/>
        <w:right w:val="none" w:sz="0" w:space="0" w:color="auto"/>
      </w:divBdr>
    </w:div>
    <w:div w:id="732580128">
      <w:bodyDiv w:val="1"/>
      <w:marLeft w:val="0"/>
      <w:marRight w:val="0"/>
      <w:marTop w:val="0"/>
      <w:marBottom w:val="0"/>
      <w:divBdr>
        <w:top w:val="none" w:sz="0" w:space="0" w:color="auto"/>
        <w:left w:val="none" w:sz="0" w:space="0" w:color="auto"/>
        <w:bottom w:val="none" w:sz="0" w:space="0" w:color="auto"/>
        <w:right w:val="none" w:sz="0" w:space="0" w:color="auto"/>
      </w:divBdr>
    </w:div>
    <w:div w:id="733118418">
      <w:bodyDiv w:val="1"/>
      <w:marLeft w:val="0"/>
      <w:marRight w:val="0"/>
      <w:marTop w:val="0"/>
      <w:marBottom w:val="0"/>
      <w:divBdr>
        <w:top w:val="none" w:sz="0" w:space="0" w:color="auto"/>
        <w:left w:val="none" w:sz="0" w:space="0" w:color="auto"/>
        <w:bottom w:val="none" w:sz="0" w:space="0" w:color="auto"/>
        <w:right w:val="none" w:sz="0" w:space="0" w:color="auto"/>
      </w:divBdr>
    </w:div>
    <w:div w:id="741223824">
      <w:bodyDiv w:val="1"/>
      <w:marLeft w:val="0"/>
      <w:marRight w:val="0"/>
      <w:marTop w:val="0"/>
      <w:marBottom w:val="0"/>
      <w:divBdr>
        <w:top w:val="none" w:sz="0" w:space="0" w:color="auto"/>
        <w:left w:val="none" w:sz="0" w:space="0" w:color="auto"/>
        <w:bottom w:val="none" w:sz="0" w:space="0" w:color="auto"/>
        <w:right w:val="none" w:sz="0" w:space="0" w:color="auto"/>
      </w:divBdr>
    </w:div>
    <w:div w:id="742677950">
      <w:bodyDiv w:val="1"/>
      <w:marLeft w:val="0"/>
      <w:marRight w:val="0"/>
      <w:marTop w:val="0"/>
      <w:marBottom w:val="0"/>
      <w:divBdr>
        <w:top w:val="none" w:sz="0" w:space="0" w:color="auto"/>
        <w:left w:val="none" w:sz="0" w:space="0" w:color="auto"/>
        <w:bottom w:val="none" w:sz="0" w:space="0" w:color="auto"/>
        <w:right w:val="none" w:sz="0" w:space="0" w:color="auto"/>
      </w:divBdr>
    </w:div>
    <w:div w:id="749235344">
      <w:bodyDiv w:val="1"/>
      <w:marLeft w:val="0"/>
      <w:marRight w:val="0"/>
      <w:marTop w:val="0"/>
      <w:marBottom w:val="0"/>
      <w:divBdr>
        <w:top w:val="none" w:sz="0" w:space="0" w:color="auto"/>
        <w:left w:val="none" w:sz="0" w:space="0" w:color="auto"/>
        <w:bottom w:val="none" w:sz="0" w:space="0" w:color="auto"/>
        <w:right w:val="none" w:sz="0" w:space="0" w:color="auto"/>
      </w:divBdr>
    </w:div>
    <w:div w:id="751781539">
      <w:bodyDiv w:val="1"/>
      <w:marLeft w:val="0"/>
      <w:marRight w:val="0"/>
      <w:marTop w:val="0"/>
      <w:marBottom w:val="0"/>
      <w:divBdr>
        <w:top w:val="none" w:sz="0" w:space="0" w:color="auto"/>
        <w:left w:val="none" w:sz="0" w:space="0" w:color="auto"/>
        <w:bottom w:val="none" w:sz="0" w:space="0" w:color="auto"/>
        <w:right w:val="none" w:sz="0" w:space="0" w:color="auto"/>
      </w:divBdr>
    </w:div>
    <w:div w:id="778182801">
      <w:bodyDiv w:val="1"/>
      <w:marLeft w:val="0"/>
      <w:marRight w:val="0"/>
      <w:marTop w:val="0"/>
      <w:marBottom w:val="0"/>
      <w:divBdr>
        <w:top w:val="none" w:sz="0" w:space="0" w:color="auto"/>
        <w:left w:val="none" w:sz="0" w:space="0" w:color="auto"/>
        <w:bottom w:val="none" w:sz="0" w:space="0" w:color="auto"/>
        <w:right w:val="none" w:sz="0" w:space="0" w:color="auto"/>
      </w:divBdr>
    </w:div>
    <w:div w:id="781529933">
      <w:bodyDiv w:val="1"/>
      <w:marLeft w:val="0"/>
      <w:marRight w:val="0"/>
      <w:marTop w:val="0"/>
      <w:marBottom w:val="0"/>
      <w:divBdr>
        <w:top w:val="none" w:sz="0" w:space="0" w:color="auto"/>
        <w:left w:val="none" w:sz="0" w:space="0" w:color="auto"/>
        <w:bottom w:val="none" w:sz="0" w:space="0" w:color="auto"/>
        <w:right w:val="none" w:sz="0" w:space="0" w:color="auto"/>
      </w:divBdr>
    </w:div>
    <w:div w:id="785777728">
      <w:bodyDiv w:val="1"/>
      <w:marLeft w:val="0"/>
      <w:marRight w:val="0"/>
      <w:marTop w:val="0"/>
      <w:marBottom w:val="0"/>
      <w:divBdr>
        <w:top w:val="none" w:sz="0" w:space="0" w:color="auto"/>
        <w:left w:val="none" w:sz="0" w:space="0" w:color="auto"/>
        <w:bottom w:val="none" w:sz="0" w:space="0" w:color="auto"/>
        <w:right w:val="none" w:sz="0" w:space="0" w:color="auto"/>
      </w:divBdr>
    </w:div>
    <w:div w:id="789472317">
      <w:bodyDiv w:val="1"/>
      <w:marLeft w:val="0"/>
      <w:marRight w:val="0"/>
      <w:marTop w:val="0"/>
      <w:marBottom w:val="0"/>
      <w:divBdr>
        <w:top w:val="none" w:sz="0" w:space="0" w:color="auto"/>
        <w:left w:val="none" w:sz="0" w:space="0" w:color="auto"/>
        <w:bottom w:val="none" w:sz="0" w:space="0" w:color="auto"/>
        <w:right w:val="none" w:sz="0" w:space="0" w:color="auto"/>
      </w:divBdr>
    </w:div>
    <w:div w:id="789667200">
      <w:bodyDiv w:val="1"/>
      <w:marLeft w:val="0"/>
      <w:marRight w:val="0"/>
      <w:marTop w:val="0"/>
      <w:marBottom w:val="0"/>
      <w:divBdr>
        <w:top w:val="none" w:sz="0" w:space="0" w:color="auto"/>
        <w:left w:val="none" w:sz="0" w:space="0" w:color="auto"/>
        <w:bottom w:val="none" w:sz="0" w:space="0" w:color="auto"/>
        <w:right w:val="none" w:sz="0" w:space="0" w:color="auto"/>
      </w:divBdr>
    </w:div>
    <w:div w:id="797530790">
      <w:bodyDiv w:val="1"/>
      <w:marLeft w:val="0"/>
      <w:marRight w:val="0"/>
      <w:marTop w:val="0"/>
      <w:marBottom w:val="0"/>
      <w:divBdr>
        <w:top w:val="none" w:sz="0" w:space="0" w:color="auto"/>
        <w:left w:val="none" w:sz="0" w:space="0" w:color="auto"/>
        <w:bottom w:val="none" w:sz="0" w:space="0" w:color="auto"/>
        <w:right w:val="none" w:sz="0" w:space="0" w:color="auto"/>
      </w:divBdr>
    </w:div>
    <w:div w:id="799153032">
      <w:bodyDiv w:val="1"/>
      <w:marLeft w:val="0"/>
      <w:marRight w:val="0"/>
      <w:marTop w:val="0"/>
      <w:marBottom w:val="0"/>
      <w:divBdr>
        <w:top w:val="none" w:sz="0" w:space="0" w:color="auto"/>
        <w:left w:val="none" w:sz="0" w:space="0" w:color="auto"/>
        <w:bottom w:val="none" w:sz="0" w:space="0" w:color="auto"/>
        <w:right w:val="none" w:sz="0" w:space="0" w:color="auto"/>
      </w:divBdr>
    </w:div>
    <w:div w:id="827095646">
      <w:bodyDiv w:val="1"/>
      <w:marLeft w:val="0"/>
      <w:marRight w:val="0"/>
      <w:marTop w:val="0"/>
      <w:marBottom w:val="0"/>
      <w:divBdr>
        <w:top w:val="none" w:sz="0" w:space="0" w:color="auto"/>
        <w:left w:val="none" w:sz="0" w:space="0" w:color="auto"/>
        <w:bottom w:val="none" w:sz="0" w:space="0" w:color="auto"/>
        <w:right w:val="none" w:sz="0" w:space="0" w:color="auto"/>
      </w:divBdr>
    </w:div>
    <w:div w:id="829710117">
      <w:bodyDiv w:val="1"/>
      <w:marLeft w:val="0"/>
      <w:marRight w:val="0"/>
      <w:marTop w:val="0"/>
      <w:marBottom w:val="0"/>
      <w:divBdr>
        <w:top w:val="none" w:sz="0" w:space="0" w:color="auto"/>
        <w:left w:val="none" w:sz="0" w:space="0" w:color="auto"/>
        <w:bottom w:val="none" w:sz="0" w:space="0" w:color="auto"/>
        <w:right w:val="none" w:sz="0" w:space="0" w:color="auto"/>
      </w:divBdr>
    </w:div>
    <w:div w:id="836386052">
      <w:bodyDiv w:val="1"/>
      <w:marLeft w:val="0"/>
      <w:marRight w:val="0"/>
      <w:marTop w:val="0"/>
      <w:marBottom w:val="0"/>
      <w:divBdr>
        <w:top w:val="none" w:sz="0" w:space="0" w:color="auto"/>
        <w:left w:val="none" w:sz="0" w:space="0" w:color="auto"/>
        <w:bottom w:val="none" w:sz="0" w:space="0" w:color="auto"/>
        <w:right w:val="none" w:sz="0" w:space="0" w:color="auto"/>
      </w:divBdr>
    </w:div>
    <w:div w:id="841941310">
      <w:bodyDiv w:val="1"/>
      <w:marLeft w:val="0"/>
      <w:marRight w:val="0"/>
      <w:marTop w:val="0"/>
      <w:marBottom w:val="0"/>
      <w:divBdr>
        <w:top w:val="none" w:sz="0" w:space="0" w:color="auto"/>
        <w:left w:val="none" w:sz="0" w:space="0" w:color="auto"/>
        <w:bottom w:val="none" w:sz="0" w:space="0" w:color="auto"/>
        <w:right w:val="none" w:sz="0" w:space="0" w:color="auto"/>
      </w:divBdr>
    </w:div>
    <w:div w:id="851147317">
      <w:bodyDiv w:val="1"/>
      <w:marLeft w:val="0"/>
      <w:marRight w:val="0"/>
      <w:marTop w:val="0"/>
      <w:marBottom w:val="0"/>
      <w:divBdr>
        <w:top w:val="none" w:sz="0" w:space="0" w:color="auto"/>
        <w:left w:val="none" w:sz="0" w:space="0" w:color="auto"/>
        <w:bottom w:val="none" w:sz="0" w:space="0" w:color="auto"/>
        <w:right w:val="none" w:sz="0" w:space="0" w:color="auto"/>
      </w:divBdr>
    </w:div>
    <w:div w:id="859121246">
      <w:bodyDiv w:val="1"/>
      <w:marLeft w:val="0"/>
      <w:marRight w:val="0"/>
      <w:marTop w:val="0"/>
      <w:marBottom w:val="0"/>
      <w:divBdr>
        <w:top w:val="none" w:sz="0" w:space="0" w:color="auto"/>
        <w:left w:val="none" w:sz="0" w:space="0" w:color="auto"/>
        <w:bottom w:val="none" w:sz="0" w:space="0" w:color="auto"/>
        <w:right w:val="none" w:sz="0" w:space="0" w:color="auto"/>
      </w:divBdr>
    </w:div>
    <w:div w:id="862864179">
      <w:bodyDiv w:val="1"/>
      <w:marLeft w:val="0"/>
      <w:marRight w:val="0"/>
      <w:marTop w:val="0"/>
      <w:marBottom w:val="0"/>
      <w:divBdr>
        <w:top w:val="none" w:sz="0" w:space="0" w:color="auto"/>
        <w:left w:val="none" w:sz="0" w:space="0" w:color="auto"/>
        <w:bottom w:val="none" w:sz="0" w:space="0" w:color="auto"/>
        <w:right w:val="none" w:sz="0" w:space="0" w:color="auto"/>
      </w:divBdr>
    </w:div>
    <w:div w:id="864176792">
      <w:bodyDiv w:val="1"/>
      <w:marLeft w:val="0"/>
      <w:marRight w:val="0"/>
      <w:marTop w:val="0"/>
      <w:marBottom w:val="0"/>
      <w:divBdr>
        <w:top w:val="none" w:sz="0" w:space="0" w:color="auto"/>
        <w:left w:val="none" w:sz="0" w:space="0" w:color="auto"/>
        <w:bottom w:val="none" w:sz="0" w:space="0" w:color="auto"/>
        <w:right w:val="none" w:sz="0" w:space="0" w:color="auto"/>
      </w:divBdr>
    </w:div>
    <w:div w:id="866328801">
      <w:bodyDiv w:val="1"/>
      <w:marLeft w:val="0"/>
      <w:marRight w:val="0"/>
      <w:marTop w:val="0"/>
      <w:marBottom w:val="0"/>
      <w:divBdr>
        <w:top w:val="none" w:sz="0" w:space="0" w:color="auto"/>
        <w:left w:val="none" w:sz="0" w:space="0" w:color="auto"/>
        <w:bottom w:val="none" w:sz="0" w:space="0" w:color="auto"/>
        <w:right w:val="none" w:sz="0" w:space="0" w:color="auto"/>
      </w:divBdr>
    </w:div>
    <w:div w:id="876427919">
      <w:bodyDiv w:val="1"/>
      <w:marLeft w:val="0"/>
      <w:marRight w:val="0"/>
      <w:marTop w:val="0"/>
      <w:marBottom w:val="0"/>
      <w:divBdr>
        <w:top w:val="none" w:sz="0" w:space="0" w:color="auto"/>
        <w:left w:val="none" w:sz="0" w:space="0" w:color="auto"/>
        <w:bottom w:val="none" w:sz="0" w:space="0" w:color="auto"/>
        <w:right w:val="none" w:sz="0" w:space="0" w:color="auto"/>
      </w:divBdr>
    </w:div>
    <w:div w:id="879704267">
      <w:bodyDiv w:val="1"/>
      <w:marLeft w:val="0"/>
      <w:marRight w:val="0"/>
      <w:marTop w:val="0"/>
      <w:marBottom w:val="0"/>
      <w:divBdr>
        <w:top w:val="none" w:sz="0" w:space="0" w:color="auto"/>
        <w:left w:val="none" w:sz="0" w:space="0" w:color="auto"/>
        <w:bottom w:val="none" w:sz="0" w:space="0" w:color="auto"/>
        <w:right w:val="none" w:sz="0" w:space="0" w:color="auto"/>
      </w:divBdr>
    </w:div>
    <w:div w:id="879783256">
      <w:bodyDiv w:val="1"/>
      <w:marLeft w:val="0"/>
      <w:marRight w:val="0"/>
      <w:marTop w:val="0"/>
      <w:marBottom w:val="0"/>
      <w:divBdr>
        <w:top w:val="none" w:sz="0" w:space="0" w:color="auto"/>
        <w:left w:val="none" w:sz="0" w:space="0" w:color="auto"/>
        <w:bottom w:val="none" w:sz="0" w:space="0" w:color="auto"/>
        <w:right w:val="none" w:sz="0" w:space="0" w:color="auto"/>
      </w:divBdr>
    </w:div>
    <w:div w:id="887566820">
      <w:bodyDiv w:val="1"/>
      <w:marLeft w:val="0"/>
      <w:marRight w:val="0"/>
      <w:marTop w:val="0"/>
      <w:marBottom w:val="0"/>
      <w:divBdr>
        <w:top w:val="none" w:sz="0" w:space="0" w:color="auto"/>
        <w:left w:val="none" w:sz="0" w:space="0" w:color="auto"/>
        <w:bottom w:val="none" w:sz="0" w:space="0" w:color="auto"/>
        <w:right w:val="none" w:sz="0" w:space="0" w:color="auto"/>
      </w:divBdr>
    </w:div>
    <w:div w:id="891691078">
      <w:bodyDiv w:val="1"/>
      <w:marLeft w:val="0"/>
      <w:marRight w:val="0"/>
      <w:marTop w:val="0"/>
      <w:marBottom w:val="0"/>
      <w:divBdr>
        <w:top w:val="none" w:sz="0" w:space="0" w:color="auto"/>
        <w:left w:val="none" w:sz="0" w:space="0" w:color="auto"/>
        <w:bottom w:val="none" w:sz="0" w:space="0" w:color="auto"/>
        <w:right w:val="none" w:sz="0" w:space="0" w:color="auto"/>
      </w:divBdr>
    </w:div>
    <w:div w:id="892498225">
      <w:bodyDiv w:val="1"/>
      <w:marLeft w:val="0"/>
      <w:marRight w:val="0"/>
      <w:marTop w:val="0"/>
      <w:marBottom w:val="0"/>
      <w:divBdr>
        <w:top w:val="none" w:sz="0" w:space="0" w:color="auto"/>
        <w:left w:val="none" w:sz="0" w:space="0" w:color="auto"/>
        <w:bottom w:val="none" w:sz="0" w:space="0" w:color="auto"/>
        <w:right w:val="none" w:sz="0" w:space="0" w:color="auto"/>
      </w:divBdr>
    </w:div>
    <w:div w:id="893003961">
      <w:bodyDiv w:val="1"/>
      <w:marLeft w:val="0"/>
      <w:marRight w:val="0"/>
      <w:marTop w:val="0"/>
      <w:marBottom w:val="0"/>
      <w:divBdr>
        <w:top w:val="none" w:sz="0" w:space="0" w:color="auto"/>
        <w:left w:val="none" w:sz="0" w:space="0" w:color="auto"/>
        <w:bottom w:val="none" w:sz="0" w:space="0" w:color="auto"/>
        <w:right w:val="none" w:sz="0" w:space="0" w:color="auto"/>
      </w:divBdr>
    </w:div>
    <w:div w:id="901210690">
      <w:bodyDiv w:val="1"/>
      <w:marLeft w:val="0"/>
      <w:marRight w:val="0"/>
      <w:marTop w:val="0"/>
      <w:marBottom w:val="0"/>
      <w:divBdr>
        <w:top w:val="none" w:sz="0" w:space="0" w:color="auto"/>
        <w:left w:val="none" w:sz="0" w:space="0" w:color="auto"/>
        <w:bottom w:val="none" w:sz="0" w:space="0" w:color="auto"/>
        <w:right w:val="none" w:sz="0" w:space="0" w:color="auto"/>
      </w:divBdr>
    </w:div>
    <w:div w:id="902985494">
      <w:bodyDiv w:val="1"/>
      <w:marLeft w:val="0"/>
      <w:marRight w:val="0"/>
      <w:marTop w:val="0"/>
      <w:marBottom w:val="0"/>
      <w:divBdr>
        <w:top w:val="none" w:sz="0" w:space="0" w:color="auto"/>
        <w:left w:val="none" w:sz="0" w:space="0" w:color="auto"/>
        <w:bottom w:val="none" w:sz="0" w:space="0" w:color="auto"/>
        <w:right w:val="none" w:sz="0" w:space="0" w:color="auto"/>
      </w:divBdr>
    </w:div>
    <w:div w:id="917325064">
      <w:bodyDiv w:val="1"/>
      <w:marLeft w:val="0"/>
      <w:marRight w:val="0"/>
      <w:marTop w:val="0"/>
      <w:marBottom w:val="0"/>
      <w:divBdr>
        <w:top w:val="none" w:sz="0" w:space="0" w:color="auto"/>
        <w:left w:val="none" w:sz="0" w:space="0" w:color="auto"/>
        <w:bottom w:val="none" w:sz="0" w:space="0" w:color="auto"/>
        <w:right w:val="none" w:sz="0" w:space="0" w:color="auto"/>
      </w:divBdr>
    </w:div>
    <w:div w:id="921644490">
      <w:bodyDiv w:val="1"/>
      <w:marLeft w:val="0"/>
      <w:marRight w:val="0"/>
      <w:marTop w:val="0"/>
      <w:marBottom w:val="0"/>
      <w:divBdr>
        <w:top w:val="none" w:sz="0" w:space="0" w:color="auto"/>
        <w:left w:val="none" w:sz="0" w:space="0" w:color="auto"/>
        <w:bottom w:val="none" w:sz="0" w:space="0" w:color="auto"/>
        <w:right w:val="none" w:sz="0" w:space="0" w:color="auto"/>
      </w:divBdr>
    </w:div>
    <w:div w:id="927807382">
      <w:bodyDiv w:val="1"/>
      <w:marLeft w:val="0"/>
      <w:marRight w:val="0"/>
      <w:marTop w:val="0"/>
      <w:marBottom w:val="0"/>
      <w:divBdr>
        <w:top w:val="none" w:sz="0" w:space="0" w:color="auto"/>
        <w:left w:val="none" w:sz="0" w:space="0" w:color="auto"/>
        <w:bottom w:val="none" w:sz="0" w:space="0" w:color="auto"/>
        <w:right w:val="none" w:sz="0" w:space="0" w:color="auto"/>
      </w:divBdr>
    </w:div>
    <w:div w:id="932207928">
      <w:bodyDiv w:val="1"/>
      <w:marLeft w:val="0"/>
      <w:marRight w:val="0"/>
      <w:marTop w:val="0"/>
      <w:marBottom w:val="0"/>
      <w:divBdr>
        <w:top w:val="none" w:sz="0" w:space="0" w:color="auto"/>
        <w:left w:val="none" w:sz="0" w:space="0" w:color="auto"/>
        <w:bottom w:val="none" w:sz="0" w:space="0" w:color="auto"/>
        <w:right w:val="none" w:sz="0" w:space="0" w:color="auto"/>
      </w:divBdr>
    </w:div>
    <w:div w:id="957221530">
      <w:bodyDiv w:val="1"/>
      <w:marLeft w:val="0"/>
      <w:marRight w:val="0"/>
      <w:marTop w:val="0"/>
      <w:marBottom w:val="0"/>
      <w:divBdr>
        <w:top w:val="none" w:sz="0" w:space="0" w:color="auto"/>
        <w:left w:val="none" w:sz="0" w:space="0" w:color="auto"/>
        <w:bottom w:val="none" w:sz="0" w:space="0" w:color="auto"/>
        <w:right w:val="none" w:sz="0" w:space="0" w:color="auto"/>
      </w:divBdr>
    </w:div>
    <w:div w:id="957830344">
      <w:bodyDiv w:val="1"/>
      <w:marLeft w:val="0"/>
      <w:marRight w:val="0"/>
      <w:marTop w:val="0"/>
      <w:marBottom w:val="0"/>
      <w:divBdr>
        <w:top w:val="none" w:sz="0" w:space="0" w:color="auto"/>
        <w:left w:val="none" w:sz="0" w:space="0" w:color="auto"/>
        <w:bottom w:val="none" w:sz="0" w:space="0" w:color="auto"/>
        <w:right w:val="none" w:sz="0" w:space="0" w:color="auto"/>
      </w:divBdr>
    </w:div>
    <w:div w:id="967853646">
      <w:bodyDiv w:val="1"/>
      <w:marLeft w:val="0"/>
      <w:marRight w:val="0"/>
      <w:marTop w:val="0"/>
      <w:marBottom w:val="0"/>
      <w:divBdr>
        <w:top w:val="none" w:sz="0" w:space="0" w:color="auto"/>
        <w:left w:val="none" w:sz="0" w:space="0" w:color="auto"/>
        <w:bottom w:val="none" w:sz="0" w:space="0" w:color="auto"/>
        <w:right w:val="none" w:sz="0" w:space="0" w:color="auto"/>
      </w:divBdr>
    </w:div>
    <w:div w:id="1009606028">
      <w:bodyDiv w:val="1"/>
      <w:marLeft w:val="0"/>
      <w:marRight w:val="0"/>
      <w:marTop w:val="0"/>
      <w:marBottom w:val="0"/>
      <w:divBdr>
        <w:top w:val="none" w:sz="0" w:space="0" w:color="auto"/>
        <w:left w:val="none" w:sz="0" w:space="0" w:color="auto"/>
        <w:bottom w:val="none" w:sz="0" w:space="0" w:color="auto"/>
        <w:right w:val="none" w:sz="0" w:space="0" w:color="auto"/>
      </w:divBdr>
    </w:div>
    <w:div w:id="1015377901">
      <w:bodyDiv w:val="1"/>
      <w:marLeft w:val="0"/>
      <w:marRight w:val="0"/>
      <w:marTop w:val="0"/>
      <w:marBottom w:val="0"/>
      <w:divBdr>
        <w:top w:val="none" w:sz="0" w:space="0" w:color="auto"/>
        <w:left w:val="none" w:sz="0" w:space="0" w:color="auto"/>
        <w:bottom w:val="none" w:sz="0" w:space="0" w:color="auto"/>
        <w:right w:val="none" w:sz="0" w:space="0" w:color="auto"/>
      </w:divBdr>
    </w:div>
    <w:div w:id="1035616246">
      <w:bodyDiv w:val="1"/>
      <w:marLeft w:val="0"/>
      <w:marRight w:val="0"/>
      <w:marTop w:val="0"/>
      <w:marBottom w:val="0"/>
      <w:divBdr>
        <w:top w:val="none" w:sz="0" w:space="0" w:color="auto"/>
        <w:left w:val="none" w:sz="0" w:space="0" w:color="auto"/>
        <w:bottom w:val="none" w:sz="0" w:space="0" w:color="auto"/>
        <w:right w:val="none" w:sz="0" w:space="0" w:color="auto"/>
      </w:divBdr>
    </w:div>
    <w:div w:id="1040784469">
      <w:bodyDiv w:val="1"/>
      <w:marLeft w:val="0"/>
      <w:marRight w:val="0"/>
      <w:marTop w:val="0"/>
      <w:marBottom w:val="0"/>
      <w:divBdr>
        <w:top w:val="none" w:sz="0" w:space="0" w:color="auto"/>
        <w:left w:val="none" w:sz="0" w:space="0" w:color="auto"/>
        <w:bottom w:val="none" w:sz="0" w:space="0" w:color="auto"/>
        <w:right w:val="none" w:sz="0" w:space="0" w:color="auto"/>
      </w:divBdr>
    </w:div>
    <w:div w:id="1045520676">
      <w:bodyDiv w:val="1"/>
      <w:marLeft w:val="0"/>
      <w:marRight w:val="0"/>
      <w:marTop w:val="0"/>
      <w:marBottom w:val="0"/>
      <w:divBdr>
        <w:top w:val="none" w:sz="0" w:space="0" w:color="auto"/>
        <w:left w:val="none" w:sz="0" w:space="0" w:color="auto"/>
        <w:bottom w:val="none" w:sz="0" w:space="0" w:color="auto"/>
        <w:right w:val="none" w:sz="0" w:space="0" w:color="auto"/>
      </w:divBdr>
    </w:div>
    <w:div w:id="1048724378">
      <w:bodyDiv w:val="1"/>
      <w:marLeft w:val="0"/>
      <w:marRight w:val="0"/>
      <w:marTop w:val="0"/>
      <w:marBottom w:val="0"/>
      <w:divBdr>
        <w:top w:val="none" w:sz="0" w:space="0" w:color="auto"/>
        <w:left w:val="none" w:sz="0" w:space="0" w:color="auto"/>
        <w:bottom w:val="none" w:sz="0" w:space="0" w:color="auto"/>
        <w:right w:val="none" w:sz="0" w:space="0" w:color="auto"/>
      </w:divBdr>
    </w:div>
    <w:div w:id="1049111480">
      <w:bodyDiv w:val="1"/>
      <w:marLeft w:val="0"/>
      <w:marRight w:val="0"/>
      <w:marTop w:val="0"/>
      <w:marBottom w:val="0"/>
      <w:divBdr>
        <w:top w:val="none" w:sz="0" w:space="0" w:color="auto"/>
        <w:left w:val="none" w:sz="0" w:space="0" w:color="auto"/>
        <w:bottom w:val="none" w:sz="0" w:space="0" w:color="auto"/>
        <w:right w:val="none" w:sz="0" w:space="0" w:color="auto"/>
      </w:divBdr>
    </w:div>
    <w:div w:id="1054965562">
      <w:bodyDiv w:val="1"/>
      <w:marLeft w:val="0"/>
      <w:marRight w:val="0"/>
      <w:marTop w:val="0"/>
      <w:marBottom w:val="0"/>
      <w:divBdr>
        <w:top w:val="none" w:sz="0" w:space="0" w:color="auto"/>
        <w:left w:val="none" w:sz="0" w:space="0" w:color="auto"/>
        <w:bottom w:val="none" w:sz="0" w:space="0" w:color="auto"/>
        <w:right w:val="none" w:sz="0" w:space="0" w:color="auto"/>
      </w:divBdr>
    </w:div>
    <w:div w:id="1060715726">
      <w:bodyDiv w:val="1"/>
      <w:marLeft w:val="0"/>
      <w:marRight w:val="0"/>
      <w:marTop w:val="0"/>
      <w:marBottom w:val="0"/>
      <w:divBdr>
        <w:top w:val="none" w:sz="0" w:space="0" w:color="auto"/>
        <w:left w:val="none" w:sz="0" w:space="0" w:color="auto"/>
        <w:bottom w:val="none" w:sz="0" w:space="0" w:color="auto"/>
        <w:right w:val="none" w:sz="0" w:space="0" w:color="auto"/>
      </w:divBdr>
    </w:div>
    <w:div w:id="1070225073">
      <w:bodyDiv w:val="1"/>
      <w:marLeft w:val="0"/>
      <w:marRight w:val="0"/>
      <w:marTop w:val="0"/>
      <w:marBottom w:val="0"/>
      <w:divBdr>
        <w:top w:val="none" w:sz="0" w:space="0" w:color="auto"/>
        <w:left w:val="none" w:sz="0" w:space="0" w:color="auto"/>
        <w:bottom w:val="none" w:sz="0" w:space="0" w:color="auto"/>
        <w:right w:val="none" w:sz="0" w:space="0" w:color="auto"/>
      </w:divBdr>
    </w:div>
    <w:div w:id="1071735067">
      <w:bodyDiv w:val="1"/>
      <w:marLeft w:val="0"/>
      <w:marRight w:val="0"/>
      <w:marTop w:val="0"/>
      <w:marBottom w:val="0"/>
      <w:divBdr>
        <w:top w:val="none" w:sz="0" w:space="0" w:color="auto"/>
        <w:left w:val="none" w:sz="0" w:space="0" w:color="auto"/>
        <w:bottom w:val="none" w:sz="0" w:space="0" w:color="auto"/>
        <w:right w:val="none" w:sz="0" w:space="0" w:color="auto"/>
      </w:divBdr>
    </w:div>
    <w:div w:id="1074888158">
      <w:bodyDiv w:val="1"/>
      <w:marLeft w:val="0"/>
      <w:marRight w:val="0"/>
      <w:marTop w:val="0"/>
      <w:marBottom w:val="0"/>
      <w:divBdr>
        <w:top w:val="none" w:sz="0" w:space="0" w:color="auto"/>
        <w:left w:val="none" w:sz="0" w:space="0" w:color="auto"/>
        <w:bottom w:val="none" w:sz="0" w:space="0" w:color="auto"/>
        <w:right w:val="none" w:sz="0" w:space="0" w:color="auto"/>
      </w:divBdr>
    </w:div>
    <w:div w:id="1078751918">
      <w:bodyDiv w:val="1"/>
      <w:marLeft w:val="0"/>
      <w:marRight w:val="0"/>
      <w:marTop w:val="0"/>
      <w:marBottom w:val="0"/>
      <w:divBdr>
        <w:top w:val="none" w:sz="0" w:space="0" w:color="auto"/>
        <w:left w:val="none" w:sz="0" w:space="0" w:color="auto"/>
        <w:bottom w:val="none" w:sz="0" w:space="0" w:color="auto"/>
        <w:right w:val="none" w:sz="0" w:space="0" w:color="auto"/>
      </w:divBdr>
    </w:div>
    <w:div w:id="1081028076">
      <w:bodyDiv w:val="1"/>
      <w:marLeft w:val="0"/>
      <w:marRight w:val="0"/>
      <w:marTop w:val="0"/>
      <w:marBottom w:val="0"/>
      <w:divBdr>
        <w:top w:val="none" w:sz="0" w:space="0" w:color="auto"/>
        <w:left w:val="none" w:sz="0" w:space="0" w:color="auto"/>
        <w:bottom w:val="none" w:sz="0" w:space="0" w:color="auto"/>
        <w:right w:val="none" w:sz="0" w:space="0" w:color="auto"/>
      </w:divBdr>
    </w:div>
    <w:div w:id="1081826718">
      <w:bodyDiv w:val="1"/>
      <w:marLeft w:val="0"/>
      <w:marRight w:val="0"/>
      <w:marTop w:val="0"/>
      <w:marBottom w:val="0"/>
      <w:divBdr>
        <w:top w:val="none" w:sz="0" w:space="0" w:color="auto"/>
        <w:left w:val="none" w:sz="0" w:space="0" w:color="auto"/>
        <w:bottom w:val="none" w:sz="0" w:space="0" w:color="auto"/>
        <w:right w:val="none" w:sz="0" w:space="0" w:color="auto"/>
      </w:divBdr>
    </w:div>
    <w:div w:id="1094977090">
      <w:bodyDiv w:val="1"/>
      <w:marLeft w:val="0"/>
      <w:marRight w:val="0"/>
      <w:marTop w:val="0"/>
      <w:marBottom w:val="0"/>
      <w:divBdr>
        <w:top w:val="none" w:sz="0" w:space="0" w:color="auto"/>
        <w:left w:val="none" w:sz="0" w:space="0" w:color="auto"/>
        <w:bottom w:val="none" w:sz="0" w:space="0" w:color="auto"/>
        <w:right w:val="none" w:sz="0" w:space="0" w:color="auto"/>
      </w:divBdr>
    </w:div>
    <w:div w:id="1097211823">
      <w:bodyDiv w:val="1"/>
      <w:marLeft w:val="0"/>
      <w:marRight w:val="0"/>
      <w:marTop w:val="0"/>
      <w:marBottom w:val="0"/>
      <w:divBdr>
        <w:top w:val="none" w:sz="0" w:space="0" w:color="auto"/>
        <w:left w:val="none" w:sz="0" w:space="0" w:color="auto"/>
        <w:bottom w:val="none" w:sz="0" w:space="0" w:color="auto"/>
        <w:right w:val="none" w:sz="0" w:space="0" w:color="auto"/>
      </w:divBdr>
    </w:div>
    <w:div w:id="1099981027">
      <w:bodyDiv w:val="1"/>
      <w:marLeft w:val="0"/>
      <w:marRight w:val="0"/>
      <w:marTop w:val="0"/>
      <w:marBottom w:val="0"/>
      <w:divBdr>
        <w:top w:val="none" w:sz="0" w:space="0" w:color="auto"/>
        <w:left w:val="none" w:sz="0" w:space="0" w:color="auto"/>
        <w:bottom w:val="none" w:sz="0" w:space="0" w:color="auto"/>
        <w:right w:val="none" w:sz="0" w:space="0" w:color="auto"/>
      </w:divBdr>
    </w:div>
    <w:div w:id="1110932084">
      <w:bodyDiv w:val="1"/>
      <w:marLeft w:val="0"/>
      <w:marRight w:val="0"/>
      <w:marTop w:val="0"/>
      <w:marBottom w:val="0"/>
      <w:divBdr>
        <w:top w:val="none" w:sz="0" w:space="0" w:color="auto"/>
        <w:left w:val="none" w:sz="0" w:space="0" w:color="auto"/>
        <w:bottom w:val="none" w:sz="0" w:space="0" w:color="auto"/>
        <w:right w:val="none" w:sz="0" w:space="0" w:color="auto"/>
      </w:divBdr>
    </w:div>
    <w:div w:id="1114713948">
      <w:bodyDiv w:val="1"/>
      <w:marLeft w:val="0"/>
      <w:marRight w:val="0"/>
      <w:marTop w:val="0"/>
      <w:marBottom w:val="0"/>
      <w:divBdr>
        <w:top w:val="none" w:sz="0" w:space="0" w:color="auto"/>
        <w:left w:val="none" w:sz="0" w:space="0" w:color="auto"/>
        <w:bottom w:val="none" w:sz="0" w:space="0" w:color="auto"/>
        <w:right w:val="none" w:sz="0" w:space="0" w:color="auto"/>
      </w:divBdr>
    </w:div>
    <w:div w:id="1119567730">
      <w:bodyDiv w:val="1"/>
      <w:marLeft w:val="0"/>
      <w:marRight w:val="0"/>
      <w:marTop w:val="0"/>
      <w:marBottom w:val="0"/>
      <w:divBdr>
        <w:top w:val="none" w:sz="0" w:space="0" w:color="auto"/>
        <w:left w:val="none" w:sz="0" w:space="0" w:color="auto"/>
        <w:bottom w:val="none" w:sz="0" w:space="0" w:color="auto"/>
        <w:right w:val="none" w:sz="0" w:space="0" w:color="auto"/>
      </w:divBdr>
    </w:div>
    <w:div w:id="1122918489">
      <w:bodyDiv w:val="1"/>
      <w:marLeft w:val="0"/>
      <w:marRight w:val="0"/>
      <w:marTop w:val="0"/>
      <w:marBottom w:val="0"/>
      <w:divBdr>
        <w:top w:val="none" w:sz="0" w:space="0" w:color="auto"/>
        <w:left w:val="none" w:sz="0" w:space="0" w:color="auto"/>
        <w:bottom w:val="none" w:sz="0" w:space="0" w:color="auto"/>
        <w:right w:val="none" w:sz="0" w:space="0" w:color="auto"/>
      </w:divBdr>
    </w:div>
    <w:div w:id="1124154827">
      <w:bodyDiv w:val="1"/>
      <w:marLeft w:val="0"/>
      <w:marRight w:val="0"/>
      <w:marTop w:val="0"/>
      <w:marBottom w:val="0"/>
      <w:divBdr>
        <w:top w:val="none" w:sz="0" w:space="0" w:color="auto"/>
        <w:left w:val="none" w:sz="0" w:space="0" w:color="auto"/>
        <w:bottom w:val="none" w:sz="0" w:space="0" w:color="auto"/>
        <w:right w:val="none" w:sz="0" w:space="0" w:color="auto"/>
      </w:divBdr>
    </w:div>
    <w:div w:id="1131707565">
      <w:bodyDiv w:val="1"/>
      <w:marLeft w:val="0"/>
      <w:marRight w:val="0"/>
      <w:marTop w:val="0"/>
      <w:marBottom w:val="0"/>
      <w:divBdr>
        <w:top w:val="none" w:sz="0" w:space="0" w:color="auto"/>
        <w:left w:val="none" w:sz="0" w:space="0" w:color="auto"/>
        <w:bottom w:val="none" w:sz="0" w:space="0" w:color="auto"/>
        <w:right w:val="none" w:sz="0" w:space="0" w:color="auto"/>
      </w:divBdr>
    </w:div>
    <w:div w:id="1132019006">
      <w:bodyDiv w:val="1"/>
      <w:marLeft w:val="0"/>
      <w:marRight w:val="0"/>
      <w:marTop w:val="0"/>
      <w:marBottom w:val="0"/>
      <w:divBdr>
        <w:top w:val="none" w:sz="0" w:space="0" w:color="auto"/>
        <w:left w:val="none" w:sz="0" w:space="0" w:color="auto"/>
        <w:bottom w:val="none" w:sz="0" w:space="0" w:color="auto"/>
        <w:right w:val="none" w:sz="0" w:space="0" w:color="auto"/>
      </w:divBdr>
    </w:div>
    <w:div w:id="1134564044">
      <w:bodyDiv w:val="1"/>
      <w:marLeft w:val="0"/>
      <w:marRight w:val="0"/>
      <w:marTop w:val="0"/>
      <w:marBottom w:val="0"/>
      <w:divBdr>
        <w:top w:val="none" w:sz="0" w:space="0" w:color="auto"/>
        <w:left w:val="none" w:sz="0" w:space="0" w:color="auto"/>
        <w:bottom w:val="none" w:sz="0" w:space="0" w:color="auto"/>
        <w:right w:val="none" w:sz="0" w:space="0" w:color="auto"/>
      </w:divBdr>
    </w:div>
    <w:div w:id="1135635380">
      <w:bodyDiv w:val="1"/>
      <w:marLeft w:val="0"/>
      <w:marRight w:val="0"/>
      <w:marTop w:val="0"/>
      <w:marBottom w:val="0"/>
      <w:divBdr>
        <w:top w:val="none" w:sz="0" w:space="0" w:color="auto"/>
        <w:left w:val="none" w:sz="0" w:space="0" w:color="auto"/>
        <w:bottom w:val="none" w:sz="0" w:space="0" w:color="auto"/>
        <w:right w:val="none" w:sz="0" w:space="0" w:color="auto"/>
      </w:divBdr>
    </w:div>
    <w:div w:id="1142884752">
      <w:bodyDiv w:val="1"/>
      <w:marLeft w:val="0"/>
      <w:marRight w:val="0"/>
      <w:marTop w:val="0"/>
      <w:marBottom w:val="0"/>
      <w:divBdr>
        <w:top w:val="none" w:sz="0" w:space="0" w:color="auto"/>
        <w:left w:val="none" w:sz="0" w:space="0" w:color="auto"/>
        <w:bottom w:val="none" w:sz="0" w:space="0" w:color="auto"/>
        <w:right w:val="none" w:sz="0" w:space="0" w:color="auto"/>
      </w:divBdr>
    </w:div>
    <w:div w:id="1149054255">
      <w:bodyDiv w:val="1"/>
      <w:marLeft w:val="0"/>
      <w:marRight w:val="0"/>
      <w:marTop w:val="0"/>
      <w:marBottom w:val="0"/>
      <w:divBdr>
        <w:top w:val="none" w:sz="0" w:space="0" w:color="auto"/>
        <w:left w:val="none" w:sz="0" w:space="0" w:color="auto"/>
        <w:bottom w:val="none" w:sz="0" w:space="0" w:color="auto"/>
        <w:right w:val="none" w:sz="0" w:space="0" w:color="auto"/>
      </w:divBdr>
    </w:div>
    <w:div w:id="1166093015">
      <w:bodyDiv w:val="1"/>
      <w:marLeft w:val="0"/>
      <w:marRight w:val="0"/>
      <w:marTop w:val="0"/>
      <w:marBottom w:val="0"/>
      <w:divBdr>
        <w:top w:val="none" w:sz="0" w:space="0" w:color="auto"/>
        <w:left w:val="none" w:sz="0" w:space="0" w:color="auto"/>
        <w:bottom w:val="none" w:sz="0" w:space="0" w:color="auto"/>
        <w:right w:val="none" w:sz="0" w:space="0" w:color="auto"/>
      </w:divBdr>
    </w:div>
    <w:div w:id="1172717489">
      <w:bodyDiv w:val="1"/>
      <w:marLeft w:val="0"/>
      <w:marRight w:val="0"/>
      <w:marTop w:val="0"/>
      <w:marBottom w:val="0"/>
      <w:divBdr>
        <w:top w:val="none" w:sz="0" w:space="0" w:color="auto"/>
        <w:left w:val="none" w:sz="0" w:space="0" w:color="auto"/>
        <w:bottom w:val="none" w:sz="0" w:space="0" w:color="auto"/>
        <w:right w:val="none" w:sz="0" w:space="0" w:color="auto"/>
      </w:divBdr>
    </w:div>
    <w:div w:id="1184785359">
      <w:bodyDiv w:val="1"/>
      <w:marLeft w:val="0"/>
      <w:marRight w:val="0"/>
      <w:marTop w:val="0"/>
      <w:marBottom w:val="0"/>
      <w:divBdr>
        <w:top w:val="none" w:sz="0" w:space="0" w:color="auto"/>
        <w:left w:val="none" w:sz="0" w:space="0" w:color="auto"/>
        <w:bottom w:val="none" w:sz="0" w:space="0" w:color="auto"/>
        <w:right w:val="none" w:sz="0" w:space="0" w:color="auto"/>
      </w:divBdr>
    </w:div>
    <w:div w:id="1193877882">
      <w:bodyDiv w:val="1"/>
      <w:marLeft w:val="0"/>
      <w:marRight w:val="0"/>
      <w:marTop w:val="0"/>
      <w:marBottom w:val="0"/>
      <w:divBdr>
        <w:top w:val="none" w:sz="0" w:space="0" w:color="auto"/>
        <w:left w:val="none" w:sz="0" w:space="0" w:color="auto"/>
        <w:bottom w:val="none" w:sz="0" w:space="0" w:color="auto"/>
        <w:right w:val="none" w:sz="0" w:space="0" w:color="auto"/>
      </w:divBdr>
    </w:div>
    <w:div w:id="1196235984">
      <w:bodyDiv w:val="1"/>
      <w:marLeft w:val="0"/>
      <w:marRight w:val="0"/>
      <w:marTop w:val="0"/>
      <w:marBottom w:val="0"/>
      <w:divBdr>
        <w:top w:val="none" w:sz="0" w:space="0" w:color="auto"/>
        <w:left w:val="none" w:sz="0" w:space="0" w:color="auto"/>
        <w:bottom w:val="none" w:sz="0" w:space="0" w:color="auto"/>
        <w:right w:val="none" w:sz="0" w:space="0" w:color="auto"/>
      </w:divBdr>
    </w:div>
    <w:div w:id="1199200326">
      <w:bodyDiv w:val="1"/>
      <w:marLeft w:val="0"/>
      <w:marRight w:val="0"/>
      <w:marTop w:val="0"/>
      <w:marBottom w:val="0"/>
      <w:divBdr>
        <w:top w:val="none" w:sz="0" w:space="0" w:color="auto"/>
        <w:left w:val="none" w:sz="0" w:space="0" w:color="auto"/>
        <w:bottom w:val="none" w:sz="0" w:space="0" w:color="auto"/>
        <w:right w:val="none" w:sz="0" w:space="0" w:color="auto"/>
      </w:divBdr>
    </w:div>
    <w:div w:id="1202673598">
      <w:bodyDiv w:val="1"/>
      <w:marLeft w:val="0"/>
      <w:marRight w:val="0"/>
      <w:marTop w:val="0"/>
      <w:marBottom w:val="0"/>
      <w:divBdr>
        <w:top w:val="none" w:sz="0" w:space="0" w:color="auto"/>
        <w:left w:val="none" w:sz="0" w:space="0" w:color="auto"/>
        <w:bottom w:val="none" w:sz="0" w:space="0" w:color="auto"/>
        <w:right w:val="none" w:sz="0" w:space="0" w:color="auto"/>
      </w:divBdr>
    </w:div>
    <w:div w:id="1250702240">
      <w:bodyDiv w:val="1"/>
      <w:marLeft w:val="0"/>
      <w:marRight w:val="0"/>
      <w:marTop w:val="0"/>
      <w:marBottom w:val="0"/>
      <w:divBdr>
        <w:top w:val="none" w:sz="0" w:space="0" w:color="auto"/>
        <w:left w:val="none" w:sz="0" w:space="0" w:color="auto"/>
        <w:bottom w:val="none" w:sz="0" w:space="0" w:color="auto"/>
        <w:right w:val="none" w:sz="0" w:space="0" w:color="auto"/>
      </w:divBdr>
    </w:div>
    <w:div w:id="1253391027">
      <w:bodyDiv w:val="1"/>
      <w:marLeft w:val="0"/>
      <w:marRight w:val="0"/>
      <w:marTop w:val="0"/>
      <w:marBottom w:val="0"/>
      <w:divBdr>
        <w:top w:val="none" w:sz="0" w:space="0" w:color="auto"/>
        <w:left w:val="none" w:sz="0" w:space="0" w:color="auto"/>
        <w:bottom w:val="none" w:sz="0" w:space="0" w:color="auto"/>
        <w:right w:val="none" w:sz="0" w:space="0" w:color="auto"/>
      </w:divBdr>
    </w:div>
    <w:div w:id="1276984454">
      <w:bodyDiv w:val="1"/>
      <w:marLeft w:val="0"/>
      <w:marRight w:val="0"/>
      <w:marTop w:val="0"/>
      <w:marBottom w:val="0"/>
      <w:divBdr>
        <w:top w:val="none" w:sz="0" w:space="0" w:color="auto"/>
        <w:left w:val="none" w:sz="0" w:space="0" w:color="auto"/>
        <w:bottom w:val="none" w:sz="0" w:space="0" w:color="auto"/>
        <w:right w:val="none" w:sz="0" w:space="0" w:color="auto"/>
      </w:divBdr>
    </w:div>
    <w:div w:id="1291353944">
      <w:bodyDiv w:val="1"/>
      <w:marLeft w:val="0"/>
      <w:marRight w:val="0"/>
      <w:marTop w:val="0"/>
      <w:marBottom w:val="0"/>
      <w:divBdr>
        <w:top w:val="none" w:sz="0" w:space="0" w:color="auto"/>
        <w:left w:val="none" w:sz="0" w:space="0" w:color="auto"/>
        <w:bottom w:val="none" w:sz="0" w:space="0" w:color="auto"/>
        <w:right w:val="none" w:sz="0" w:space="0" w:color="auto"/>
      </w:divBdr>
    </w:div>
    <w:div w:id="1293288744">
      <w:bodyDiv w:val="1"/>
      <w:marLeft w:val="0"/>
      <w:marRight w:val="0"/>
      <w:marTop w:val="0"/>
      <w:marBottom w:val="0"/>
      <w:divBdr>
        <w:top w:val="none" w:sz="0" w:space="0" w:color="auto"/>
        <w:left w:val="none" w:sz="0" w:space="0" w:color="auto"/>
        <w:bottom w:val="none" w:sz="0" w:space="0" w:color="auto"/>
        <w:right w:val="none" w:sz="0" w:space="0" w:color="auto"/>
      </w:divBdr>
    </w:div>
    <w:div w:id="1293749400">
      <w:bodyDiv w:val="1"/>
      <w:marLeft w:val="0"/>
      <w:marRight w:val="0"/>
      <w:marTop w:val="0"/>
      <w:marBottom w:val="0"/>
      <w:divBdr>
        <w:top w:val="none" w:sz="0" w:space="0" w:color="auto"/>
        <w:left w:val="none" w:sz="0" w:space="0" w:color="auto"/>
        <w:bottom w:val="none" w:sz="0" w:space="0" w:color="auto"/>
        <w:right w:val="none" w:sz="0" w:space="0" w:color="auto"/>
      </w:divBdr>
    </w:div>
    <w:div w:id="1298412598">
      <w:bodyDiv w:val="1"/>
      <w:marLeft w:val="0"/>
      <w:marRight w:val="0"/>
      <w:marTop w:val="0"/>
      <w:marBottom w:val="0"/>
      <w:divBdr>
        <w:top w:val="none" w:sz="0" w:space="0" w:color="auto"/>
        <w:left w:val="none" w:sz="0" w:space="0" w:color="auto"/>
        <w:bottom w:val="none" w:sz="0" w:space="0" w:color="auto"/>
        <w:right w:val="none" w:sz="0" w:space="0" w:color="auto"/>
      </w:divBdr>
    </w:div>
    <w:div w:id="1307516444">
      <w:bodyDiv w:val="1"/>
      <w:marLeft w:val="0"/>
      <w:marRight w:val="0"/>
      <w:marTop w:val="0"/>
      <w:marBottom w:val="0"/>
      <w:divBdr>
        <w:top w:val="none" w:sz="0" w:space="0" w:color="auto"/>
        <w:left w:val="none" w:sz="0" w:space="0" w:color="auto"/>
        <w:bottom w:val="none" w:sz="0" w:space="0" w:color="auto"/>
        <w:right w:val="none" w:sz="0" w:space="0" w:color="auto"/>
      </w:divBdr>
    </w:div>
    <w:div w:id="1323269186">
      <w:bodyDiv w:val="1"/>
      <w:marLeft w:val="0"/>
      <w:marRight w:val="0"/>
      <w:marTop w:val="0"/>
      <w:marBottom w:val="0"/>
      <w:divBdr>
        <w:top w:val="none" w:sz="0" w:space="0" w:color="auto"/>
        <w:left w:val="none" w:sz="0" w:space="0" w:color="auto"/>
        <w:bottom w:val="none" w:sz="0" w:space="0" w:color="auto"/>
        <w:right w:val="none" w:sz="0" w:space="0" w:color="auto"/>
      </w:divBdr>
    </w:div>
    <w:div w:id="1325233015">
      <w:bodyDiv w:val="1"/>
      <w:marLeft w:val="0"/>
      <w:marRight w:val="0"/>
      <w:marTop w:val="0"/>
      <w:marBottom w:val="0"/>
      <w:divBdr>
        <w:top w:val="none" w:sz="0" w:space="0" w:color="auto"/>
        <w:left w:val="none" w:sz="0" w:space="0" w:color="auto"/>
        <w:bottom w:val="none" w:sz="0" w:space="0" w:color="auto"/>
        <w:right w:val="none" w:sz="0" w:space="0" w:color="auto"/>
      </w:divBdr>
    </w:div>
    <w:div w:id="1345934047">
      <w:bodyDiv w:val="1"/>
      <w:marLeft w:val="0"/>
      <w:marRight w:val="0"/>
      <w:marTop w:val="0"/>
      <w:marBottom w:val="0"/>
      <w:divBdr>
        <w:top w:val="none" w:sz="0" w:space="0" w:color="auto"/>
        <w:left w:val="none" w:sz="0" w:space="0" w:color="auto"/>
        <w:bottom w:val="none" w:sz="0" w:space="0" w:color="auto"/>
        <w:right w:val="none" w:sz="0" w:space="0" w:color="auto"/>
      </w:divBdr>
    </w:div>
    <w:div w:id="1353721650">
      <w:bodyDiv w:val="1"/>
      <w:marLeft w:val="0"/>
      <w:marRight w:val="0"/>
      <w:marTop w:val="0"/>
      <w:marBottom w:val="0"/>
      <w:divBdr>
        <w:top w:val="none" w:sz="0" w:space="0" w:color="auto"/>
        <w:left w:val="none" w:sz="0" w:space="0" w:color="auto"/>
        <w:bottom w:val="none" w:sz="0" w:space="0" w:color="auto"/>
        <w:right w:val="none" w:sz="0" w:space="0" w:color="auto"/>
      </w:divBdr>
    </w:div>
    <w:div w:id="1388456899">
      <w:bodyDiv w:val="1"/>
      <w:marLeft w:val="0"/>
      <w:marRight w:val="0"/>
      <w:marTop w:val="0"/>
      <w:marBottom w:val="0"/>
      <w:divBdr>
        <w:top w:val="none" w:sz="0" w:space="0" w:color="auto"/>
        <w:left w:val="none" w:sz="0" w:space="0" w:color="auto"/>
        <w:bottom w:val="none" w:sz="0" w:space="0" w:color="auto"/>
        <w:right w:val="none" w:sz="0" w:space="0" w:color="auto"/>
      </w:divBdr>
    </w:div>
    <w:div w:id="1401710999">
      <w:bodyDiv w:val="1"/>
      <w:marLeft w:val="0"/>
      <w:marRight w:val="0"/>
      <w:marTop w:val="0"/>
      <w:marBottom w:val="0"/>
      <w:divBdr>
        <w:top w:val="none" w:sz="0" w:space="0" w:color="auto"/>
        <w:left w:val="none" w:sz="0" w:space="0" w:color="auto"/>
        <w:bottom w:val="none" w:sz="0" w:space="0" w:color="auto"/>
        <w:right w:val="none" w:sz="0" w:space="0" w:color="auto"/>
      </w:divBdr>
    </w:div>
    <w:div w:id="1402677330">
      <w:bodyDiv w:val="1"/>
      <w:marLeft w:val="0"/>
      <w:marRight w:val="0"/>
      <w:marTop w:val="0"/>
      <w:marBottom w:val="0"/>
      <w:divBdr>
        <w:top w:val="none" w:sz="0" w:space="0" w:color="auto"/>
        <w:left w:val="none" w:sz="0" w:space="0" w:color="auto"/>
        <w:bottom w:val="none" w:sz="0" w:space="0" w:color="auto"/>
        <w:right w:val="none" w:sz="0" w:space="0" w:color="auto"/>
      </w:divBdr>
    </w:div>
    <w:div w:id="1413551613">
      <w:bodyDiv w:val="1"/>
      <w:marLeft w:val="0"/>
      <w:marRight w:val="0"/>
      <w:marTop w:val="0"/>
      <w:marBottom w:val="0"/>
      <w:divBdr>
        <w:top w:val="none" w:sz="0" w:space="0" w:color="auto"/>
        <w:left w:val="none" w:sz="0" w:space="0" w:color="auto"/>
        <w:bottom w:val="none" w:sz="0" w:space="0" w:color="auto"/>
        <w:right w:val="none" w:sz="0" w:space="0" w:color="auto"/>
      </w:divBdr>
    </w:div>
    <w:div w:id="1423867892">
      <w:bodyDiv w:val="1"/>
      <w:marLeft w:val="0"/>
      <w:marRight w:val="0"/>
      <w:marTop w:val="0"/>
      <w:marBottom w:val="0"/>
      <w:divBdr>
        <w:top w:val="none" w:sz="0" w:space="0" w:color="auto"/>
        <w:left w:val="none" w:sz="0" w:space="0" w:color="auto"/>
        <w:bottom w:val="none" w:sz="0" w:space="0" w:color="auto"/>
        <w:right w:val="none" w:sz="0" w:space="0" w:color="auto"/>
      </w:divBdr>
    </w:div>
    <w:div w:id="1432358027">
      <w:bodyDiv w:val="1"/>
      <w:marLeft w:val="0"/>
      <w:marRight w:val="0"/>
      <w:marTop w:val="0"/>
      <w:marBottom w:val="0"/>
      <w:divBdr>
        <w:top w:val="none" w:sz="0" w:space="0" w:color="auto"/>
        <w:left w:val="none" w:sz="0" w:space="0" w:color="auto"/>
        <w:bottom w:val="none" w:sz="0" w:space="0" w:color="auto"/>
        <w:right w:val="none" w:sz="0" w:space="0" w:color="auto"/>
      </w:divBdr>
    </w:div>
    <w:div w:id="1457525080">
      <w:bodyDiv w:val="1"/>
      <w:marLeft w:val="0"/>
      <w:marRight w:val="0"/>
      <w:marTop w:val="0"/>
      <w:marBottom w:val="0"/>
      <w:divBdr>
        <w:top w:val="none" w:sz="0" w:space="0" w:color="auto"/>
        <w:left w:val="none" w:sz="0" w:space="0" w:color="auto"/>
        <w:bottom w:val="none" w:sz="0" w:space="0" w:color="auto"/>
        <w:right w:val="none" w:sz="0" w:space="0" w:color="auto"/>
      </w:divBdr>
    </w:div>
    <w:div w:id="1462772398">
      <w:bodyDiv w:val="1"/>
      <w:marLeft w:val="0"/>
      <w:marRight w:val="0"/>
      <w:marTop w:val="0"/>
      <w:marBottom w:val="0"/>
      <w:divBdr>
        <w:top w:val="none" w:sz="0" w:space="0" w:color="auto"/>
        <w:left w:val="none" w:sz="0" w:space="0" w:color="auto"/>
        <w:bottom w:val="none" w:sz="0" w:space="0" w:color="auto"/>
        <w:right w:val="none" w:sz="0" w:space="0" w:color="auto"/>
      </w:divBdr>
    </w:div>
    <w:div w:id="1466466126">
      <w:bodyDiv w:val="1"/>
      <w:marLeft w:val="0"/>
      <w:marRight w:val="0"/>
      <w:marTop w:val="0"/>
      <w:marBottom w:val="0"/>
      <w:divBdr>
        <w:top w:val="none" w:sz="0" w:space="0" w:color="auto"/>
        <w:left w:val="none" w:sz="0" w:space="0" w:color="auto"/>
        <w:bottom w:val="none" w:sz="0" w:space="0" w:color="auto"/>
        <w:right w:val="none" w:sz="0" w:space="0" w:color="auto"/>
      </w:divBdr>
    </w:div>
    <w:div w:id="1475488659">
      <w:bodyDiv w:val="1"/>
      <w:marLeft w:val="0"/>
      <w:marRight w:val="0"/>
      <w:marTop w:val="0"/>
      <w:marBottom w:val="0"/>
      <w:divBdr>
        <w:top w:val="none" w:sz="0" w:space="0" w:color="auto"/>
        <w:left w:val="none" w:sz="0" w:space="0" w:color="auto"/>
        <w:bottom w:val="none" w:sz="0" w:space="0" w:color="auto"/>
        <w:right w:val="none" w:sz="0" w:space="0" w:color="auto"/>
      </w:divBdr>
    </w:div>
    <w:div w:id="1480656669">
      <w:bodyDiv w:val="1"/>
      <w:marLeft w:val="0"/>
      <w:marRight w:val="0"/>
      <w:marTop w:val="0"/>
      <w:marBottom w:val="0"/>
      <w:divBdr>
        <w:top w:val="none" w:sz="0" w:space="0" w:color="auto"/>
        <w:left w:val="none" w:sz="0" w:space="0" w:color="auto"/>
        <w:bottom w:val="none" w:sz="0" w:space="0" w:color="auto"/>
        <w:right w:val="none" w:sz="0" w:space="0" w:color="auto"/>
      </w:divBdr>
    </w:div>
    <w:div w:id="1484153814">
      <w:bodyDiv w:val="1"/>
      <w:marLeft w:val="0"/>
      <w:marRight w:val="0"/>
      <w:marTop w:val="0"/>
      <w:marBottom w:val="0"/>
      <w:divBdr>
        <w:top w:val="none" w:sz="0" w:space="0" w:color="auto"/>
        <w:left w:val="none" w:sz="0" w:space="0" w:color="auto"/>
        <w:bottom w:val="none" w:sz="0" w:space="0" w:color="auto"/>
        <w:right w:val="none" w:sz="0" w:space="0" w:color="auto"/>
      </w:divBdr>
    </w:div>
    <w:div w:id="1485658355">
      <w:bodyDiv w:val="1"/>
      <w:marLeft w:val="0"/>
      <w:marRight w:val="0"/>
      <w:marTop w:val="0"/>
      <w:marBottom w:val="0"/>
      <w:divBdr>
        <w:top w:val="none" w:sz="0" w:space="0" w:color="auto"/>
        <w:left w:val="none" w:sz="0" w:space="0" w:color="auto"/>
        <w:bottom w:val="none" w:sz="0" w:space="0" w:color="auto"/>
        <w:right w:val="none" w:sz="0" w:space="0" w:color="auto"/>
      </w:divBdr>
    </w:div>
    <w:div w:id="1488937256">
      <w:bodyDiv w:val="1"/>
      <w:marLeft w:val="0"/>
      <w:marRight w:val="0"/>
      <w:marTop w:val="0"/>
      <w:marBottom w:val="0"/>
      <w:divBdr>
        <w:top w:val="none" w:sz="0" w:space="0" w:color="auto"/>
        <w:left w:val="none" w:sz="0" w:space="0" w:color="auto"/>
        <w:bottom w:val="none" w:sz="0" w:space="0" w:color="auto"/>
        <w:right w:val="none" w:sz="0" w:space="0" w:color="auto"/>
      </w:divBdr>
    </w:div>
    <w:div w:id="1491366784">
      <w:bodyDiv w:val="1"/>
      <w:marLeft w:val="0"/>
      <w:marRight w:val="0"/>
      <w:marTop w:val="0"/>
      <w:marBottom w:val="0"/>
      <w:divBdr>
        <w:top w:val="none" w:sz="0" w:space="0" w:color="auto"/>
        <w:left w:val="none" w:sz="0" w:space="0" w:color="auto"/>
        <w:bottom w:val="none" w:sz="0" w:space="0" w:color="auto"/>
        <w:right w:val="none" w:sz="0" w:space="0" w:color="auto"/>
      </w:divBdr>
    </w:div>
    <w:div w:id="1493183900">
      <w:bodyDiv w:val="1"/>
      <w:marLeft w:val="0"/>
      <w:marRight w:val="0"/>
      <w:marTop w:val="0"/>
      <w:marBottom w:val="0"/>
      <w:divBdr>
        <w:top w:val="none" w:sz="0" w:space="0" w:color="auto"/>
        <w:left w:val="none" w:sz="0" w:space="0" w:color="auto"/>
        <w:bottom w:val="none" w:sz="0" w:space="0" w:color="auto"/>
        <w:right w:val="none" w:sz="0" w:space="0" w:color="auto"/>
      </w:divBdr>
    </w:div>
    <w:div w:id="1497107899">
      <w:bodyDiv w:val="1"/>
      <w:marLeft w:val="0"/>
      <w:marRight w:val="0"/>
      <w:marTop w:val="0"/>
      <w:marBottom w:val="0"/>
      <w:divBdr>
        <w:top w:val="none" w:sz="0" w:space="0" w:color="auto"/>
        <w:left w:val="none" w:sz="0" w:space="0" w:color="auto"/>
        <w:bottom w:val="none" w:sz="0" w:space="0" w:color="auto"/>
        <w:right w:val="none" w:sz="0" w:space="0" w:color="auto"/>
      </w:divBdr>
    </w:div>
    <w:div w:id="1501656066">
      <w:bodyDiv w:val="1"/>
      <w:marLeft w:val="0"/>
      <w:marRight w:val="0"/>
      <w:marTop w:val="0"/>
      <w:marBottom w:val="0"/>
      <w:divBdr>
        <w:top w:val="none" w:sz="0" w:space="0" w:color="auto"/>
        <w:left w:val="none" w:sz="0" w:space="0" w:color="auto"/>
        <w:bottom w:val="none" w:sz="0" w:space="0" w:color="auto"/>
        <w:right w:val="none" w:sz="0" w:space="0" w:color="auto"/>
      </w:divBdr>
    </w:div>
    <w:div w:id="1510486193">
      <w:bodyDiv w:val="1"/>
      <w:marLeft w:val="0"/>
      <w:marRight w:val="0"/>
      <w:marTop w:val="0"/>
      <w:marBottom w:val="0"/>
      <w:divBdr>
        <w:top w:val="none" w:sz="0" w:space="0" w:color="auto"/>
        <w:left w:val="none" w:sz="0" w:space="0" w:color="auto"/>
        <w:bottom w:val="none" w:sz="0" w:space="0" w:color="auto"/>
        <w:right w:val="none" w:sz="0" w:space="0" w:color="auto"/>
      </w:divBdr>
    </w:div>
    <w:div w:id="1520464319">
      <w:bodyDiv w:val="1"/>
      <w:marLeft w:val="0"/>
      <w:marRight w:val="0"/>
      <w:marTop w:val="0"/>
      <w:marBottom w:val="0"/>
      <w:divBdr>
        <w:top w:val="none" w:sz="0" w:space="0" w:color="auto"/>
        <w:left w:val="none" w:sz="0" w:space="0" w:color="auto"/>
        <w:bottom w:val="none" w:sz="0" w:space="0" w:color="auto"/>
        <w:right w:val="none" w:sz="0" w:space="0" w:color="auto"/>
      </w:divBdr>
    </w:div>
    <w:div w:id="1523278107">
      <w:bodyDiv w:val="1"/>
      <w:marLeft w:val="0"/>
      <w:marRight w:val="0"/>
      <w:marTop w:val="0"/>
      <w:marBottom w:val="0"/>
      <w:divBdr>
        <w:top w:val="none" w:sz="0" w:space="0" w:color="auto"/>
        <w:left w:val="none" w:sz="0" w:space="0" w:color="auto"/>
        <w:bottom w:val="none" w:sz="0" w:space="0" w:color="auto"/>
        <w:right w:val="none" w:sz="0" w:space="0" w:color="auto"/>
      </w:divBdr>
    </w:div>
    <w:div w:id="1525048796">
      <w:bodyDiv w:val="1"/>
      <w:marLeft w:val="0"/>
      <w:marRight w:val="0"/>
      <w:marTop w:val="0"/>
      <w:marBottom w:val="0"/>
      <w:divBdr>
        <w:top w:val="none" w:sz="0" w:space="0" w:color="auto"/>
        <w:left w:val="none" w:sz="0" w:space="0" w:color="auto"/>
        <w:bottom w:val="none" w:sz="0" w:space="0" w:color="auto"/>
        <w:right w:val="none" w:sz="0" w:space="0" w:color="auto"/>
      </w:divBdr>
    </w:div>
    <w:div w:id="1527524488">
      <w:bodyDiv w:val="1"/>
      <w:marLeft w:val="0"/>
      <w:marRight w:val="0"/>
      <w:marTop w:val="0"/>
      <w:marBottom w:val="0"/>
      <w:divBdr>
        <w:top w:val="none" w:sz="0" w:space="0" w:color="auto"/>
        <w:left w:val="none" w:sz="0" w:space="0" w:color="auto"/>
        <w:bottom w:val="none" w:sz="0" w:space="0" w:color="auto"/>
        <w:right w:val="none" w:sz="0" w:space="0" w:color="auto"/>
      </w:divBdr>
    </w:div>
    <w:div w:id="1541236351">
      <w:bodyDiv w:val="1"/>
      <w:marLeft w:val="0"/>
      <w:marRight w:val="0"/>
      <w:marTop w:val="0"/>
      <w:marBottom w:val="0"/>
      <w:divBdr>
        <w:top w:val="none" w:sz="0" w:space="0" w:color="auto"/>
        <w:left w:val="none" w:sz="0" w:space="0" w:color="auto"/>
        <w:bottom w:val="none" w:sz="0" w:space="0" w:color="auto"/>
        <w:right w:val="none" w:sz="0" w:space="0" w:color="auto"/>
      </w:divBdr>
    </w:div>
    <w:div w:id="1543131854">
      <w:bodyDiv w:val="1"/>
      <w:marLeft w:val="0"/>
      <w:marRight w:val="0"/>
      <w:marTop w:val="0"/>
      <w:marBottom w:val="0"/>
      <w:divBdr>
        <w:top w:val="none" w:sz="0" w:space="0" w:color="auto"/>
        <w:left w:val="none" w:sz="0" w:space="0" w:color="auto"/>
        <w:bottom w:val="none" w:sz="0" w:space="0" w:color="auto"/>
        <w:right w:val="none" w:sz="0" w:space="0" w:color="auto"/>
      </w:divBdr>
    </w:div>
    <w:div w:id="1547134455">
      <w:bodyDiv w:val="1"/>
      <w:marLeft w:val="0"/>
      <w:marRight w:val="0"/>
      <w:marTop w:val="0"/>
      <w:marBottom w:val="0"/>
      <w:divBdr>
        <w:top w:val="none" w:sz="0" w:space="0" w:color="auto"/>
        <w:left w:val="none" w:sz="0" w:space="0" w:color="auto"/>
        <w:bottom w:val="none" w:sz="0" w:space="0" w:color="auto"/>
        <w:right w:val="none" w:sz="0" w:space="0" w:color="auto"/>
      </w:divBdr>
    </w:div>
    <w:div w:id="1570384120">
      <w:bodyDiv w:val="1"/>
      <w:marLeft w:val="0"/>
      <w:marRight w:val="0"/>
      <w:marTop w:val="0"/>
      <w:marBottom w:val="0"/>
      <w:divBdr>
        <w:top w:val="none" w:sz="0" w:space="0" w:color="auto"/>
        <w:left w:val="none" w:sz="0" w:space="0" w:color="auto"/>
        <w:bottom w:val="none" w:sz="0" w:space="0" w:color="auto"/>
        <w:right w:val="none" w:sz="0" w:space="0" w:color="auto"/>
      </w:divBdr>
    </w:div>
    <w:div w:id="1574243403">
      <w:bodyDiv w:val="1"/>
      <w:marLeft w:val="0"/>
      <w:marRight w:val="0"/>
      <w:marTop w:val="0"/>
      <w:marBottom w:val="0"/>
      <w:divBdr>
        <w:top w:val="none" w:sz="0" w:space="0" w:color="auto"/>
        <w:left w:val="none" w:sz="0" w:space="0" w:color="auto"/>
        <w:bottom w:val="none" w:sz="0" w:space="0" w:color="auto"/>
        <w:right w:val="none" w:sz="0" w:space="0" w:color="auto"/>
      </w:divBdr>
    </w:div>
    <w:div w:id="1578438254">
      <w:bodyDiv w:val="1"/>
      <w:marLeft w:val="0"/>
      <w:marRight w:val="0"/>
      <w:marTop w:val="0"/>
      <w:marBottom w:val="0"/>
      <w:divBdr>
        <w:top w:val="none" w:sz="0" w:space="0" w:color="auto"/>
        <w:left w:val="none" w:sz="0" w:space="0" w:color="auto"/>
        <w:bottom w:val="none" w:sz="0" w:space="0" w:color="auto"/>
        <w:right w:val="none" w:sz="0" w:space="0" w:color="auto"/>
      </w:divBdr>
    </w:div>
    <w:div w:id="1591036523">
      <w:bodyDiv w:val="1"/>
      <w:marLeft w:val="0"/>
      <w:marRight w:val="0"/>
      <w:marTop w:val="0"/>
      <w:marBottom w:val="0"/>
      <w:divBdr>
        <w:top w:val="none" w:sz="0" w:space="0" w:color="auto"/>
        <w:left w:val="none" w:sz="0" w:space="0" w:color="auto"/>
        <w:bottom w:val="none" w:sz="0" w:space="0" w:color="auto"/>
        <w:right w:val="none" w:sz="0" w:space="0" w:color="auto"/>
      </w:divBdr>
    </w:div>
    <w:div w:id="1596786689">
      <w:bodyDiv w:val="1"/>
      <w:marLeft w:val="0"/>
      <w:marRight w:val="0"/>
      <w:marTop w:val="0"/>
      <w:marBottom w:val="0"/>
      <w:divBdr>
        <w:top w:val="none" w:sz="0" w:space="0" w:color="auto"/>
        <w:left w:val="none" w:sz="0" w:space="0" w:color="auto"/>
        <w:bottom w:val="none" w:sz="0" w:space="0" w:color="auto"/>
        <w:right w:val="none" w:sz="0" w:space="0" w:color="auto"/>
      </w:divBdr>
    </w:div>
    <w:div w:id="1619335913">
      <w:bodyDiv w:val="1"/>
      <w:marLeft w:val="0"/>
      <w:marRight w:val="0"/>
      <w:marTop w:val="0"/>
      <w:marBottom w:val="0"/>
      <w:divBdr>
        <w:top w:val="none" w:sz="0" w:space="0" w:color="auto"/>
        <w:left w:val="none" w:sz="0" w:space="0" w:color="auto"/>
        <w:bottom w:val="none" w:sz="0" w:space="0" w:color="auto"/>
        <w:right w:val="none" w:sz="0" w:space="0" w:color="auto"/>
      </w:divBdr>
    </w:div>
    <w:div w:id="1632975846">
      <w:bodyDiv w:val="1"/>
      <w:marLeft w:val="0"/>
      <w:marRight w:val="0"/>
      <w:marTop w:val="0"/>
      <w:marBottom w:val="0"/>
      <w:divBdr>
        <w:top w:val="none" w:sz="0" w:space="0" w:color="auto"/>
        <w:left w:val="none" w:sz="0" w:space="0" w:color="auto"/>
        <w:bottom w:val="none" w:sz="0" w:space="0" w:color="auto"/>
        <w:right w:val="none" w:sz="0" w:space="0" w:color="auto"/>
      </w:divBdr>
    </w:div>
    <w:div w:id="1637375543">
      <w:bodyDiv w:val="1"/>
      <w:marLeft w:val="0"/>
      <w:marRight w:val="0"/>
      <w:marTop w:val="0"/>
      <w:marBottom w:val="0"/>
      <w:divBdr>
        <w:top w:val="none" w:sz="0" w:space="0" w:color="auto"/>
        <w:left w:val="none" w:sz="0" w:space="0" w:color="auto"/>
        <w:bottom w:val="none" w:sz="0" w:space="0" w:color="auto"/>
        <w:right w:val="none" w:sz="0" w:space="0" w:color="auto"/>
      </w:divBdr>
    </w:div>
    <w:div w:id="1657957462">
      <w:bodyDiv w:val="1"/>
      <w:marLeft w:val="0"/>
      <w:marRight w:val="0"/>
      <w:marTop w:val="0"/>
      <w:marBottom w:val="0"/>
      <w:divBdr>
        <w:top w:val="none" w:sz="0" w:space="0" w:color="auto"/>
        <w:left w:val="none" w:sz="0" w:space="0" w:color="auto"/>
        <w:bottom w:val="none" w:sz="0" w:space="0" w:color="auto"/>
        <w:right w:val="none" w:sz="0" w:space="0" w:color="auto"/>
      </w:divBdr>
    </w:div>
    <w:div w:id="1673945075">
      <w:bodyDiv w:val="1"/>
      <w:marLeft w:val="0"/>
      <w:marRight w:val="0"/>
      <w:marTop w:val="0"/>
      <w:marBottom w:val="0"/>
      <w:divBdr>
        <w:top w:val="none" w:sz="0" w:space="0" w:color="auto"/>
        <w:left w:val="none" w:sz="0" w:space="0" w:color="auto"/>
        <w:bottom w:val="none" w:sz="0" w:space="0" w:color="auto"/>
        <w:right w:val="none" w:sz="0" w:space="0" w:color="auto"/>
      </w:divBdr>
    </w:div>
    <w:div w:id="1678071125">
      <w:bodyDiv w:val="1"/>
      <w:marLeft w:val="0"/>
      <w:marRight w:val="0"/>
      <w:marTop w:val="0"/>
      <w:marBottom w:val="0"/>
      <w:divBdr>
        <w:top w:val="none" w:sz="0" w:space="0" w:color="auto"/>
        <w:left w:val="none" w:sz="0" w:space="0" w:color="auto"/>
        <w:bottom w:val="none" w:sz="0" w:space="0" w:color="auto"/>
        <w:right w:val="none" w:sz="0" w:space="0" w:color="auto"/>
      </w:divBdr>
    </w:div>
    <w:div w:id="1686394621">
      <w:bodyDiv w:val="1"/>
      <w:marLeft w:val="0"/>
      <w:marRight w:val="0"/>
      <w:marTop w:val="0"/>
      <w:marBottom w:val="0"/>
      <w:divBdr>
        <w:top w:val="none" w:sz="0" w:space="0" w:color="auto"/>
        <w:left w:val="none" w:sz="0" w:space="0" w:color="auto"/>
        <w:bottom w:val="none" w:sz="0" w:space="0" w:color="auto"/>
        <w:right w:val="none" w:sz="0" w:space="0" w:color="auto"/>
      </w:divBdr>
    </w:div>
    <w:div w:id="1686709883">
      <w:bodyDiv w:val="1"/>
      <w:marLeft w:val="0"/>
      <w:marRight w:val="0"/>
      <w:marTop w:val="0"/>
      <w:marBottom w:val="0"/>
      <w:divBdr>
        <w:top w:val="none" w:sz="0" w:space="0" w:color="auto"/>
        <w:left w:val="none" w:sz="0" w:space="0" w:color="auto"/>
        <w:bottom w:val="none" w:sz="0" w:space="0" w:color="auto"/>
        <w:right w:val="none" w:sz="0" w:space="0" w:color="auto"/>
      </w:divBdr>
    </w:div>
    <w:div w:id="1695880444">
      <w:bodyDiv w:val="1"/>
      <w:marLeft w:val="0"/>
      <w:marRight w:val="0"/>
      <w:marTop w:val="0"/>
      <w:marBottom w:val="0"/>
      <w:divBdr>
        <w:top w:val="none" w:sz="0" w:space="0" w:color="auto"/>
        <w:left w:val="none" w:sz="0" w:space="0" w:color="auto"/>
        <w:bottom w:val="none" w:sz="0" w:space="0" w:color="auto"/>
        <w:right w:val="none" w:sz="0" w:space="0" w:color="auto"/>
      </w:divBdr>
    </w:div>
    <w:div w:id="1699892087">
      <w:bodyDiv w:val="1"/>
      <w:marLeft w:val="0"/>
      <w:marRight w:val="0"/>
      <w:marTop w:val="0"/>
      <w:marBottom w:val="0"/>
      <w:divBdr>
        <w:top w:val="none" w:sz="0" w:space="0" w:color="auto"/>
        <w:left w:val="none" w:sz="0" w:space="0" w:color="auto"/>
        <w:bottom w:val="none" w:sz="0" w:space="0" w:color="auto"/>
        <w:right w:val="none" w:sz="0" w:space="0" w:color="auto"/>
      </w:divBdr>
    </w:div>
    <w:div w:id="1710956822">
      <w:bodyDiv w:val="1"/>
      <w:marLeft w:val="0"/>
      <w:marRight w:val="0"/>
      <w:marTop w:val="0"/>
      <w:marBottom w:val="0"/>
      <w:divBdr>
        <w:top w:val="none" w:sz="0" w:space="0" w:color="auto"/>
        <w:left w:val="none" w:sz="0" w:space="0" w:color="auto"/>
        <w:bottom w:val="none" w:sz="0" w:space="0" w:color="auto"/>
        <w:right w:val="none" w:sz="0" w:space="0" w:color="auto"/>
      </w:divBdr>
    </w:div>
    <w:div w:id="1718433480">
      <w:bodyDiv w:val="1"/>
      <w:marLeft w:val="0"/>
      <w:marRight w:val="0"/>
      <w:marTop w:val="0"/>
      <w:marBottom w:val="0"/>
      <w:divBdr>
        <w:top w:val="none" w:sz="0" w:space="0" w:color="auto"/>
        <w:left w:val="none" w:sz="0" w:space="0" w:color="auto"/>
        <w:bottom w:val="none" w:sz="0" w:space="0" w:color="auto"/>
        <w:right w:val="none" w:sz="0" w:space="0" w:color="auto"/>
      </w:divBdr>
    </w:div>
    <w:div w:id="1725521019">
      <w:bodyDiv w:val="1"/>
      <w:marLeft w:val="0"/>
      <w:marRight w:val="0"/>
      <w:marTop w:val="0"/>
      <w:marBottom w:val="0"/>
      <w:divBdr>
        <w:top w:val="none" w:sz="0" w:space="0" w:color="auto"/>
        <w:left w:val="none" w:sz="0" w:space="0" w:color="auto"/>
        <w:bottom w:val="none" w:sz="0" w:space="0" w:color="auto"/>
        <w:right w:val="none" w:sz="0" w:space="0" w:color="auto"/>
      </w:divBdr>
    </w:div>
    <w:div w:id="1737388256">
      <w:bodyDiv w:val="1"/>
      <w:marLeft w:val="0"/>
      <w:marRight w:val="0"/>
      <w:marTop w:val="0"/>
      <w:marBottom w:val="0"/>
      <w:divBdr>
        <w:top w:val="none" w:sz="0" w:space="0" w:color="auto"/>
        <w:left w:val="none" w:sz="0" w:space="0" w:color="auto"/>
        <w:bottom w:val="none" w:sz="0" w:space="0" w:color="auto"/>
        <w:right w:val="none" w:sz="0" w:space="0" w:color="auto"/>
      </w:divBdr>
    </w:div>
    <w:div w:id="1747648904">
      <w:bodyDiv w:val="1"/>
      <w:marLeft w:val="0"/>
      <w:marRight w:val="0"/>
      <w:marTop w:val="0"/>
      <w:marBottom w:val="0"/>
      <w:divBdr>
        <w:top w:val="none" w:sz="0" w:space="0" w:color="auto"/>
        <w:left w:val="none" w:sz="0" w:space="0" w:color="auto"/>
        <w:bottom w:val="none" w:sz="0" w:space="0" w:color="auto"/>
        <w:right w:val="none" w:sz="0" w:space="0" w:color="auto"/>
      </w:divBdr>
    </w:div>
    <w:div w:id="1753043865">
      <w:bodyDiv w:val="1"/>
      <w:marLeft w:val="0"/>
      <w:marRight w:val="0"/>
      <w:marTop w:val="0"/>
      <w:marBottom w:val="0"/>
      <w:divBdr>
        <w:top w:val="none" w:sz="0" w:space="0" w:color="auto"/>
        <w:left w:val="none" w:sz="0" w:space="0" w:color="auto"/>
        <w:bottom w:val="none" w:sz="0" w:space="0" w:color="auto"/>
        <w:right w:val="none" w:sz="0" w:space="0" w:color="auto"/>
      </w:divBdr>
    </w:div>
    <w:div w:id="1766917771">
      <w:bodyDiv w:val="1"/>
      <w:marLeft w:val="0"/>
      <w:marRight w:val="0"/>
      <w:marTop w:val="0"/>
      <w:marBottom w:val="0"/>
      <w:divBdr>
        <w:top w:val="none" w:sz="0" w:space="0" w:color="auto"/>
        <w:left w:val="none" w:sz="0" w:space="0" w:color="auto"/>
        <w:bottom w:val="none" w:sz="0" w:space="0" w:color="auto"/>
        <w:right w:val="none" w:sz="0" w:space="0" w:color="auto"/>
      </w:divBdr>
    </w:div>
    <w:div w:id="1775399414">
      <w:bodyDiv w:val="1"/>
      <w:marLeft w:val="0"/>
      <w:marRight w:val="0"/>
      <w:marTop w:val="0"/>
      <w:marBottom w:val="0"/>
      <w:divBdr>
        <w:top w:val="none" w:sz="0" w:space="0" w:color="auto"/>
        <w:left w:val="none" w:sz="0" w:space="0" w:color="auto"/>
        <w:bottom w:val="none" w:sz="0" w:space="0" w:color="auto"/>
        <w:right w:val="none" w:sz="0" w:space="0" w:color="auto"/>
      </w:divBdr>
    </w:div>
    <w:div w:id="1780292858">
      <w:bodyDiv w:val="1"/>
      <w:marLeft w:val="0"/>
      <w:marRight w:val="0"/>
      <w:marTop w:val="0"/>
      <w:marBottom w:val="0"/>
      <w:divBdr>
        <w:top w:val="none" w:sz="0" w:space="0" w:color="auto"/>
        <w:left w:val="none" w:sz="0" w:space="0" w:color="auto"/>
        <w:bottom w:val="none" w:sz="0" w:space="0" w:color="auto"/>
        <w:right w:val="none" w:sz="0" w:space="0" w:color="auto"/>
      </w:divBdr>
    </w:div>
    <w:div w:id="1800998629">
      <w:bodyDiv w:val="1"/>
      <w:marLeft w:val="0"/>
      <w:marRight w:val="0"/>
      <w:marTop w:val="0"/>
      <w:marBottom w:val="0"/>
      <w:divBdr>
        <w:top w:val="none" w:sz="0" w:space="0" w:color="auto"/>
        <w:left w:val="none" w:sz="0" w:space="0" w:color="auto"/>
        <w:bottom w:val="none" w:sz="0" w:space="0" w:color="auto"/>
        <w:right w:val="none" w:sz="0" w:space="0" w:color="auto"/>
      </w:divBdr>
    </w:div>
    <w:div w:id="1813326739">
      <w:bodyDiv w:val="1"/>
      <w:marLeft w:val="0"/>
      <w:marRight w:val="0"/>
      <w:marTop w:val="0"/>
      <w:marBottom w:val="0"/>
      <w:divBdr>
        <w:top w:val="none" w:sz="0" w:space="0" w:color="auto"/>
        <w:left w:val="none" w:sz="0" w:space="0" w:color="auto"/>
        <w:bottom w:val="none" w:sz="0" w:space="0" w:color="auto"/>
        <w:right w:val="none" w:sz="0" w:space="0" w:color="auto"/>
      </w:divBdr>
    </w:div>
    <w:div w:id="1814252895">
      <w:bodyDiv w:val="1"/>
      <w:marLeft w:val="0"/>
      <w:marRight w:val="0"/>
      <w:marTop w:val="0"/>
      <w:marBottom w:val="0"/>
      <w:divBdr>
        <w:top w:val="none" w:sz="0" w:space="0" w:color="auto"/>
        <w:left w:val="none" w:sz="0" w:space="0" w:color="auto"/>
        <w:bottom w:val="none" w:sz="0" w:space="0" w:color="auto"/>
        <w:right w:val="none" w:sz="0" w:space="0" w:color="auto"/>
      </w:divBdr>
    </w:div>
    <w:div w:id="1819226396">
      <w:bodyDiv w:val="1"/>
      <w:marLeft w:val="0"/>
      <w:marRight w:val="0"/>
      <w:marTop w:val="0"/>
      <w:marBottom w:val="0"/>
      <w:divBdr>
        <w:top w:val="none" w:sz="0" w:space="0" w:color="auto"/>
        <w:left w:val="none" w:sz="0" w:space="0" w:color="auto"/>
        <w:bottom w:val="none" w:sz="0" w:space="0" w:color="auto"/>
        <w:right w:val="none" w:sz="0" w:space="0" w:color="auto"/>
      </w:divBdr>
    </w:div>
    <w:div w:id="1830175239">
      <w:bodyDiv w:val="1"/>
      <w:marLeft w:val="0"/>
      <w:marRight w:val="0"/>
      <w:marTop w:val="0"/>
      <w:marBottom w:val="0"/>
      <w:divBdr>
        <w:top w:val="none" w:sz="0" w:space="0" w:color="auto"/>
        <w:left w:val="none" w:sz="0" w:space="0" w:color="auto"/>
        <w:bottom w:val="none" w:sz="0" w:space="0" w:color="auto"/>
        <w:right w:val="none" w:sz="0" w:space="0" w:color="auto"/>
      </w:divBdr>
    </w:div>
    <w:div w:id="1831096152">
      <w:bodyDiv w:val="1"/>
      <w:marLeft w:val="0"/>
      <w:marRight w:val="0"/>
      <w:marTop w:val="0"/>
      <w:marBottom w:val="0"/>
      <w:divBdr>
        <w:top w:val="none" w:sz="0" w:space="0" w:color="auto"/>
        <w:left w:val="none" w:sz="0" w:space="0" w:color="auto"/>
        <w:bottom w:val="none" w:sz="0" w:space="0" w:color="auto"/>
        <w:right w:val="none" w:sz="0" w:space="0" w:color="auto"/>
      </w:divBdr>
    </w:div>
    <w:div w:id="1847287367">
      <w:bodyDiv w:val="1"/>
      <w:marLeft w:val="0"/>
      <w:marRight w:val="0"/>
      <w:marTop w:val="0"/>
      <w:marBottom w:val="0"/>
      <w:divBdr>
        <w:top w:val="none" w:sz="0" w:space="0" w:color="auto"/>
        <w:left w:val="none" w:sz="0" w:space="0" w:color="auto"/>
        <w:bottom w:val="none" w:sz="0" w:space="0" w:color="auto"/>
        <w:right w:val="none" w:sz="0" w:space="0" w:color="auto"/>
      </w:divBdr>
    </w:div>
    <w:div w:id="1882134498">
      <w:bodyDiv w:val="1"/>
      <w:marLeft w:val="0"/>
      <w:marRight w:val="0"/>
      <w:marTop w:val="0"/>
      <w:marBottom w:val="0"/>
      <w:divBdr>
        <w:top w:val="none" w:sz="0" w:space="0" w:color="auto"/>
        <w:left w:val="none" w:sz="0" w:space="0" w:color="auto"/>
        <w:bottom w:val="none" w:sz="0" w:space="0" w:color="auto"/>
        <w:right w:val="none" w:sz="0" w:space="0" w:color="auto"/>
      </w:divBdr>
    </w:div>
    <w:div w:id="1885097724">
      <w:bodyDiv w:val="1"/>
      <w:marLeft w:val="0"/>
      <w:marRight w:val="0"/>
      <w:marTop w:val="0"/>
      <w:marBottom w:val="0"/>
      <w:divBdr>
        <w:top w:val="none" w:sz="0" w:space="0" w:color="auto"/>
        <w:left w:val="none" w:sz="0" w:space="0" w:color="auto"/>
        <w:bottom w:val="none" w:sz="0" w:space="0" w:color="auto"/>
        <w:right w:val="none" w:sz="0" w:space="0" w:color="auto"/>
      </w:divBdr>
    </w:div>
    <w:div w:id="1885943393">
      <w:bodyDiv w:val="1"/>
      <w:marLeft w:val="0"/>
      <w:marRight w:val="0"/>
      <w:marTop w:val="0"/>
      <w:marBottom w:val="0"/>
      <w:divBdr>
        <w:top w:val="none" w:sz="0" w:space="0" w:color="auto"/>
        <w:left w:val="none" w:sz="0" w:space="0" w:color="auto"/>
        <w:bottom w:val="none" w:sz="0" w:space="0" w:color="auto"/>
        <w:right w:val="none" w:sz="0" w:space="0" w:color="auto"/>
      </w:divBdr>
    </w:div>
    <w:div w:id="1895585248">
      <w:bodyDiv w:val="1"/>
      <w:marLeft w:val="0"/>
      <w:marRight w:val="0"/>
      <w:marTop w:val="0"/>
      <w:marBottom w:val="0"/>
      <w:divBdr>
        <w:top w:val="none" w:sz="0" w:space="0" w:color="auto"/>
        <w:left w:val="none" w:sz="0" w:space="0" w:color="auto"/>
        <w:bottom w:val="none" w:sz="0" w:space="0" w:color="auto"/>
        <w:right w:val="none" w:sz="0" w:space="0" w:color="auto"/>
      </w:divBdr>
    </w:div>
    <w:div w:id="1899900151">
      <w:bodyDiv w:val="1"/>
      <w:marLeft w:val="0"/>
      <w:marRight w:val="0"/>
      <w:marTop w:val="0"/>
      <w:marBottom w:val="0"/>
      <w:divBdr>
        <w:top w:val="none" w:sz="0" w:space="0" w:color="auto"/>
        <w:left w:val="none" w:sz="0" w:space="0" w:color="auto"/>
        <w:bottom w:val="none" w:sz="0" w:space="0" w:color="auto"/>
        <w:right w:val="none" w:sz="0" w:space="0" w:color="auto"/>
      </w:divBdr>
    </w:div>
    <w:div w:id="1900481965">
      <w:bodyDiv w:val="1"/>
      <w:marLeft w:val="0"/>
      <w:marRight w:val="0"/>
      <w:marTop w:val="0"/>
      <w:marBottom w:val="0"/>
      <w:divBdr>
        <w:top w:val="none" w:sz="0" w:space="0" w:color="auto"/>
        <w:left w:val="none" w:sz="0" w:space="0" w:color="auto"/>
        <w:bottom w:val="none" w:sz="0" w:space="0" w:color="auto"/>
        <w:right w:val="none" w:sz="0" w:space="0" w:color="auto"/>
      </w:divBdr>
    </w:div>
    <w:div w:id="1906598543">
      <w:bodyDiv w:val="1"/>
      <w:marLeft w:val="0"/>
      <w:marRight w:val="0"/>
      <w:marTop w:val="0"/>
      <w:marBottom w:val="0"/>
      <w:divBdr>
        <w:top w:val="none" w:sz="0" w:space="0" w:color="auto"/>
        <w:left w:val="none" w:sz="0" w:space="0" w:color="auto"/>
        <w:bottom w:val="none" w:sz="0" w:space="0" w:color="auto"/>
        <w:right w:val="none" w:sz="0" w:space="0" w:color="auto"/>
      </w:divBdr>
    </w:div>
    <w:div w:id="1911453595">
      <w:bodyDiv w:val="1"/>
      <w:marLeft w:val="0"/>
      <w:marRight w:val="0"/>
      <w:marTop w:val="0"/>
      <w:marBottom w:val="0"/>
      <w:divBdr>
        <w:top w:val="none" w:sz="0" w:space="0" w:color="auto"/>
        <w:left w:val="none" w:sz="0" w:space="0" w:color="auto"/>
        <w:bottom w:val="none" w:sz="0" w:space="0" w:color="auto"/>
        <w:right w:val="none" w:sz="0" w:space="0" w:color="auto"/>
      </w:divBdr>
    </w:div>
    <w:div w:id="1923367930">
      <w:bodyDiv w:val="1"/>
      <w:marLeft w:val="0"/>
      <w:marRight w:val="0"/>
      <w:marTop w:val="0"/>
      <w:marBottom w:val="0"/>
      <w:divBdr>
        <w:top w:val="none" w:sz="0" w:space="0" w:color="auto"/>
        <w:left w:val="none" w:sz="0" w:space="0" w:color="auto"/>
        <w:bottom w:val="none" w:sz="0" w:space="0" w:color="auto"/>
        <w:right w:val="none" w:sz="0" w:space="0" w:color="auto"/>
      </w:divBdr>
    </w:div>
    <w:div w:id="1927835229">
      <w:bodyDiv w:val="1"/>
      <w:marLeft w:val="0"/>
      <w:marRight w:val="0"/>
      <w:marTop w:val="0"/>
      <w:marBottom w:val="0"/>
      <w:divBdr>
        <w:top w:val="none" w:sz="0" w:space="0" w:color="auto"/>
        <w:left w:val="none" w:sz="0" w:space="0" w:color="auto"/>
        <w:bottom w:val="none" w:sz="0" w:space="0" w:color="auto"/>
        <w:right w:val="none" w:sz="0" w:space="0" w:color="auto"/>
      </w:divBdr>
    </w:div>
    <w:div w:id="1928298046">
      <w:bodyDiv w:val="1"/>
      <w:marLeft w:val="0"/>
      <w:marRight w:val="0"/>
      <w:marTop w:val="0"/>
      <w:marBottom w:val="0"/>
      <w:divBdr>
        <w:top w:val="none" w:sz="0" w:space="0" w:color="auto"/>
        <w:left w:val="none" w:sz="0" w:space="0" w:color="auto"/>
        <w:bottom w:val="none" w:sz="0" w:space="0" w:color="auto"/>
        <w:right w:val="none" w:sz="0" w:space="0" w:color="auto"/>
      </w:divBdr>
    </w:div>
    <w:div w:id="1936550408">
      <w:bodyDiv w:val="1"/>
      <w:marLeft w:val="0"/>
      <w:marRight w:val="0"/>
      <w:marTop w:val="0"/>
      <w:marBottom w:val="0"/>
      <w:divBdr>
        <w:top w:val="none" w:sz="0" w:space="0" w:color="auto"/>
        <w:left w:val="none" w:sz="0" w:space="0" w:color="auto"/>
        <w:bottom w:val="none" w:sz="0" w:space="0" w:color="auto"/>
        <w:right w:val="none" w:sz="0" w:space="0" w:color="auto"/>
      </w:divBdr>
    </w:div>
    <w:div w:id="1937860513">
      <w:bodyDiv w:val="1"/>
      <w:marLeft w:val="0"/>
      <w:marRight w:val="0"/>
      <w:marTop w:val="0"/>
      <w:marBottom w:val="0"/>
      <w:divBdr>
        <w:top w:val="none" w:sz="0" w:space="0" w:color="auto"/>
        <w:left w:val="none" w:sz="0" w:space="0" w:color="auto"/>
        <w:bottom w:val="none" w:sz="0" w:space="0" w:color="auto"/>
        <w:right w:val="none" w:sz="0" w:space="0" w:color="auto"/>
      </w:divBdr>
    </w:div>
    <w:div w:id="1956666904">
      <w:bodyDiv w:val="1"/>
      <w:marLeft w:val="0"/>
      <w:marRight w:val="0"/>
      <w:marTop w:val="0"/>
      <w:marBottom w:val="0"/>
      <w:divBdr>
        <w:top w:val="none" w:sz="0" w:space="0" w:color="auto"/>
        <w:left w:val="none" w:sz="0" w:space="0" w:color="auto"/>
        <w:bottom w:val="none" w:sz="0" w:space="0" w:color="auto"/>
        <w:right w:val="none" w:sz="0" w:space="0" w:color="auto"/>
      </w:divBdr>
    </w:div>
    <w:div w:id="1964383302">
      <w:bodyDiv w:val="1"/>
      <w:marLeft w:val="0"/>
      <w:marRight w:val="0"/>
      <w:marTop w:val="0"/>
      <w:marBottom w:val="0"/>
      <w:divBdr>
        <w:top w:val="none" w:sz="0" w:space="0" w:color="auto"/>
        <w:left w:val="none" w:sz="0" w:space="0" w:color="auto"/>
        <w:bottom w:val="none" w:sz="0" w:space="0" w:color="auto"/>
        <w:right w:val="none" w:sz="0" w:space="0" w:color="auto"/>
      </w:divBdr>
    </w:div>
    <w:div w:id="1968393792">
      <w:bodyDiv w:val="1"/>
      <w:marLeft w:val="0"/>
      <w:marRight w:val="0"/>
      <w:marTop w:val="0"/>
      <w:marBottom w:val="0"/>
      <w:divBdr>
        <w:top w:val="none" w:sz="0" w:space="0" w:color="auto"/>
        <w:left w:val="none" w:sz="0" w:space="0" w:color="auto"/>
        <w:bottom w:val="none" w:sz="0" w:space="0" w:color="auto"/>
        <w:right w:val="none" w:sz="0" w:space="0" w:color="auto"/>
      </w:divBdr>
    </w:div>
    <w:div w:id="1971205561">
      <w:bodyDiv w:val="1"/>
      <w:marLeft w:val="0"/>
      <w:marRight w:val="0"/>
      <w:marTop w:val="0"/>
      <w:marBottom w:val="0"/>
      <w:divBdr>
        <w:top w:val="none" w:sz="0" w:space="0" w:color="auto"/>
        <w:left w:val="none" w:sz="0" w:space="0" w:color="auto"/>
        <w:bottom w:val="none" w:sz="0" w:space="0" w:color="auto"/>
        <w:right w:val="none" w:sz="0" w:space="0" w:color="auto"/>
      </w:divBdr>
    </w:div>
    <w:div w:id="1974094410">
      <w:bodyDiv w:val="1"/>
      <w:marLeft w:val="0"/>
      <w:marRight w:val="0"/>
      <w:marTop w:val="0"/>
      <w:marBottom w:val="0"/>
      <w:divBdr>
        <w:top w:val="none" w:sz="0" w:space="0" w:color="auto"/>
        <w:left w:val="none" w:sz="0" w:space="0" w:color="auto"/>
        <w:bottom w:val="none" w:sz="0" w:space="0" w:color="auto"/>
        <w:right w:val="none" w:sz="0" w:space="0" w:color="auto"/>
      </w:divBdr>
    </w:div>
    <w:div w:id="1976790149">
      <w:bodyDiv w:val="1"/>
      <w:marLeft w:val="0"/>
      <w:marRight w:val="0"/>
      <w:marTop w:val="0"/>
      <w:marBottom w:val="0"/>
      <w:divBdr>
        <w:top w:val="none" w:sz="0" w:space="0" w:color="auto"/>
        <w:left w:val="none" w:sz="0" w:space="0" w:color="auto"/>
        <w:bottom w:val="none" w:sz="0" w:space="0" w:color="auto"/>
        <w:right w:val="none" w:sz="0" w:space="0" w:color="auto"/>
      </w:divBdr>
    </w:div>
    <w:div w:id="1977176363">
      <w:bodyDiv w:val="1"/>
      <w:marLeft w:val="0"/>
      <w:marRight w:val="0"/>
      <w:marTop w:val="0"/>
      <w:marBottom w:val="0"/>
      <w:divBdr>
        <w:top w:val="none" w:sz="0" w:space="0" w:color="auto"/>
        <w:left w:val="none" w:sz="0" w:space="0" w:color="auto"/>
        <w:bottom w:val="none" w:sz="0" w:space="0" w:color="auto"/>
        <w:right w:val="none" w:sz="0" w:space="0" w:color="auto"/>
      </w:divBdr>
    </w:div>
    <w:div w:id="1978366810">
      <w:bodyDiv w:val="1"/>
      <w:marLeft w:val="0"/>
      <w:marRight w:val="0"/>
      <w:marTop w:val="0"/>
      <w:marBottom w:val="0"/>
      <w:divBdr>
        <w:top w:val="none" w:sz="0" w:space="0" w:color="auto"/>
        <w:left w:val="none" w:sz="0" w:space="0" w:color="auto"/>
        <w:bottom w:val="none" w:sz="0" w:space="0" w:color="auto"/>
        <w:right w:val="none" w:sz="0" w:space="0" w:color="auto"/>
      </w:divBdr>
    </w:div>
    <w:div w:id="1982345187">
      <w:bodyDiv w:val="1"/>
      <w:marLeft w:val="0"/>
      <w:marRight w:val="0"/>
      <w:marTop w:val="0"/>
      <w:marBottom w:val="0"/>
      <w:divBdr>
        <w:top w:val="none" w:sz="0" w:space="0" w:color="auto"/>
        <w:left w:val="none" w:sz="0" w:space="0" w:color="auto"/>
        <w:bottom w:val="none" w:sz="0" w:space="0" w:color="auto"/>
        <w:right w:val="none" w:sz="0" w:space="0" w:color="auto"/>
      </w:divBdr>
    </w:div>
    <w:div w:id="1996571574">
      <w:bodyDiv w:val="1"/>
      <w:marLeft w:val="0"/>
      <w:marRight w:val="0"/>
      <w:marTop w:val="0"/>
      <w:marBottom w:val="0"/>
      <w:divBdr>
        <w:top w:val="none" w:sz="0" w:space="0" w:color="auto"/>
        <w:left w:val="none" w:sz="0" w:space="0" w:color="auto"/>
        <w:bottom w:val="none" w:sz="0" w:space="0" w:color="auto"/>
        <w:right w:val="none" w:sz="0" w:space="0" w:color="auto"/>
      </w:divBdr>
    </w:div>
    <w:div w:id="2029065559">
      <w:bodyDiv w:val="1"/>
      <w:marLeft w:val="0"/>
      <w:marRight w:val="0"/>
      <w:marTop w:val="0"/>
      <w:marBottom w:val="0"/>
      <w:divBdr>
        <w:top w:val="none" w:sz="0" w:space="0" w:color="auto"/>
        <w:left w:val="none" w:sz="0" w:space="0" w:color="auto"/>
        <w:bottom w:val="none" w:sz="0" w:space="0" w:color="auto"/>
        <w:right w:val="none" w:sz="0" w:space="0" w:color="auto"/>
      </w:divBdr>
    </w:div>
    <w:div w:id="2033528311">
      <w:bodyDiv w:val="1"/>
      <w:marLeft w:val="0"/>
      <w:marRight w:val="0"/>
      <w:marTop w:val="0"/>
      <w:marBottom w:val="0"/>
      <w:divBdr>
        <w:top w:val="none" w:sz="0" w:space="0" w:color="auto"/>
        <w:left w:val="none" w:sz="0" w:space="0" w:color="auto"/>
        <w:bottom w:val="none" w:sz="0" w:space="0" w:color="auto"/>
        <w:right w:val="none" w:sz="0" w:space="0" w:color="auto"/>
      </w:divBdr>
    </w:div>
    <w:div w:id="2034914426">
      <w:bodyDiv w:val="1"/>
      <w:marLeft w:val="0"/>
      <w:marRight w:val="0"/>
      <w:marTop w:val="0"/>
      <w:marBottom w:val="0"/>
      <w:divBdr>
        <w:top w:val="none" w:sz="0" w:space="0" w:color="auto"/>
        <w:left w:val="none" w:sz="0" w:space="0" w:color="auto"/>
        <w:bottom w:val="none" w:sz="0" w:space="0" w:color="auto"/>
        <w:right w:val="none" w:sz="0" w:space="0" w:color="auto"/>
      </w:divBdr>
    </w:div>
    <w:div w:id="2036223597">
      <w:bodyDiv w:val="1"/>
      <w:marLeft w:val="0"/>
      <w:marRight w:val="0"/>
      <w:marTop w:val="0"/>
      <w:marBottom w:val="0"/>
      <w:divBdr>
        <w:top w:val="none" w:sz="0" w:space="0" w:color="auto"/>
        <w:left w:val="none" w:sz="0" w:space="0" w:color="auto"/>
        <w:bottom w:val="none" w:sz="0" w:space="0" w:color="auto"/>
        <w:right w:val="none" w:sz="0" w:space="0" w:color="auto"/>
      </w:divBdr>
    </w:div>
    <w:div w:id="2037385102">
      <w:bodyDiv w:val="1"/>
      <w:marLeft w:val="0"/>
      <w:marRight w:val="0"/>
      <w:marTop w:val="0"/>
      <w:marBottom w:val="0"/>
      <w:divBdr>
        <w:top w:val="none" w:sz="0" w:space="0" w:color="auto"/>
        <w:left w:val="none" w:sz="0" w:space="0" w:color="auto"/>
        <w:bottom w:val="none" w:sz="0" w:space="0" w:color="auto"/>
        <w:right w:val="none" w:sz="0" w:space="0" w:color="auto"/>
      </w:divBdr>
    </w:div>
    <w:div w:id="2043282704">
      <w:bodyDiv w:val="1"/>
      <w:marLeft w:val="0"/>
      <w:marRight w:val="0"/>
      <w:marTop w:val="0"/>
      <w:marBottom w:val="0"/>
      <w:divBdr>
        <w:top w:val="none" w:sz="0" w:space="0" w:color="auto"/>
        <w:left w:val="none" w:sz="0" w:space="0" w:color="auto"/>
        <w:bottom w:val="none" w:sz="0" w:space="0" w:color="auto"/>
        <w:right w:val="none" w:sz="0" w:space="0" w:color="auto"/>
      </w:divBdr>
    </w:div>
    <w:div w:id="2048288994">
      <w:bodyDiv w:val="1"/>
      <w:marLeft w:val="0"/>
      <w:marRight w:val="0"/>
      <w:marTop w:val="0"/>
      <w:marBottom w:val="0"/>
      <w:divBdr>
        <w:top w:val="none" w:sz="0" w:space="0" w:color="auto"/>
        <w:left w:val="none" w:sz="0" w:space="0" w:color="auto"/>
        <w:bottom w:val="none" w:sz="0" w:space="0" w:color="auto"/>
        <w:right w:val="none" w:sz="0" w:space="0" w:color="auto"/>
      </w:divBdr>
    </w:div>
    <w:div w:id="2073114224">
      <w:bodyDiv w:val="1"/>
      <w:marLeft w:val="0"/>
      <w:marRight w:val="0"/>
      <w:marTop w:val="0"/>
      <w:marBottom w:val="0"/>
      <w:divBdr>
        <w:top w:val="none" w:sz="0" w:space="0" w:color="auto"/>
        <w:left w:val="none" w:sz="0" w:space="0" w:color="auto"/>
        <w:bottom w:val="none" w:sz="0" w:space="0" w:color="auto"/>
        <w:right w:val="none" w:sz="0" w:space="0" w:color="auto"/>
      </w:divBdr>
    </w:div>
    <w:div w:id="2081319059">
      <w:bodyDiv w:val="1"/>
      <w:marLeft w:val="0"/>
      <w:marRight w:val="0"/>
      <w:marTop w:val="0"/>
      <w:marBottom w:val="0"/>
      <w:divBdr>
        <w:top w:val="none" w:sz="0" w:space="0" w:color="auto"/>
        <w:left w:val="none" w:sz="0" w:space="0" w:color="auto"/>
        <w:bottom w:val="none" w:sz="0" w:space="0" w:color="auto"/>
        <w:right w:val="none" w:sz="0" w:space="0" w:color="auto"/>
      </w:divBdr>
    </w:div>
    <w:div w:id="2081900455">
      <w:bodyDiv w:val="1"/>
      <w:marLeft w:val="0"/>
      <w:marRight w:val="0"/>
      <w:marTop w:val="0"/>
      <w:marBottom w:val="0"/>
      <w:divBdr>
        <w:top w:val="none" w:sz="0" w:space="0" w:color="auto"/>
        <w:left w:val="none" w:sz="0" w:space="0" w:color="auto"/>
        <w:bottom w:val="none" w:sz="0" w:space="0" w:color="auto"/>
        <w:right w:val="none" w:sz="0" w:space="0" w:color="auto"/>
      </w:divBdr>
    </w:div>
    <w:div w:id="20878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HWin7\Desktop\Corona%20Virus%20Daily%20Updates%20Files\June%202020%20Jobs%20Report\Tool_July_2020_minor_enhancements1p3.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094440640572295"/>
          <c:y val="0.15516872890888617"/>
          <c:w val="0.82584303320780994"/>
          <c:h val="0.74541994750656171"/>
        </c:manualLayout>
      </c:layout>
      <c:barChart>
        <c:barDir val="col"/>
        <c:grouping val="clustered"/>
        <c:varyColors val="0"/>
        <c:ser>
          <c:idx val="0"/>
          <c:order val="0"/>
          <c:tx>
            <c:strRef>
              <c:f>MS_Charts!$J$4</c:f>
              <c:strCache>
                <c:ptCount val="1"/>
                <c:pt idx="0">
                  <c:v>Chart 1. Total Nonfarm
 1-Month Net Change, Jul-19 to Jul-20</c:v>
                </c:pt>
              </c:strCache>
            </c:strRef>
          </c:tx>
          <c:spPr>
            <a:solidFill>
              <a:srgbClr val="E68E1B"/>
            </a:solidFill>
            <a:ln w="9525">
              <a:solidFill>
                <a:srgbClr val="000000"/>
              </a:solidFill>
              <a:prstDash val="solid"/>
            </a:ln>
            <a:effectLst/>
          </c:spPr>
          <c:invertIfNegative val="0"/>
          <c:dPt>
            <c:idx val="0"/>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1-8EEF-478D-8356-D6576BE227EC}"/>
              </c:ext>
            </c:extLst>
          </c:dPt>
          <c:dPt>
            <c:idx val="1"/>
            <c:invertIfNegative val="0"/>
            <c:bubble3D val="0"/>
            <c:extLst>
              <c:ext xmlns:c16="http://schemas.microsoft.com/office/drawing/2014/chart" uri="{C3380CC4-5D6E-409C-BE32-E72D297353CC}">
                <c16:uniqueId val="{00000002-8EEF-478D-8356-D6576BE227EC}"/>
              </c:ext>
            </c:extLst>
          </c:dPt>
          <c:dPt>
            <c:idx val="2"/>
            <c:invertIfNegative val="0"/>
            <c:bubble3D val="0"/>
            <c:extLst>
              <c:ext xmlns:c16="http://schemas.microsoft.com/office/drawing/2014/chart" uri="{C3380CC4-5D6E-409C-BE32-E72D297353CC}">
                <c16:uniqueId val="{00000003-8EEF-478D-8356-D6576BE227EC}"/>
              </c:ext>
            </c:extLst>
          </c:dPt>
          <c:dPt>
            <c:idx val="3"/>
            <c:invertIfNegative val="0"/>
            <c:bubble3D val="0"/>
            <c:extLst>
              <c:ext xmlns:c16="http://schemas.microsoft.com/office/drawing/2014/chart" uri="{C3380CC4-5D6E-409C-BE32-E72D297353CC}">
                <c16:uniqueId val="{00000004-8EEF-478D-8356-D6576BE227EC}"/>
              </c:ext>
            </c:extLst>
          </c:dPt>
          <c:dPt>
            <c:idx val="4"/>
            <c:invertIfNegative val="0"/>
            <c:bubble3D val="0"/>
            <c:extLst>
              <c:ext xmlns:c16="http://schemas.microsoft.com/office/drawing/2014/chart" uri="{C3380CC4-5D6E-409C-BE32-E72D297353CC}">
                <c16:uniqueId val="{00000005-8EEF-478D-8356-D6576BE227EC}"/>
              </c:ext>
            </c:extLst>
          </c:dPt>
          <c:dPt>
            <c:idx val="5"/>
            <c:invertIfNegative val="0"/>
            <c:bubble3D val="0"/>
            <c:extLst>
              <c:ext xmlns:c16="http://schemas.microsoft.com/office/drawing/2014/chart" uri="{C3380CC4-5D6E-409C-BE32-E72D297353CC}">
                <c16:uniqueId val="{00000006-8EEF-478D-8356-D6576BE227EC}"/>
              </c:ext>
            </c:extLst>
          </c:dPt>
          <c:dPt>
            <c:idx val="6"/>
            <c:invertIfNegative val="0"/>
            <c:bubble3D val="0"/>
            <c:spPr>
              <a:solidFill>
                <a:srgbClr val="000000"/>
              </a:solidFill>
              <a:ln w="9525">
                <a:solidFill>
                  <a:srgbClr val="000000"/>
                </a:solidFill>
                <a:prstDash val="solid"/>
              </a:ln>
              <a:effectLst/>
            </c:spPr>
            <c:extLst>
              <c:ext xmlns:c16="http://schemas.microsoft.com/office/drawing/2014/chart" uri="{C3380CC4-5D6E-409C-BE32-E72D297353CC}">
                <c16:uniqueId val="{00000008-8EEF-478D-8356-D6576BE227EC}"/>
              </c:ext>
            </c:extLst>
          </c:dPt>
          <c:dPt>
            <c:idx val="7"/>
            <c:invertIfNegative val="0"/>
            <c:bubble3D val="0"/>
            <c:extLst>
              <c:ext xmlns:c16="http://schemas.microsoft.com/office/drawing/2014/chart" uri="{C3380CC4-5D6E-409C-BE32-E72D297353CC}">
                <c16:uniqueId val="{00000009-8EEF-478D-8356-D6576BE227EC}"/>
              </c:ext>
            </c:extLst>
          </c:dPt>
          <c:dPt>
            <c:idx val="8"/>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B-8EEF-478D-8356-D6576BE227EC}"/>
              </c:ext>
            </c:extLst>
          </c:dPt>
          <c:dPt>
            <c:idx val="9"/>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D-8EEF-478D-8356-D6576BE227EC}"/>
              </c:ext>
            </c:extLst>
          </c:dPt>
          <c:dPt>
            <c:idx val="10"/>
            <c:invertIfNegative val="0"/>
            <c:bubble3D val="0"/>
            <c:extLst>
              <c:ext xmlns:c16="http://schemas.microsoft.com/office/drawing/2014/chart" uri="{C3380CC4-5D6E-409C-BE32-E72D297353CC}">
                <c16:uniqueId val="{0000000E-8EEF-478D-8356-D6576BE227EC}"/>
              </c:ext>
            </c:extLst>
          </c:dPt>
          <c:dPt>
            <c:idx val="11"/>
            <c:invertIfNegative val="0"/>
            <c:bubble3D val="0"/>
            <c:extLst>
              <c:ext xmlns:c16="http://schemas.microsoft.com/office/drawing/2014/chart" uri="{C3380CC4-5D6E-409C-BE32-E72D297353CC}">
                <c16:uniqueId val="{0000000F-8EEF-478D-8356-D6576BE227EC}"/>
              </c:ext>
            </c:extLst>
          </c:dPt>
          <c:dPt>
            <c:idx val="12"/>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11-8EEF-478D-8356-D6576BE227EC}"/>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F-478D-8356-D6576BE227EC}"/>
                </c:ext>
              </c:extLst>
            </c:dLbl>
            <c:dLbl>
              <c:idx val="1"/>
              <c:layout>
                <c:manualLayout>
                  <c:x val="-1.2055455093429805E-2"/>
                  <c:y val="8.2034454470877767E-3"/>
                </c:manualLayout>
              </c:layout>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EF-478D-8356-D6576BE227EC}"/>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EF-478D-8356-D6576BE227EC}"/>
                </c:ext>
              </c:extLst>
            </c:dLbl>
            <c:dLbl>
              <c:idx val="3"/>
              <c:layout>
                <c:manualLayout>
                  <c:x val="-6.0277275467148887E-3"/>
                  <c:y val="-1.6406890894175553E-2"/>
                </c:manualLayout>
              </c:layout>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EF-478D-8356-D6576BE227EC}"/>
                </c:ext>
              </c:extLst>
            </c:dLbl>
            <c:dLbl>
              <c:idx val="4"/>
              <c:layout>
                <c:manualLayout>
                  <c:x val="-3.0138637733574444E-3"/>
                  <c:y val="1.2305168170631665E-2"/>
                </c:manualLayout>
              </c:layout>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EF-478D-8356-D6576BE227EC}"/>
                </c:ext>
              </c:extLst>
            </c:dLbl>
            <c:dLbl>
              <c:idx val="5"/>
              <c:layout>
                <c:manualLayout>
                  <c:x val="1.2055455093429722E-2"/>
                  <c:y val="-3.7598690622536485E-17"/>
                </c:manualLayout>
              </c:layout>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EF-478D-8356-D6576BE227EC}"/>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EF-478D-8356-D6576BE227EC}"/>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EF-478D-8356-D6576BE227EC}"/>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EF-478D-8356-D6576BE227EC}"/>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EF-478D-8356-D6576BE227EC}"/>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EEF-478D-8356-D6576BE227EC}"/>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EF-478D-8356-D6576BE227EC}"/>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EF-478D-8356-D6576BE227E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[0]!TotalNonFarm_1mnthnet_Range</c:f>
              <c:numCache>
                <c:formatCode>#,##0</c:formatCode>
                <c:ptCount val="13"/>
                <c:pt idx="0">
                  <c:v>-16199.999925962649</c:v>
                </c:pt>
                <c:pt idx="1">
                  <c:v>3700.0000269869342</c:v>
                </c:pt>
                <c:pt idx="2">
                  <c:v>6000.000004151836</c:v>
                </c:pt>
                <c:pt idx="3">
                  <c:v>25600.00003470201</c:v>
                </c:pt>
                <c:pt idx="4">
                  <c:v>21599.999915101565</c:v>
                </c:pt>
                <c:pt idx="5">
                  <c:v>5999.9999565361068</c:v>
                </c:pt>
                <c:pt idx="6">
                  <c:v>-44500.000018241815</c:v>
                </c:pt>
                <c:pt idx="7">
                  <c:v>38900.000047614332</c:v>
                </c:pt>
                <c:pt idx="8">
                  <c:v>-17999.999987837858</c:v>
                </c:pt>
                <c:pt idx="9">
                  <c:v>-332200.00004908023</c:v>
                </c:pt>
                <c:pt idx="10">
                  <c:v>78200.000010253862</c:v>
                </c:pt>
                <c:pt idx="11">
                  <c:v>48500.000013702083</c:v>
                </c:pt>
                <c:pt idx="12">
                  <c:v>-22199.999950527679</c:v>
                </c:pt>
              </c:numCache>
            </c:numRef>
          </c:val>
          <c:extLst>
            <c:ext xmlns:c16="http://schemas.microsoft.com/office/drawing/2014/chart" uri="{C3380CC4-5D6E-409C-BE32-E72D297353CC}">
              <c16:uniqueId val="{00000012-8EEF-478D-8356-D6576BE227EC}"/>
            </c:ext>
          </c:extLst>
        </c:ser>
        <c:dLbls>
          <c:showLegendKey val="0"/>
          <c:showVal val="0"/>
          <c:showCatName val="0"/>
          <c:showSerName val="0"/>
          <c:showPercent val="0"/>
          <c:showBubbleSize val="0"/>
        </c:dLbls>
        <c:gapWidth val="150"/>
        <c:axId val="205392896"/>
        <c:axId val="205406976"/>
      </c:barChart>
      <c:dateAx>
        <c:axId val="20539289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06976"/>
        <c:crosses val="autoZero"/>
        <c:auto val="1"/>
        <c:lblOffset val="100"/>
        <c:baseTimeUnit val="months"/>
        <c:majorUnit val="2"/>
        <c:majorTimeUnit val="months"/>
      </c:dateAx>
      <c:valAx>
        <c:axId val="20540697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3928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MS_Charts!$J$172</c:f>
              <c:strCache>
                <c:ptCount val="1"/>
                <c:pt idx="0">
                  <c:v>Chart 10. Manufacturing
 1-Month Net Change, Jul-19 to Jul-20</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6497-4ED0-B5C8-ACC0EE2E349B}"/>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6497-4ED0-B5C8-ACC0EE2E349B}"/>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6497-4ED0-B5C8-ACC0EE2E349B}"/>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6497-4ED0-B5C8-ACC0EE2E349B}"/>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6497-4ED0-B5C8-ACC0EE2E349B}"/>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6497-4ED0-B5C8-ACC0EE2E349B}"/>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6497-4ED0-B5C8-ACC0EE2E349B}"/>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6497-4ED0-B5C8-ACC0EE2E349B}"/>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6497-4ED0-B5C8-ACC0EE2E349B}"/>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6497-4ED0-B5C8-ACC0EE2E349B}"/>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6497-4ED0-B5C8-ACC0EE2E349B}"/>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6497-4ED0-B5C8-ACC0EE2E349B}"/>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6497-4ED0-B5C8-ACC0EE2E349B}"/>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97-4ED0-B5C8-ACC0EE2E349B}"/>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97-4ED0-B5C8-ACC0EE2E349B}"/>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97-4ED0-B5C8-ACC0EE2E349B}"/>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97-4ED0-B5C8-ACC0EE2E349B}"/>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97-4ED0-B5C8-ACC0EE2E349B}"/>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497-4ED0-B5C8-ACC0EE2E349B}"/>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497-4ED0-B5C8-ACC0EE2E349B}"/>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497-4ED0-B5C8-ACC0EE2E349B}"/>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497-4ED0-B5C8-ACC0EE2E349B}"/>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497-4ED0-B5C8-ACC0EE2E349B}"/>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497-4ED0-B5C8-ACC0EE2E349B}"/>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497-4ED0-B5C8-ACC0EE2E349B}"/>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497-4ED0-B5C8-ACC0EE2E349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[0]!Mfg_1mnthnet_Range</c:f>
              <c:numCache>
                <c:formatCode>#,##0</c:formatCode>
                <c:ptCount val="13"/>
                <c:pt idx="0">
                  <c:v>200.00000234160689</c:v>
                </c:pt>
                <c:pt idx="1">
                  <c:v>-600.00003908207873</c:v>
                </c:pt>
                <c:pt idx="2">
                  <c:v>-999.99983463305398</c:v>
                </c:pt>
                <c:pt idx="3">
                  <c:v>-2700.0000471975363</c:v>
                </c:pt>
                <c:pt idx="4">
                  <c:v>1999.99992892929</c:v>
                </c:pt>
                <c:pt idx="5">
                  <c:v>-699.9999905655277</c:v>
                </c:pt>
                <c:pt idx="6">
                  <c:v>-4899.9999169039074</c:v>
                </c:pt>
                <c:pt idx="7">
                  <c:v>1999.9998939175857</c:v>
                </c:pt>
                <c:pt idx="8">
                  <c:v>-1699.99988277175</c:v>
                </c:pt>
                <c:pt idx="9">
                  <c:v>-11600.000032097189</c:v>
                </c:pt>
                <c:pt idx="10">
                  <c:v>3699.9999415265338</c:v>
                </c:pt>
                <c:pt idx="11">
                  <c:v>-2699.9999592190725</c:v>
                </c:pt>
                <c:pt idx="12">
                  <c:v>-3600.0000360318227</c:v>
                </c:pt>
              </c:numCache>
            </c:numRef>
          </c:val>
          <c:extLst>
            <c:ext xmlns:c16="http://schemas.microsoft.com/office/drawing/2014/chart" uri="{C3380CC4-5D6E-409C-BE32-E72D297353CC}">
              <c16:uniqueId val="{0000001A-6497-4ED0-B5C8-ACC0EE2E349B}"/>
            </c:ext>
          </c:extLst>
        </c:ser>
        <c:dLbls>
          <c:showLegendKey val="0"/>
          <c:showVal val="0"/>
          <c:showCatName val="0"/>
          <c:showSerName val="0"/>
          <c:showPercent val="0"/>
          <c:showBubbleSize val="0"/>
        </c:dLbls>
        <c:gapWidth val="150"/>
        <c:axId val="206300672"/>
        <c:axId val="206302208"/>
      </c:barChart>
      <c:dateAx>
        <c:axId val="206300672"/>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302208"/>
        <c:crosses val="autoZero"/>
        <c:auto val="1"/>
        <c:lblOffset val="100"/>
        <c:baseTimeUnit val="months"/>
        <c:majorUnit val="2"/>
        <c:majorTimeUnit val="months"/>
      </c:dateAx>
      <c:valAx>
        <c:axId val="2063022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0067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170246991630744"/>
          <c:y val="0.18046326222929912"/>
          <c:w val="0.80062193082991462"/>
          <c:h val="0.70358437461204859"/>
        </c:manualLayout>
      </c:layout>
      <c:lineChart>
        <c:grouping val="standard"/>
        <c:varyColors val="0"/>
        <c:ser>
          <c:idx val="0"/>
          <c:order val="0"/>
          <c:tx>
            <c:strRef>
              <c:f>MS_Charts!$Z$172</c:f>
              <c:strCache>
                <c:ptCount val="1"/>
                <c:pt idx="0">
                  <c:v>Chart 11. Manufacturing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DC79-4A74-9C30-0F1AB4CDA85C}"/>
              </c:ext>
            </c:extLst>
          </c:dPt>
          <c:dPt>
            <c:idx val="1"/>
            <c:bubble3D val="0"/>
            <c:extLst>
              <c:ext xmlns:c16="http://schemas.microsoft.com/office/drawing/2014/chart" uri="{C3380CC4-5D6E-409C-BE32-E72D297353CC}">
                <c16:uniqueId val="{00000001-DC79-4A74-9C30-0F1AB4CDA85C}"/>
              </c:ext>
            </c:extLst>
          </c:dPt>
          <c:dPt>
            <c:idx val="2"/>
            <c:bubble3D val="0"/>
            <c:extLst>
              <c:ext xmlns:c16="http://schemas.microsoft.com/office/drawing/2014/chart" uri="{C3380CC4-5D6E-409C-BE32-E72D297353CC}">
                <c16:uniqueId val="{00000002-DC79-4A74-9C30-0F1AB4CDA85C}"/>
              </c:ext>
            </c:extLst>
          </c:dPt>
          <c:dPt>
            <c:idx val="3"/>
            <c:bubble3D val="0"/>
            <c:extLst>
              <c:ext xmlns:c16="http://schemas.microsoft.com/office/drawing/2014/chart" uri="{C3380CC4-5D6E-409C-BE32-E72D297353CC}">
                <c16:uniqueId val="{00000003-DC79-4A74-9C30-0F1AB4CDA85C}"/>
              </c:ext>
            </c:extLst>
          </c:dPt>
          <c:dPt>
            <c:idx val="4"/>
            <c:bubble3D val="0"/>
            <c:extLst>
              <c:ext xmlns:c16="http://schemas.microsoft.com/office/drawing/2014/chart" uri="{C3380CC4-5D6E-409C-BE32-E72D297353CC}">
                <c16:uniqueId val="{00000004-DC79-4A74-9C30-0F1AB4CDA85C}"/>
              </c:ext>
            </c:extLst>
          </c:dPt>
          <c:dPt>
            <c:idx val="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5-DC79-4A74-9C30-0F1AB4CDA85C}"/>
              </c:ext>
            </c:extLst>
          </c:dPt>
          <c:dPt>
            <c:idx val="6"/>
            <c:bubble3D val="0"/>
            <c:extLst>
              <c:ext xmlns:c16="http://schemas.microsoft.com/office/drawing/2014/chart" uri="{C3380CC4-5D6E-409C-BE32-E72D297353CC}">
                <c16:uniqueId val="{00000006-DC79-4A74-9C30-0F1AB4CDA85C}"/>
              </c:ext>
            </c:extLst>
          </c:dPt>
          <c:dPt>
            <c:idx val="7"/>
            <c:bubble3D val="0"/>
            <c:extLst>
              <c:ext xmlns:c16="http://schemas.microsoft.com/office/drawing/2014/chart" uri="{C3380CC4-5D6E-409C-BE32-E72D297353CC}">
                <c16:uniqueId val="{00000007-DC79-4A74-9C30-0F1AB4CDA85C}"/>
              </c:ext>
            </c:extLst>
          </c:dPt>
          <c:dPt>
            <c:idx val="8"/>
            <c:bubble3D val="0"/>
            <c:extLst>
              <c:ext xmlns:c16="http://schemas.microsoft.com/office/drawing/2014/chart" uri="{C3380CC4-5D6E-409C-BE32-E72D297353CC}">
                <c16:uniqueId val="{00000008-DC79-4A74-9C30-0F1AB4CDA85C}"/>
              </c:ext>
            </c:extLst>
          </c:dPt>
          <c:dPt>
            <c:idx val="9"/>
            <c:bubble3D val="0"/>
            <c:extLst>
              <c:ext xmlns:c16="http://schemas.microsoft.com/office/drawing/2014/chart" uri="{C3380CC4-5D6E-409C-BE32-E72D297353CC}">
                <c16:uniqueId val="{00000009-DC79-4A74-9C30-0F1AB4CDA85C}"/>
              </c:ext>
            </c:extLst>
          </c:dPt>
          <c:dPt>
            <c:idx val="10"/>
            <c:bubble3D val="0"/>
            <c:extLst>
              <c:ext xmlns:c16="http://schemas.microsoft.com/office/drawing/2014/chart" uri="{C3380CC4-5D6E-409C-BE32-E72D297353CC}">
                <c16:uniqueId val="{0000000A-DC79-4A74-9C30-0F1AB4CDA85C}"/>
              </c:ext>
            </c:extLst>
          </c:dPt>
          <c:dPt>
            <c:idx val="11"/>
            <c:bubble3D val="0"/>
            <c:extLst>
              <c:ext xmlns:c16="http://schemas.microsoft.com/office/drawing/2014/chart" uri="{C3380CC4-5D6E-409C-BE32-E72D297353CC}">
                <c16:uniqueId val="{0000000B-DC79-4A74-9C30-0F1AB4CDA85C}"/>
              </c:ext>
            </c:extLst>
          </c:dPt>
          <c:dPt>
            <c:idx val="12"/>
            <c:bubble3D val="0"/>
            <c:extLst>
              <c:ext xmlns:c16="http://schemas.microsoft.com/office/drawing/2014/chart" uri="{C3380CC4-5D6E-409C-BE32-E72D297353CC}">
                <c16:uniqueId val="{0000000C-DC79-4A74-9C30-0F1AB4CDA85C}"/>
              </c:ext>
            </c:extLst>
          </c:dPt>
          <c:dPt>
            <c:idx val="13"/>
            <c:bubble3D val="0"/>
            <c:extLst>
              <c:ext xmlns:c16="http://schemas.microsoft.com/office/drawing/2014/chart" uri="{C3380CC4-5D6E-409C-BE32-E72D297353CC}">
                <c16:uniqueId val="{0000000D-DC79-4A74-9C30-0F1AB4CDA85C}"/>
              </c:ext>
            </c:extLst>
          </c:dPt>
          <c:dPt>
            <c:idx val="14"/>
            <c:bubble3D val="0"/>
            <c:extLst>
              <c:ext xmlns:c16="http://schemas.microsoft.com/office/drawing/2014/chart" uri="{C3380CC4-5D6E-409C-BE32-E72D297353CC}">
                <c16:uniqueId val="{0000000E-DC79-4A74-9C30-0F1AB4CDA85C}"/>
              </c:ext>
            </c:extLst>
          </c:dPt>
          <c:dPt>
            <c:idx val="15"/>
            <c:bubble3D val="0"/>
            <c:extLst>
              <c:ext xmlns:c16="http://schemas.microsoft.com/office/drawing/2014/chart" uri="{C3380CC4-5D6E-409C-BE32-E72D297353CC}">
                <c16:uniqueId val="{0000000F-DC79-4A74-9C30-0F1AB4CDA85C}"/>
              </c:ext>
            </c:extLst>
          </c:dPt>
          <c:dPt>
            <c:idx val="16"/>
            <c:bubble3D val="0"/>
            <c:extLst>
              <c:ext xmlns:c16="http://schemas.microsoft.com/office/drawing/2014/chart" uri="{C3380CC4-5D6E-409C-BE32-E72D297353CC}">
                <c16:uniqueId val="{00000010-DC79-4A74-9C30-0F1AB4CDA85C}"/>
              </c:ext>
            </c:extLst>
          </c:dPt>
          <c:dPt>
            <c:idx val="17"/>
            <c:bubble3D val="0"/>
            <c:extLst>
              <c:ext xmlns:c16="http://schemas.microsoft.com/office/drawing/2014/chart" uri="{C3380CC4-5D6E-409C-BE32-E72D297353CC}">
                <c16:uniqueId val="{00000011-DC79-4A74-9C30-0F1AB4CDA85C}"/>
              </c:ext>
            </c:extLst>
          </c:dPt>
          <c:dPt>
            <c:idx val="18"/>
            <c:bubble3D val="0"/>
            <c:extLst>
              <c:ext xmlns:c16="http://schemas.microsoft.com/office/drawing/2014/chart" uri="{C3380CC4-5D6E-409C-BE32-E72D297353CC}">
                <c16:uniqueId val="{00000012-DC79-4A74-9C30-0F1AB4CDA85C}"/>
              </c:ext>
            </c:extLst>
          </c:dPt>
          <c:dPt>
            <c:idx val="19"/>
            <c:bubble3D val="0"/>
            <c:extLst>
              <c:ext xmlns:c16="http://schemas.microsoft.com/office/drawing/2014/chart" uri="{C3380CC4-5D6E-409C-BE32-E72D297353CC}">
                <c16:uniqueId val="{00000013-DC79-4A74-9C30-0F1AB4CDA85C}"/>
              </c:ext>
            </c:extLst>
          </c:dPt>
          <c:dPt>
            <c:idx val="20"/>
            <c:bubble3D val="0"/>
            <c:extLst>
              <c:ext xmlns:c16="http://schemas.microsoft.com/office/drawing/2014/chart" uri="{C3380CC4-5D6E-409C-BE32-E72D297353CC}">
                <c16:uniqueId val="{00000014-DC79-4A74-9C30-0F1AB4CDA85C}"/>
              </c:ext>
            </c:extLst>
          </c:dPt>
          <c:dPt>
            <c:idx val="21"/>
            <c:bubble3D val="0"/>
            <c:extLst>
              <c:ext xmlns:c16="http://schemas.microsoft.com/office/drawing/2014/chart" uri="{C3380CC4-5D6E-409C-BE32-E72D297353CC}">
                <c16:uniqueId val="{00000015-DC79-4A74-9C30-0F1AB4CDA85C}"/>
              </c:ext>
            </c:extLst>
          </c:dPt>
          <c:dPt>
            <c:idx val="22"/>
            <c:bubble3D val="0"/>
            <c:extLst>
              <c:ext xmlns:c16="http://schemas.microsoft.com/office/drawing/2014/chart" uri="{C3380CC4-5D6E-409C-BE32-E72D297353CC}">
                <c16:uniqueId val="{00000016-DC79-4A74-9C30-0F1AB4CDA85C}"/>
              </c:ext>
            </c:extLst>
          </c:dPt>
          <c:dPt>
            <c:idx val="23"/>
            <c:bubble3D val="0"/>
            <c:extLst>
              <c:ext xmlns:c16="http://schemas.microsoft.com/office/drawing/2014/chart" uri="{C3380CC4-5D6E-409C-BE32-E72D297353CC}">
                <c16:uniqueId val="{00000017-DC79-4A74-9C30-0F1AB4CDA85C}"/>
              </c:ext>
            </c:extLst>
          </c:dPt>
          <c:dPt>
            <c:idx val="24"/>
            <c:bubble3D val="0"/>
            <c:extLst>
              <c:ext xmlns:c16="http://schemas.microsoft.com/office/drawing/2014/chart" uri="{C3380CC4-5D6E-409C-BE32-E72D297353CC}">
                <c16:uniqueId val="{00000018-DC79-4A74-9C30-0F1AB4CDA85C}"/>
              </c:ext>
            </c:extLst>
          </c:dPt>
          <c:dPt>
            <c:idx val="25"/>
            <c:bubble3D val="0"/>
            <c:extLst>
              <c:ext xmlns:c16="http://schemas.microsoft.com/office/drawing/2014/chart" uri="{C3380CC4-5D6E-409C-BE32-E72D297353CC}">
                <c16:uniqueId val="{00000019-DC79-4A74-9C30-0F1AB4CDA85C}"/>
              </c:ext>
            </c:extLst>
          </c:dPt>
          <c:dPt>
            <c:idx val="26"/>
            <c:bubble3D val="0"/>
            <c:extLst>
              <c:ext xmlns:c16="http://schemas.microsoft.com/office/drawing/2014/chart" uri="{C3380CC4-5D6E-409C-BE32-E72D297353CC}">
                <c16:uniqueId val="{0000001A-DC79-4A74-9C30-0F1AB4CDA85C}"/>
              </c:ext>
            </c:extLst>
          </c:dPt>
          <c:dPt>
            <c:idx val="27"/>
            <c:bubble3D val="0"/>
            <c:extLst>
              <c:ext xmlns:c16="http://schemas.microsoft.com/office/drawing/2014/chart" uri="{C3380CC4-5D6E-409C-BE32-E72D297353CC}">
                <c16:uniqueId val="{0000001B-DC79-4A74-9C30-0F1AB4CDA85C}"/>
              </c:ext>
            </c:extLst>
          </c:dPt>
          <c:dPt>
            <c:idx val="28"/>
            <c:bubble3D val="0"/>
            <c:extLst>
              <c:ext xmlns:c16="http://schemas.microsoft.com/office/drawing/2014/chart" uri="{C3380CC4-5D6E-409C-BE32-E72D297353CC}">
                <c16:uniqueId val="{0000001C-DC79-4A74-9C30-0F1AB4CDA85C}"/>
              </c:ext>
            </c:extLst>
          </c:dPt>
          <c:dPt>
            <c:idx val="29"/>
            <c:bubble3D val="0"/>
            <c:extLst>
              <c:ext xmlns:c16="http://schemas.microsoft.com/office/drawing/2014/chart" uri="{C3380CC4-5D6E-409C-BE32-E72D297353CC}">
                <c16:uniqueId val="{0000001D-DC79-4A74-9C30-0F1AB4CDA85C}"/>
              </c:ext>
            </c:extLst>
          </c:dPt>
          <c:dPt>
            <c:idx val="30"/>
            <c:bubble3D val="0"/>
            <c:extLst>
              <c:ext xmlns:c16="http://schemas.microsoft.com/office/drawing/2014/chart" uri="{C3380CC4-5D6E-409C-BE32-E72D297353CC}">
                <c16:uniqueId val="{0000001E-DC79-4A74-9C30-0F1AB4CDA85C}"/>
              </c:ext>
            </c:extLst>
          </c:dPt>
          <c:dPt>
            <c:idx val="31"/>
            <c:bubble3D val="0"/>
            <c:extLst>
              <c:ext xmlns:c16="http://schemas.microsoft.com/office/drawing/2014/chart" uri="{C3380CC4-5D6E-409C-BE32-E72D297353CC}">
                <c16:uniqueId val="{0000001F-DC79-4A74-9C30-0F1AB4CDA85C}"/>
              </c:ext>
            </c:extLst>
          </c:dPt>
          <c:dPt>
            <c:idx val="32"/>
            <c:bubble3D val="0"/>
            <c:extLst>
              <c:ext xmlns:c16="http://schemas.microsoft.com/office/drawing/2014/chart" uri="{C3380CC4-5D6E-409C-BE32-E72D297353CC}">
                <c16:uniqueId val="{00000020-DC79-4A74-9C30-0F1AB4CDA85C}"/>
              </c:ext>
            </c:extLst>
          </c:dPt>
          <c:dPt>
            <c:idx val="33"/>
            <c:bubble3D val="0"/>
            <c:extLst>
              <c:ext xmlns:c16="http://schemas.microsoft.com/office/drawing/2014/chart" uri="{C3380CC4-5D6E-409C-BE32-E72D297353CC}">
                <c16:uniqueId val="{00000021-DC79-4A74-9C30-0F1AB4CDA85C}"/>
              </c:ext>
            </c:extLst>
          </c:dPt>
          <c:dPt>
            <c:idx val="34"/>
            <c:bubble3D val="0"/>
            <c:extLst>
              <c:ext xmlns:c16="http://schemas.microsoft.com/office/drawing/2014/chart" uri="{C3380CC4-5D6E-409C-BE32-E72D297353CC}">
                <c16:uniqueId val="{00000022-DC79-4A74-9C30-0F1AB4CDA85C}"/>
              </c:ext>
            </c:extLst>
          </c:dPt>
          <c:dPt>
            <c:idx val="35"/>
            <c:bubble3D val="0"/>
            <c:extLst>
              <c:ext xmlns:c16="http://schemas.microsoft.com/office/drawing/2014/chart" uri="{C3380CC4-5D6E-409C-BE32-E72D297353CC}">
                <c16:uniqueId val="{00000023-DC79-4A74-9C30-0F1AB4CDA85C}"/>
              </c:ext>
            </c:extLst>
          </c:dPt>
          <c:dPt>
            <c:idx val="36"/>
            <c:bubble3D val="0"/>
            <c:extLst>
              <c:ext xmlns:c16="http://schemas.microsoft.com/office/drawing/2014/chart" uri="{C3380CC4-5D6E-409C-BE32-E72D297353CC}">
                <c16:uniqueId val="{00000024-DC79-4A74-9C30-0F1AB4CDA85C}"/>
              </c:ext>
            </c:extLst>
          </c:dPt>
          <c:dPt>
            <c:idx val="37"/>
            <c:bubble3D val="0"/>
            <c:extLst>
              <c:ext xmlns:c16="http://schemas.microsoft.com/office/drawing/2014/chart" uri="{C3380CC4-5D6E-409C-BE32-E72D297353CC}">
                <c16:uniqueId val="{00000025-DC79-4A74-9C30-0F1AB4CDA85C}"/>
              </c:ext>
            </c:extLst>
          </c:dPt>
          <c:dPt>
            <c:idx val="38"/>
            <c:bubble3D val="0"/>
            <c:extLst>
              <c:ext xmlns:c16="http://schemas.microsoft.com/office/drawing/2014/chart" uri="{C3380CC4-5D6E-409C-BE32-E72D297353CC}">
                <c16:uniqueId val="{00000026-DC79-4A74-9C30-0F1AB4CDA85C}"/>
              </c:ext>
            </c:extLst>
          </c:dPt>
          <c:dPt>
            <c:idx val="39"/>
            <c:bubble3D val="0"/>
            <c:extLst>
              <c:ext xmlns:c16="http://schemas.microsoft.com/office/drawing/2014/chart" uri="{C3380CC4-5D6E-409C-BE32-E72D297353CC}">
                <c16:uniqueId val="{00000027-DC79-4A74-9C30-0F1AB4CDA85C}"/>
              </c:ext>
            </c:extLst>
          </c:dPt>
          <c:dPt>
            <c:idx val="40"/>
            <c:bubble3D val="0"/>
            <c:extLst>
              <c:ext xmlns:c16="http://schemas.microsoft.com/office/drawing/2014/chart" uri="{C3380CC4-5D6E-409C-BE32-E72D297353CC}">
                <c16:uniqueId val="{00000028-DC79-4A74-9C30-0F1AB4CDA85C}"/>
              </c:ext>
            </c:extLst>
          </c:dPt>
          <c:dPt>
            <c:idx val="41"/>
            <c:bubble3D val="0"/>
            <c:extLst>
              <c:ext xmlns:c16="http://schemas.microsoft.com/office/drawing/2014/chart" uri="{C3380CC4-5D6E-409C-BE32-E72D297353CC}">
                <c16:uniqueId val="{00000029-DC79-4A74-9C30-0F1AB4CDA85C}"/>
              </c:ext>
            </c:extLst>
          </c:dPt>
          <c:dPt>
            <c:idx val="4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A-DC79-4A74-9C30-0F1AB4CDA85C}"/>
              </c:ext>
            </c:extLst>
          </c:dPt>
          <c:dPt>
            <c:idx val="43"/>
            <c:bubble3D val="0"/>
            <c:extLst>
              <c:ext xmlns:c16="http://schemas.microsoft.com/office/drawing/2014/chart" uri="{C3380CC4-5D6E-409C-BE32-E72D297353CC}">
                <c16:uniqueId val="{0000002B-DC79-4A74-9C30-0F1AB4CDA85C}"/>
              </c:ext>
            </c:extLst>
          </c:dPt>
          <c:dPt>
            <c:idx val="44"/>
            <c:bubble3D val="0"/>
            <c:extLst>
              <c:ext xmlns:c16="http://schemas.microsoft.com/office/drawing/2014/chart" uri="{C3380CC4-5D6E-409C-BE32-E72D297353CC}">
                <c16:uniqueId val="{0000002C-DC79-4A74-9C30-0F1AB4CDA85C}"/>
              </c:ext>
            </c:extLst>
          </c:dPt>
          <c:dPt>
            <c:idx val="45"/>
            <c:bubble3D val="0"/>
            <c:extLst>
              <c:ext xmlns:c16="http://schemas.microsoft.com/office/drawing/2014/chart" uri="{C3380CC4-5D6E-409C-BE32-E72D297353CC}">
                <c16:uniqueId val="{0000002D-DC79-4A74-9C30-0F1AB4CDA85C}"/>
              </c:ext>
            </c:extLst>
          </c:dPt>
          <c:dPt>
            <c:idx val="46"/>
            <c:bubble3D val="0"/>
            <c:extLst>
              <c:ext xmlns:c16="http://schemas.microsoft.com/office/drawing/2014/chart" uri="{C3380CC4-5D6E-409C-BE32-E72D297353CC}">
                <c16:uniqueId val="{0000002E-DC79-4A74-9C30-0F1AB4CDA85C}"/>
              </c:ext>
            </c:extLst>
          </c:dPt>
          <c:dPt>
            <c:idx val="47"/>
            <c:bubble3D val="0"/>
            <c:extLst>
              <c:ext xmlns:c16="http://schemas.microsoft.com/office/drawing/2014/chart" uri="{C3380CC4-5D6E-409C-BE32-E72D297353CC}">
                <c16:uniqueId val="{0000002F-DC79-4A74-9C30-0F1AB4CDA85C}"/>
              </c:ext>
            </c:extLst>
          </c:dPt>
          <c:dPt>
            <c:idx val="48"/>
            <c:bubble3D val="0"/>
            <c:extLst>
              <c:ext xmlns:c16="http://schemas.microsoft.com/office/drawing/2014/chart" uri="{C3380CC4-5D6E-409C-BE32-E72D297353CC}">
                <c16:uniqueId val="{00000030-DC79-4A74-9C30-0F1AB4CDA85C}"/>
              </c:ext>
            </c:extLst>
          </c:dPt>
          <c:dPt>
            <c:idx val="49"/>
            <c:bubble3D val="0"/>
            <c:extLst>
              <c:ext xmlns:c16="http://schemas.microsoft.com/office/drawing/2014/chart" uri="{C3380CC4-5D6E-409C-BE32-E72D297353CC}">
                <c16:uniqueId val="{00000031-DC79-4A74-9C30-0F1AB4CDA85C}"/>
              </c:ext>
            </c:extLst>
          </c:dPt>
          <c:dPt>
            <c:idx val="50"/>
            <c:bubble3D val="0"/>
            <c:extLst>
              <c:ext xmlns:c16="http://schemas.microsoft.com/office/drawing/2014/chart" uri="{C3380CC4-5D6E-409C-BE32-E72D297353CC}">
                <c16:uniqueId val="{00000032-DC79-4A74-9C30-0F1AB4CDA85C}"/>
              </c:ext>
            </c:extLst>
          </c:dPt>
          <c:dPt>
            <c:idx val="51"/>
            <c:bubble3D val="0"/>
            <c:extLst>
              <c:ext xmlns:c16="http://schemas.microsoft.com/office/drawing/2014/chart" uri="{C3380CC4-5D6E-409C-BE32-E72D297353CC}">
                <c16:uniqueId val="{00000033-DC79-4A74-9C30-0F1AB4CDA85C}"/>
              </c:ext>
            </c:extLst>
          </c:dPt>
          <c:dPt>
            <c:idx val="52"/>
            <c:bubble3D val="0"/>
            <c:extLst>
              <c:ext xmlns:c16="http://schemas.microsoft.com/office/drawing/2014/chart" uri="{C3380CC4-5D6E-409C-BE32-E72D297353CC}">
                <c16:uniqueId val="{00000034-DC79-4A74-9C30-0F1AB4CDA85C}"/>
              </c:ext>
            </c:extLst>
          </c:dPt>
          <c:dPt>
            <c:idx val="53"/>
            <c:bubble3D val="0"/>
            <c:extLst>
              <c:ext xmlns:c16="http://schemas.microsoft.com/office/drawing/2014/chart" uri="{C3380CC4-5D6E-409C-BE32-E72D297353CC}">
                <c16:uniqueId val="{00000035-DC79-4A74-9C30-0F1AB4CDA85C}"/>
              </c:ext>
            </c:extLst>
          </c:dPt>
          <c:dPt>
            <c:idx val="54"/>
            <c:bubble3D val="0"/>
            <c:extLst>
              <c:ext xmlns:c16="http://schemas.microsoft.com/office/drawing/2014/chart" uri="{C3380CC4-5D6E-409C-BE32-E72D297353CC}">
                <c16:uniqueId val="{00000036-DC79-4A74-9C30-0F1AB4CDA85C}"/>
              </c:ext>
            </c:extLst>
          </c:dPt>
          <c:dPt>
            <c:idx val="55"/>
            <c:bubble3D val="0"/>
            <c:extLst>
              <c:ext xmlns:c16="http://schemas.microsoft.com/office/drawing/2014/chart" uri="{C3380CC4-5D6E-409C-BE32-E72D297353CC}">
                <c16:uniqueId val="{00000037-DC79-4A74-9C30-0F1AB4CDA85C}"/>
              </c:ext>
            </c:extLst>
          </c:dPt>
          <c:dPt>
            <c:idx val="56"/>
            <c:bubble3D val="0"/>
            <c:extLst>
              <c:ext xmlns:c16="http://schemas.microsoft.com/office/drawing/2014/chart" uri="{C3380CC4-5D6E-409C-BE32-E72D297353CC}">
                <c16:uniqueId val="{00000038-DC79-4A74-9C30-0F1AB4CDA85C}"/>
              </c:ext>
            </c:extLst>
          </c:dPt>
          <c:dPt>
            <c:idx val="57"/>
            <c:bubble3D val="0"/>
            <c:extLst>
              <c:ext xmlns:c16="http://schemas.microsoft.com/office/drawing/2014/chart" uri="{C3380CC4-5D6E-409C-BE32-E72D297353CC}">
                <c16:uniqueId val="{00000039-DC79-4A74-9C30-0F1AB4CDA85C}"/>
              </c:ext>
            </c:extLst>
          </c:dPt>
          <c:dPt>
            <c:idx val="58"/>
            <c:bubble3D val="0"/>
            <c:extLst>
              <c:ext xmlns:c16="http://schemas.microsoft.com/office/drawing/2014/chart" uri="{C3380CC4-5D6E-409C-BE32-E72D297353CC}">
                <c16:uniqueId val="{0000003A-DC79-4A74-9C30-0F1AB4CDA85C}"/>
              </c:ext>
            </c:extLst>
          </c:dPt>
          <c:dPt>
            <c:idx val="59"/>
            <c:bubble3D val="0"/>
            <c:extLst>
              <c:ext xmlns:c16="http://schemas.microsoft.com/office/drawing/2014/chart" uri="{C3380CC4-5D6E-409C-BE32-E72D297353CC}">
                <c16:uniqueId val="{0000003B-DC79-4A74-9C30-0F1AB4CDA85C}"/>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DC79-4A74-9C30-0F1AB4CDA85C}"/>
              </c:ext>
            </c:extLst>
          </c:dPt>
          <c:dLbls>
            <c:dLbl>
              <c:idx val="0"/>
              <c:layout>
                <c:manualLayout>
                  <c:x val="-4.7015839724682531E-3"/>
                  <c:y val="-4.761392699372246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C79-4A74-9C30-0F1AB4CDA85C}"/>
                </c:ext>
              </c:extLst>
            </c:dLbl>
            <c:dLbl>
              <c:idx val="5"/>
              <c:layout>
                <c:manualLayout>
                  <c:x val="2.8450610705192506E-2"/>
                  <c:y val="-1.070390606835634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C79-4A74-9C30-0F1AB4CDA85C}"/>
                </c:ext>
              </c:extLst>
            </c:dLbl>
            <c:dLbl>
              <c:idx val="42"/>
              <c:layout>
                <c:manualLayout>
                  <c:x val="-3.6166030557448103E-2"/>
                  <c:y val="-7.792115528688418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A-DC79-4A74-9C30-0F1AB4CDA85C}"/>
                </c:ext>
              </c:extLst>
            </c:dLbl>
            <c:dLbl>
              <c:idx val="60"/>
              <c:layout>
                <c:manualLayout>
                  <c:x val="-5.0494558433360273E-2"/>
                  <c:y val="5.992164740687151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DC79-4A74-9C30-0F1AB4CDA85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[0]!Mfg_12mnthnet_Range</c:f>
              <c:numCache>
                <c:formatCode>#,##0</c:formatCode>
                <c:ptCount val="61"/>
                <c:pt idx="0">
                  <c:v>-11900.00003590202</c:v>
                </c:pt>
                <c:pt idx="1">
                  <c:v>-15199.999966600735</c:v>
                </c:pt>
                <c:pt idx="2">
                  <c:v>-17300.000019713771</c:v>
                </c:pt>
                <c:pt idx="3">
                  <c:v>-22000.000023911445</c:v>
                </c:pt>
                <c:pt idx="4">
                  <c:v>-25899.999990217999</c:v>
                </c:pt>
                <c:pt idx="5">
                  <c:v>-28700.000074557087</c:v>
                </c:pt>
                <c:pt idx="6">
                  <c:v>-27899.999997927604</c:v>
                </c:pt>
                <c:pt idx="7">
                  <c:v>-27099.999991582357</c:v>
                </c:pt>
                <c:pt idx="8">
                  <c:v>-27599.999961305206</c:v>
                </c:pt>
                <c:pt idx="9">
                  <c:v>-25800.000074744719</c:v>
                </c:pt>
                <c:pt idx="10">
                  <c:v>-25300.000085558888</c:v>
                </c:pt>
                <c:pt idx="11">
                  <c:v>-24799.999974638369</c:v>
                </c:pt>
                <c:pt idx="12">
                  <c:v>-22999.99997340134</c:v>
                </c:pt>
                <c:pt idx="13">
                  <c:v>-21800.000039664941</c:v>
                </c:pt>
                <c:pt idx="14">
                  <c:v>-20799.999979079381</c:v>
                </c:pt>
                <c:pt idx="15">
                  <c:v>-19400.000034871715</c:v>
                </c:pt>
                <c:pt idx="16">
                  <c:v>-17799.999895265413</c:v>
                </c:pt>
                <c:pt idx="17">
                  <c:v>-16099.999951920705</c:v>
                </c:pt>
                <c:pt idx="18">
                  <c:v>-14499.999994902086</c:v>
                </c:pt>
                <c:pt idx="19">
                  <c:v>-12400.000086152228</c:v>
                </c:pt>
                <c:pt idx="20">
                  <c:v>-8800.0000418115815</c:v>
                </c:pt>
                <c:pt idx="21">
                  <c:v>-6699.9999723681249</c:v>
                </c:pt>
                <c:pt idx="22">
                  <c:v>-4199.9999086370808</c:v>
                </c:pt>
                <c:pt idx="23">
                  <c:v>-1599.9999798942008</c:v>
                </c:pt>
                <c:pt idx="24">
                  <c:v>-500.00000667551649</c:v>
                </c:pt>
                <c:pt idx="25">
                  <c:v>1999.9999149498763</c:v>
                </c:pt>
                <c:pt idx="26">
                  <c:v>2599.9998895498866</c:v>
                </c:pt>
                <c:pt idx="27">
                  <c:v>4200.0000427995983</c:v>
                </c:pt>
                <c:pt idx="28">
                  <c:v>5799.9999664748902</c:v>
                </c:pt>
                <c:pt idx="29">
                  <c:v>6500.0001090372389</c:v>
                </c:pt>
                <c:pt idx="30">
                  <c:v>4800.0000269368466</c:v>
                </c:pt>
                <c:pt idx="31">
                  <c:v>5800.0000156338501</c:v>
                </c:pt>
                <c:pt idx="32">
                  <c:v>5799.9999410221644</c:v>
                </c:pt>
                <c:pt idx="33">
                  <c:v>7300.0000044202025</c:v>
                </c:pt>
                <c:pt idx="34">
                  <c:v>7699.9999890982581</c:v>
                </c:pt>
                <c:pt idx="35">
                  <c:v>8699.9999832375324</c:v>
                </c:pt>
                <c:pt idx="36">
                  <c:v>9599.9999889581231</c:v>
                </c:pt>
                <c:pt idx="37">
                  <c:v>9600.0000425681064</c:v>
                </c:pt>
                <c:pt idx="38">
                  <c:v>10500.00005089285</c:v>
                </c:pt>
                <c:pt idx="39">
                  <c:v>11699.999986116309</c:v>
                </c:pt>
                <c:pt idx="40">
                  <c:v>11599.999980914494</c:v>
                </c:pt>
                <c:pt idx="41">
                  <c:v>11499.999922590854</c:v>
                </c:pt>
                <c:pt idx="42">
                  <c:v>12399.999932820909</c:v>
                </c:pt>
                <c:pt idx="43">
                  <c:v>12000.000046001951</c:v>
                </c:pt>
                <c:pt idx="44">
                  <c:v>11400.000050512637</c:v>
                </c:pt>
                <c:pt idx="45">
                  <c:v>10199.999955390958</c:v>
                </c:pt>
                <c:pt idx="46">
                  <c:v>9399.9999650034297</c:v>
                </c:pt>
                <c:pt idx="47">
                  <c:v>7799.9999884836143</c:v>
                </c:pt>
                <c:pt idx="48">
                  <c:v>6999.9999680643959</c:v>
                </c:pt>
                <c:pt idx="49">
                  <c:v>5399.9999394487822</c:v>
                </c:pt>
                <c:pt idx="50">
                  <c:v>4200.0000669675646</c:v>
                </c:pt>
                <c:pt idx="51">
                  <c:v>100.00005245694774</c:v>
                </c:pt>
                <c:pt idx="52">
                  <c:v>999.99996559880674</c:v>
                </c:pt>
                <c:pt idx="53">
                  <c:v>-800.0000240408408</c:v>
                </c:pt>
                <c:pt idx="54">
                  <c:v>-4299.999884084682</c:v>
                </c:pt>
                <c:pt idx="55">
                  <c:v>-3700.000063282816</c:v>
                </c:pt>
                <c:pt idx="56">
                  <c:v>-5899.9999197794241</c:v>
                </c:pt>
                <c:pt idx="57">
                  <c:v>-17199.999945671734</c:v>
                </c:pt>
                <c:pt idx="58">
                  <c:v>-13900.000006094371</c:v>
                </c:pt>
                <c:pt idx="59">
                  <c:v>-17999.999935755099</c:v>
                </c:pt>
                <c:pt idx="60">
                  <c:v>-21799.999974128528</c:v>
                </c:pt>
              </c:numCache>
            </c:numRef>
          </c:val>
          <c:smooth val="0"/>
          <c:extLst>
            <c:ext xmlns:c16="http://schemas.microsoft.com/office/drawing/2014/chart" uri="{C3380CC4-5D6E-409C-BE32-E72D297353CC}">
              <c16:uniqueId val="{0000003D-DC79-4A74-9C30-0F1AB4CDA85C}"/>
            </c:ext>
          </c:extLst>
        </c:ser>
        <c:dLbls>
          <c:showLegendKey val="0"/>
          <c:showVal val="0"/>
          <c:showCatName val="0"/>
          <c:showSerName val="0"/>
          <c:showPercent val="0"/>
          <c:showBubbleSize val="0"/>
        </c:dLbls>
        <c:smooth val="0"/>
        <c:axId val="209353728"/>
        <c:axId val="209367808"/>
      </c:lineChart>
      <c:dateAx>
        <c:axId val="2093537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367808"/>
        <c:crosses val="autoZero"/>
        <c:auto val="1"/>
        <c:lblOffset val="100"/>
        <c:baseTimeUnit val="months"/>
        <c:majorUnit val="1"/>
        <c:majorTimeUnit val="years"/>
      </c:dateAx>
      <c:valAx>
        <c:axId val="209367808"/>
        <c:scaling>
          <c:orientation val="minMax"/>
          <c:max val="20000"/>
          <c:min val="-3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353728"/>
        <c:crosses val="autoZero"/>
        <c:crossBetween val="between"/>
        <c:majorUnit val="10000"/>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MS_Charts!$J$193</c:f>
              <c:strCache>
                <c:ptCount val="1"/>
                <c:pt idx="0">
                  <c:v>Chart 12. Trade, Transportation, and Utilities
 1-Month Net Change, Jul-19 to Jul-20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AFC2-4F1F-8F6F-DC86F6BC96E4}"/>
              </c:ext>
            </c:extLst>
          </c:dPt>
          <c:dPt>
            <c:idx val="1"/>
            <c:invertIfNegative val="0"/>
            <c:bubble3D val="0"/>
            <c:extLst>
              <c:ext xmlns:c16="http://schemas.microsoft.com/office/drawing/2014/chart" uri="{C3380CC4-5D6E-409C-BE32-E72D297353CC}">
                <c16:uniqueId val="{00000001-AFC2-4F1F-8F6F-DC86F6BC96E4}"/>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AFC2-4F1F-8F6F-DC86F6BC96E4}"/>
              </c:ext>
            </c:extLst>
          </c:dPt>
          <c:dPt>
            <c:idx val="3"/>
            <c:invertIfNegative val="0"/>
            <c:bubble3D val="0"/>
            <c:extLst>
              <c:ext xmlns:c16="http://schemas.microsoft.com/office/drawing/2014/chart" uri="{C3380CC4-5D6E-409C-BE32-E72D297353CC}">
                <c16:uniqueId val="{00000004-AFC2-4F1F-8F6F-DC86F6BC96E4}"/>
              </c:ext>
            </c:extLst>
          </c:dPt>
          <c:dPt>
            <c:idx val="4"/>
            <c:invertIfNegative val="0"/>
            <c:bubble3D val="0"/>
            <c:extLst>
              <c:ext xmlns:c16="http://schemas.microsoft.com/office/drawing/2014/chart" uri="{C3380CC4-5D6E-409C-BE32-E72D297353CC}">
                <c16:uniqueId val="{00000005-AFC2-4F1F-8F6F-DC86F6BC96E4}"/>
              </c:ext>
            </c:extLst>
          </c:dPt>
          <c:dPt>
            <c:idx val="5"/>
            <c:invertIfNegative val="0"/>
            <c:bubble3D val="0"/>
            <c:extLst>
              <c:ext xmlns:c16="http://schemas.microsoft.com/office/drawing/2014/chart" uri="{C3380CC4-5D6E-409C-BE32-E72D297353CC}">
                <c16:uniqueId val="{00000006-AFC2-4F1F-8F6F-DC86F6BC96E4}"/>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8-AFC2-4F1F-8F6F-DC86F6BC96E4}"/>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A-AFC2-4F1F-8F6F-DC86F6BC96E4}"/>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AFC2-4F1F-8F6F-DC86F6BC96E4}"/>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AFC2-4F1F-8F6F-DC86F6BC96E4}"/>
              </c:ext>
            </c:extLst>
          </c:dPt>
          <c:dPt>
            <c:idx val="10"/>
            <c:invertIfNegative val="0"/>
            <c:bubble3D val="0"/>
            <c:extLst>
              <c:ext xmlns:c16="http://schemas.microsoft.com/office/drawing/2014/chart" uri="{C3380CC4-5D6E-409C-BE32-E72D297353CC}">
                <c16:uniqueId val="{0000000F-AFC2-4F1F-8F6F-DC86F6BC96E4}"/>
              </c:ext>
            </c:extLst>
          </c:dPt>
          <c:dPt>
            <c:idx val="11"/>
            <c:invertIfNegative val="0"/>
            <c:bubble3D val="0"/>
            <c:extLst>
              <c:ext xmlns:c16="http://schemas.microsoft.com/office/drawing/2014/chart" uri="{C3380CC4-5D6E-409C-BE32-E72D297353CC}">
                <c16:uniqueId val="{00000010-AFC2-4F1F-8F6F-DC86F6BC96E4}"/>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2-AFC2-4F1F-8F6F-DC86F6BC96E4}"/>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C2-4F1F-8F6F-DC86F6BC96E4}"/>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C2-4F1F-8F6F-DC86F6BC96E4}"/>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C2-4F1F-8F6F-DC86F6BC96E4}"/>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C2-4F1F-8F6F-DC86F6BC96E4}"/>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C2-4F1F-8F6F-DC86F6BC96E4}"/>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C2-4F1F-8F6F-DC86F6BC96E4}"/>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C2-4F1F-8F6F-DC86F6BC96E4}"/>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C2-4F1F-8F6F-DC86F6BC96E4}"/>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C2-4F1F-8F6F-DC86F6BC96E4}"/>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FC2-4F1F-8F6F-DC86F6BC96E4}"/>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C2-4F1F-8F6F-DC86F6BC96E4}"/>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C2-4F1F-8F6F-DC86F6BC96E4}"/>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C2-4F1F-8F6F-DC86F6BC96E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[0]!TTU_1mnthnet_Range</c:f>
              <c:numCache>
                <c:formatCode>#,##0</c:formatCode>
                <c:ptCount val="13"/>
                <c:pt idx="0">
                  <c:v>1100.0000042786123</c:v>
                </c:pt>
                <c:pt idx="1">
                  <c:v>1400.0000414751703</c:v>
                </c:pt>
                <c:pt idx="2">
                  <c:v>-3499.9999940360431</c:v>
                </c:pt>
                <c:pt idx="3">
                  <c:v>6599.9999450152973</c:v>
                </c:pt>
                <c:pt idx="4">
                  <c:v>15300.000072502065</c:v>
                </c:pt>
                <c:pt idx="5">
                  <c:v>7100.000034183613</c:v>
                </c:pt>
                <c:pt idx="6">
                  <c:v>-17000.000064713648</c:v>
                </c:pt>
                <c:pt idx="7">
                  <c:v>-399.99999279959593</c:v>
                </c:pt>
                <c:pt idx="8">
                  <c:v>-2600.000017317594</c:v>
                </c:pt>
                <c:pt idx="9">
                  <c:v>-45800.00003455556</c:v>
                </c:pt>
                <c:pt idx="10">
                  <c:v>13400.000030355295</c:v>
                </c:pt>
                <c:pt idx="11">
                  <c:v>7100.0000616419129</c:v>
                </c:pt>
                <c:pt idx="12">
                  <c:v>-2700.0000495341374</c:v>
                </c:pt>
              </c:numCache>
            </c:numRef>
          </c:val>
          <c:extLst>
            <c:ext xmlns:c16="http://schemas.microsoft.com/office/drawing/2014/chart" uri="{C3380CC4-5D6E-409C-BE32-E72D297353CC}">
              <c16:uniqueId val="{00000013-AFC2-4F1F-8F6F-DC86F6BC96E4}"/>
            </c:ext>
          </c:extLst>
        </c:ser>
        <c:dLbls>
          <c:showLegendKey val="0"/>
          <c:showVal val="0"/>
          <c:showCatName val="0"/>
          <c:showSerName val="0"/>
          <c:showPercent val="0"/>
          <c:showBubbleSize val="0"/>
        </c:dLbls>
        <c:gapWidth val="150"/>
        <c:axId val="206230656"/>
        <c:axId val="206232192"/>
      </c:barChart>
      <c:dateAx>
        <c:axId val="20623065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232192"/>
        <c:crosses val="autoZero"/>
        <c:auto val="1"/>
        <c:lblOffset val="100"/>
        <c:baseTimeUnit val="months"/>
        <c:majorUnit val="2"/>
        <c:majorTimeUnit val="months"/>
      </c:dateAx>
      <c:valAx>
        <c:axId val="20623219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23065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6250226786169"/>
          <c:y val="0.13588235294117648"/>
          <c:w val="0.80683766038190474"/>
          <c:h val="0.77314404817045235"/>
        </c:manualLayout>
      </c:layout>
      <c:lineChart>
        <c:grouping val="standard"/>
        <c:varyColors val="0"/>
        <c:ser>
          <c:idx val="0"/>
          <c:order val="0"/>
          <c:tx>
            <c:strRef>
              <c:f>MS_Charts!$Z$193</c:f>
              <c:strCache>
                <c:ptCount val="1"/>
                <c:pt idx="0">
                  <c:v>Chart 13. Trade, Transportation, and Utilities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4F1C-4AAC-B3C2-6FD29DE0ED80}"/>
              </c:ext>
            </c:extLst>
          </c:dPt>
          <c:dPt>
            <c:idx val="1"/>
            <c:bubble3D val="0"/>
            <c:extLst>
              <c:ext xmlns:c16="http://schemas.microsoft.com/office/drawing/2014/chart" uri="{C3380CC4-5D6E-409C-BE32-E72D297353CC}">
                <c16:uniqueId val="{00000001-4F1C-4AAC-B3C2-6FD29DE0ED80}"/>
              </c:ext>
            </c:extLst>
          </c:dPt>
          <c:dPt>
            <c:idx val="2"/>
            <c:bubble3D val="0"/>
            <c:extLst>
              <c:ext xmlns:c16="http://schemas.microsoft.com/office/drawing/2014/chart" uri="{C3380CC4-5D6E-409C-BE32-E72D297353CC}">
                <c16:uniqueId val="{00000002-4F1C-4AAC-B3C2-6FD29DE0ED80}"/>
              </c:ext>
            </c:extLst>
          </c:dPt>
          <c:dPt>
            <c:idx val="3"/>
            <c:bubble3D val="0"/>
            <c:extLst>
              <c:ext xmlns:c16="http://schemas.microsoft.com/office/drawing/2014/chart" uri="{C3380CC4-5D6E-409C-BE32-E72D297353CC}">
                <c16:uniqueId val="{00000003-4F1C-4AAC-B3C2-6FD29DE0ED80}"/>
              </c:ext>
            </c:extLst>
          </c:dPt>
          <c:dPt>
            <c:idx val="4"/>
            <c:bubble3D val="0"/>
            <c:extLst>
              <c:ext xmlns:c16="http://schemas.microsoft.com/office/drawing/2014/chart" uri="{C3380CC4-5D6E-409C-BE32-E72D297353CC}">
                <c16:uniqueId val="{00000004-4F1C-4AAC-B3C2-6FD29DE0ED80}"/>
              </c:ext>
            </c:extLst>
          </c:dPt>
          <c:dPt>
            <c:idx val="5"/>
            <c:bubble3D val="0"/>
            <c:extLst>
              <c:ext xmlns:c16="http://schemas.microsoft.com/office/drawing/2014/chart" uri="{C3380CC4-5D6E-409C-BE32-E72D297353CC}">
                <c16:uniqueId val="{00000005-4F1C-4AAC-B3C2-6FD29DE0ED80}"/>
              </c:ext>
            </c:extLst>
          </c:dPt>
          <c:dPt>
            <c:idx val="6"/>
            <c:bubble3D val="0"/>
            <c:extLst>
              <c:ext xmlns:c16="http://schemas.microsoft.com/office/drawing/2014/chart" uri="{C3380CC4-5D6E-409C-BE32-E72D297353CC}">
                <c16:uniqueId val="{00000006-4F1C-4AAC-B3C2-6FD29DE0ED80}"/>
              </c:ext>
            </c:extLst>
          </c:dPt>
          <c:dPt>
            <c:idx val="7"/>
            <c:bubble3D val="0"/>
            <c:extLst>
              <c:ext xmlns:c16="http://schemas.microsoft.com/office/drawing/2014/chart" uri="{C3380CC4-5D6E-409C-BE32-E72D297353CC}">
                <c16:uniqueId val="{00000007-4F1C-4AAC-B3C2-6FD29DE0ED80}"/>
              </c:ext>
            </c:extLst>
          </c:dPt>
          <c:dPt>
            <c:idx val="8"/>
            <c:bubble3D val="0"/>
            <c:extLst>
              <c:ext xmlns:c16="http://schemas.microsoft.com/office/drawing/2014/chart" uri="{C3380CC4-5D6E-409C-BE32-E72D297353CC}">
                <c16:uniqueId val="{00000008-4F1C-4AAC-B3C2-6FD29DE0ED80}"/>
              </c:ext>
            </c:extLst>
          </c:dPt>
          <c:dPt>
            <c:idx val="9"/>
            <c:bubble3D val="0"/>
            <c:extLst>
              <c:ext xmlns:c16="http://schemas.microsoft.com/office/drawing/2014/chart" uri="{C3380CC4-5D6E-409C-BE32-E72D297353CC}">
                <c16:uniqueId val="{00000009-4F1C-4AAC-B3C2-6FD29DE0ED80}"/>
              </c:ext>
            </c:extLst>
          </c:dPt>
          <c:dPt>
            <c:idx val="10"/>
            <c:bubble3D val="0"/>
            <c:extLst>
              <c:ext xmlns:c16="http://schemas.microsoft.com/office/drawing/2014/chart" uri="{C3380CC4-5D6E-409C-BE32-E72D297353CC}">
                <c16:uniqueId val="{0000000A-4F1C-4AAC-B3C2-6FD29DE0ED80}"/>
              </c:ext>
            </c:extLst>
          </c:dPt>
          <c:dPt>
            <c:idx val="11"/>
            <c:bubble3D val="0"/>
            <c:extLst>
              <c:ext xmlns:c16="http://schemas.microsoft.com/office/drawing/2014/chart" uri="{C3380CC4-5D6E-409C-BE32-E72D297353CC}">
                <c16:uniqueId val="{0000000B-4F1C-4AAC-B3C2-6FD29DE0ED80}"/>
              </c:ext>
            </c:extLst>
          </c:dPt>
          <c:dPt>
            <c:idx val="12"/>
            <c:bubble3D val="0"/>
            <c:extLst>
              <c:ext xmlns:c16="http://schemas.microsoft.com/office/drawing/2014/chart" uri="{C3380CC4-5D6E-409C-BE32-E72D297353CC}">
                <c16:uniqueId val="{0000000C-4F1C-4AAC-B3C2-6FD29DE0ED80}"/>
              </c:ext>
            </c:extLst>
          </c:dPt>
          <c:dPt>
            <c:idx val="13"/>
            <c:bubble3D val="0"/>
            <c:extLst>
              <c:ext xmlns:c16="http://schemas.microsoft.com/office/drawing/2014/chart" uri="{C3380CC4-5D6E-409C-BE32-E72D297353CC}">
                <c16:uniqueId val="{0000000D-4F1C-4AAC-B3C2-6FD29DE0ED80}"/>
              </c:ext>
            </c:extLst>
          </c:dPt>
          <c:dPt>
            <c:idx val="14"/>
            <c:bubble3D val="0"/>
            <c:extLst>
              <c:ext xmlns:c16="http://schemas.microsoft.com/office/drawing/2014/chart" uri="{C3380CC4-5D6E-409C-BE32-E72D297353CC}">
                <c16:uniqueId val="{0000000E-4F1C-4AAC-B3C2-6FD29DE0ED80}"/>
              </c:ext>
            </c:extLst>
          </c:dPt>
          <c:dPt>
            <c:idx val="15"/>
            <c:bubble3D val="0"/>
            <c:extLst>
              <c:ext xmlns:c16="http://schemas.microsoft.com/office/drawing/2014/chart" uri="{C3380CC4-5D6E-409C-BE32-E72D297353CC}">
                <c16:uniqueId val="{0000000F-4F1C-4AAC-B3C2-6FD29DE0ED80}"/>
              </c:ext>
            </c:extLst>
          </c:dPt>
          <c:dPt>
            <c:idx val="16"/>
            <c:bubble3D val="0"/>
            <c:extLst>
              <c:ext xmlns:c16="http://schemas.microsoft.com/office/drawing/2014/chart" uri="{C3380CC4-5D6E-409C-BE32-E72D297353CC}">
                <c16:uniqueId val="{00000010-4F1C-4AAC-B3C2-6FD29DE0ED80}"/>
              </c:ext>
            </c:extLst>
          </c:dPt>
          <c:dPt>
            <c:idx val="17"/>
            <c:bubble3D val="0"/>
            <c:extLst>
              <c:ext xmlns:c16="http://schemas.microsoft.com/office/drawing/2014/chart" uri="{C3380CC4-5D6E-409C-BE32-E72D297353CC}">
                <c16:uniqueId val="{00000011-4F1C-4AAC-B3C2-6FD29DE0ED80}"/>
              </c:ext>
            </c:extLst>
          </c:dPt>
          <c:dPt>
            <c:idx val="18"/>
            <c:bubble3D val="0"/>
            <c:extLst>
              <c:ext xmlns:c16="http://schemas.microsoft.com/office/drawing/2014/chart" uri="{C3380CC4-5D6E-409C-BE32-E72D297353CC}">
                <c16:uniqueId val="{00000012-4F1C-4AAC-B3C2-6FD29DE0ED80}"/>
              </c:ext>
            </c:extLst>
          </c:dPt>
          <c:dPt>
            <c:idx val="19"/>
            <c:bubble3D val="0"/>
            <c:extLst>
              <c:ext xmlns:c16="http://schemas.microsoft.com/office/drawing/2014/chart" uri="{C3380CC4-5D6E-409C-BE32-E72D297353CC}">
                <c16:uniqueId val="{00000013-4F1C-4AAC-B3C2-6FD29DE0ED80}"/>
              </c:ext>
            </c:extLst>
          </c:dPt>
          <c:dPt>
            <c:idx val="20"/>
            <c:bubble3D val="0"/>
            <c:extLst>
              <c:ext xmlns:c16="http://schemas.microsoft.com/office/drawing/2014/chart" uri="{C3380CC4-5D6E-409C-BE32-E72D297353CC}">
                <c16:uniqueId val="{00000014-4F1C-4AAC-B3C2-6FD29DE0ED80}"/>
              </c:ext>
            </c:extLst>
          </c:dPt>
          <c:dPt>
            <c:idx val="21"/>
            <c:bubble3D val="0"/>
            <c:extLst>
              <c:ext xmlns:c16="http://schemas.microsoft.com/office/drawing/2014/chart" uri="{C3380CC4-5D6E-409C-BE32-E72D297353CC}">
                <c16:uniqueId val="{00000015-4F1C-4AAC-B3C2-6FD29DE0ED80}"/>
              </c:ext>
            </c:extLst>
          </c:dPt>
          <c:dPt>
            <c:idx val="22"/>
            <c:bubble3D val="0"/>
            <c:extLst>
              <c:ext xmlns:c16="http://schemas.microsoft.com/office/drawing/2014/chart" uri="{C3380CC4-5D6E-409C-BE32-E72D297353CC}">
                <c16:uniqueId val="{00000016-4F1C-4AAC-B3C2-6FD29DE0ED80}"/>
              </c:ext>
            </c:extLst>
          </c:dPt>
          <c:dPt>
            <c:idx val="23"/>
            <c:bubble3D val="0"/>
            <c:extLst>
              <c:ext xmlns:c16="http://schemas.microsoft.com/office/drawing/2014/chart" uri="{C3380CC4-5D6E-409C-BE32-E72D297353CC}">
                <c16:uniqueId val="{00000017-4F1C-4AAC-B3C2-6FD29DE0ED80}"/>
              </c:ext>
            </c:extLst>
          </c:dPt>
          <c:dPt>
            <c:idx val="24"/>
            <c:bubble3D val="0"/>
            <c:extLst>
              <c:ext xmlns:c16="http://schemas.microsoft.com/office/drawing/2014/chart" uri="{C3380CC4-5D6E-409C-BE32-E72D297353CC}">
                <c16:uniqueId val="{00000018-4F1C-4AAC-B3C2-6FD29DE0ED80}"/>
              </c:ext>
            </c:extLst>
          </c:dPt>
          <c:dPt>
            <c:idx val="25"/>
            <c:bubble3D val="0"/>
            <c:extLst>
              <c:ext xmlns:c16="http://schemas.microsoft.com/office/drawing/2014/chart" uri="{C3380CC4-5D6E-409C-BE32-E72D297353CC}">
                <c16:uniqueId val="{00000019-4F1C-4AAC-B3C2-6FD29DE0ED80}"/>
              </c:ext>
            </c:extLst>
          </c:dPt>
          <c:dPt>
            <c:idx val="26"/>
            <c:bubble3D val="0"/>
            <c:extLst>
              <c:ext xmlns:c16="http://schemas.microsoft.com/office/drawing/2014/chart" uri="{C3380CC4-5D6E-409C-BE32-E72D297353CC}">
                <c16:uniqueId val="{0000001A-4F1C-4AAC-B3C2-6FD29DE0ED80}"/>
              </c:ext>
            </c:extLst>
          </c:dPt>
          <c:dPt>
            <c:idx val="27"/>
            <c:bubble3D val="0"/>
            <c:extLst>
              <c:ext xmlns:c16="http://schemas.microsoft.com/office/drawing/2014/chart" uri="{C3380CC4-5D6E-409C-BE32-E72D297353CC}">
                <c16:uniqueId val="{0000001B-4F1C-4AAC-B3C2-6FD29DE0ED80}"/>
              </c:ext>
            </c:extLst>
          </c:dPt>
          <c:dPt>
            <c:idx val="28"/>
            <c:bubble3D val="0"/>
            <c:extLst>
              <c:ext xmlns:c16="http://schemas.microsoft.com/office/drawing/2014/chart" uri="{C3380CC4-5D6E-409C-BE32-E72D297353CC}">
                <c16:uniqueId val="{0000001C-4F1C-4AAC-B3C2-6FD29DE0ED80}"/>
              </c:ext>
            </c:extLst>
          </c:dPt>
          <c:dPt>
            <c:idx val="29"/>
            <c:bubble3D val="0"/>
            <c:extLst>
              <c:ext xmlns:c16="http://schemas.microsoft.com/office/drawing/2014/chart" uri="{C3380CC4-5D6E-409C-BE32-E72D297353CC}">
                <c16:uniqueId val="{0000001D-4F1C-4AAC-B3C2-6FD29DE0ED80}"/>
              </c:ext>
            </c:extLst>
          </c:dPt>
          <c:dPt>
            <c:idx val="30"/>
            <c:bubble3D val="0"/>
            <c:extLst>
              <c:ext xmlns:c16="http://schemas.microsoft.com/office/drawing/2014/chart" uri="{C3380CC4-5D6E-409C-BE32-E72D297353CC}">
                <c16:uniqueId val="{0000001E-4F1C-4AAC-B3C2-6FD29DE0ED80}"/>
              </c:ext>
            </c:extLst>
          </c:dPt>
          <c:dPt>
            <c:idx val="31"/>
            <c:bubble3D val="0"/>
            <c:extLst>
              <c:ext xmlns:c16="http://schemas.microsoft.com/office/drawing/2014/chart" uri="{C3380CC4-5D6E-409C-BE32-E72D297353CC}">
                <c16:uniqueId val="{0000001F-4F1C-4AAC-B3C2-6FD29DE0ED80}"/>
              </c:ext>
            </c:extLst>
          </c:dPt>
          <c:dPt>
            <c:idx val="32"/>
            <c:bubble3D val="0"/>
            <c:extLst>
              <c:ext xmlns:c16="http://schemas.microsoft.com/office/drawing/2014/chart" uri="{C3380CC4-5D6E-409C-BE32-E72D297353CC}">
                <c16:uniqueId val="{00000020-4F1C-4AAC-B3C2-6FD29DE0ED80}"/>
              </c:ext>
            </c:extLst>
          </c:dPt>
          <c:dPt>
            <c:idx val="33"/>
            <c:bubble3D val="0"/>
            <c:extLst>
              <c:ext xmlns:c16="http://schemas.microsoft.com/office/drawing/2014/chart" uri="{C3380CC4-5D6E-409C-BE32-E72D297353CC}">
                <c16:uniqueId val="{00000021-4F1C-4AAC-B3C2-6FD29DE0ED80}"/>
              </c:ext>
            </c:extLst>
          </c:dPt>
          <c:dPt>
            <c:idx val="34"/>
            <c:bubble3D val="0"/>
            <c:extLst>
              <c:ext xmlns:c16="http://schemas.microsoft.com/office/drawing/2014/chart" uri="{C3380CC4-5D6E-409C-BE32-E72D297353CC}">
                <c16:uniqueId val="{00000022-4F1C-4AAC-B3C2-6FD29DE0ED80}"/>
              </c:ext>
            </c:extLst>
          </c:dPt>
          <c:dPt>
            <c:idx val="35"/>
            <c:bubble3D val="0"/>
            <c:extLst>
              <c:ext xmlns:c16="http://schemas.microsoft.com/office/drawing/2014/chart" uri="{C3380CC4-5D6E-409C-BE32-E72D297353CC}">
                <c16:uniqueId val="{00000023-4F1C-4AAC-B3C2-6FD29DE0ED80}"/>
              </c:ext>
            </c:extLst>
          </c:dPt>
          <c:dPt>
            <c:idx val="36"/>
            <c:bubble3D val="0"/>
            <c:extLst>
              <c:ext xmlns:c16="http://schemas.microsoft.com/office/drawing/2014/chart" uri="{C3380CC4-5D6E-409C-BE32-E72D297353CC}">
                <c16:uniqueId val="{00000024-4F1C-4AAC-B3C2-6FD29DE0ED80}"/>
              </c:ext>
            </c:extLst>
          </c:dPt>
          <c:dPt>
            <c:idx val="37"/>
            <c:bubble3D val="0"/>
            <c:extLst>
              <c:ext xmlns:c16="http://schemas.microsoft.com/office/drawing/2014/chart" uri="{C3380CC4-5D6E-409C-BE32-E72D297353CC}">
                <c16:uniqueId val="{00000025-4F1C-4AAC-B3C2-6FD29DE0ED80}"/>
              </c:ext>
            </c:extLst>
          </c:dPt>
          <c:dPt>
            <c:idx val="38"/>
            <c:bubble3D val="0"/>
            <c:extLst>
              <c:ext xmlns:c16="http://schemas.microsoft.com/office/drawing/2014/chart" uri="{C3380CC4-5D6E-409C-BE32-E72D297353CC}">
                <c16:uniqueId val="{00000026-4F1C-4AAC-B3C2-6FD29DE0ED80}"/>
              </c:ext>
            </c:extLst>
          </c:dPt>
          <c:dPt>
            <c:idx val="39"/>
            <c:bubble3D val="0"/>
            <c:extLst>
              <c:ext xmlns:c16="http://schemas.microsoft.com/office/drawing/2014/chart" uri="{C3380CC4-5D6E-409C-BE32-E72D297353CC}">
                <c16:uniqueId val="{00000027-4F1C-4AAC-B3C2-6FD29DE0ED80}"/>
              </c:ext>
            </c:extLst>
          </c:dPt>
          <c:dPt>
            <c:idx val="40"/>
            <c:bubble3D val="0"/>
            <c:extLst>
              <c:ext xmlns:c16="http://schemas.microsoft.com/office/drawing/2014/chart" uri="{C3380CC4-5D6E-409C-BE32-E72D297353CC}">
                <c16:uniqueId val="{00000028-4F1C-4AAC-B3C2-6FD29DE0ED80}"/>
              </c:ext>
            </c:extLst>
          </c:dPt>
          <c:dPt>
            <c:idx val="41"/>
            <c:bubble3D val="0"/>
            <c:extLst>
              <c:ext xmlns:c16="http://schemas.microsoft.com/office/drawing/2014/chart" uri="{C3380CC4-5D6E-409C-BE32-E72D297353CC}">
                <c16:uniqueId val="{00000029-4F1C-4AAC-B3C2-6FD29DE0ED80}"/>
              </c:ext>
            </c:extLst>
          </c:dPt>
          <c:dPt>
            <c:idx val="42"/>
            <c:bubble3D val="0"/>
            <c:extLst>
              <c:ext xmlns:c16="http://schemas.microsoft.com/office/drawing/2014/chart" uri="{C3380CC4-5D6E-409C-BE32-E72D297353CC}">
                <c16:uniqueId val="{0000002A-4F1C-4AAC-B3C2-6FD29DE0ED80}"/>
              </c:ext>
            </c:extLst>
          </c:dPt>
          <c:dPt>
            <c:idx val="43"/>
            <c:bubble3D val="0"/>
            <c:extLst>
              <c:ext xmlns:c16="http://schemas.microsoft.com/office/drawing/2014/chart" uri="{C3380CC4-5D6E-409C-BE32-E72D297353CC}">
                <c16:uniqueId val="{0000002B-4F1C-4AAC-B3C2-6FD29DE0ED80}"/>
              </c:ext>
            </c:extLst>
          </c:dPt>
          <c:dPt>
            <c:idx val="44"/>
            <c:bubble3D val="0"/>
            <c:extLst>
              <c:ext xmlns:c16="http://schemas.microsoft.com/office/drawing/2014/chart" uri="{C3380CC4-5D6E-409C-BE32-E72D297353CC}">
                <c16:uniqueId val="{0000002C-4F1C-4AAC-B3C2-6FD29DE0ED80}"/>
              </c:ext>
            </c:extLst>
          </c:dPt>
          <c:dPt>
            <c:idx val="45"/>
            <c:bubble3D val="0"/>
            <c:extLst>
              <c:ext xmlns:c16="http://schemas.microsoft.com/office/drawing/2014/chart" uri="{C3380CC4-5D6E-409C-BE32-E72D297353CC}">
                <c16:uniqueId val="{0000002D-4F1C-4AAC-B3C2-6FD29DE0ED80}"/>
              </c:ext>
            </c:extLst>
          </c:dPt>
          <c:dPt>
            <c:idx val="46"/>
            <c:bubble3D val="0"/>
            <c:extLst>
              <c:ext xmlns:c16="http://schemas.microsoft.com/office/drawing/2014/chart" uri="{C3380CC4-5D6E-409C-BE32-E72D297353CC}">
                <c16:uniqueId val="{0000002E-4F1C-4AAC-B3C2-6FD29DE0ED80}"/>
              </c:ext>
            </c:extLst>
          </c:dPt>
          <c:dPt>
            <c:idx val="47"/>
            <c:bubble3D val="0"/>
            <c:extLst>
              <c:ext xmlns:c16="http://schemas.microsoft.com/office/drawing/2014/chart" uri="{C3380CC4-5D6E-409C-BE32-E72D297353CC}">
                <c16:uniqueId val="{0000002F-4F1C-4AAC-B3C2-6FD29DE0ED80}"/>
              </c:ext>
            </c:extLst>
          </c:dPt>
          <c:dPt>
            <c:idx val="48"/>
            <c:bubble3D val="0"/>
            <c:extLst>
              <c:ext xmlns:c16="http://schemas.microsoft.com/office/drawing/2014/chart" uri="{C3380CC4-5D6E-409C-BE32-E72D297353CC}">
                <c16:uniqueId val="{00000030-4F1C-4AAC-B3C2-6FD29DE0ED80}"/>
              </c:ext>
            </c:extLst>
          </c:dPt>
          <c:dPt>
            <c:idx val="49"/>
            <c:bubble3D val="0"/>
            <c:extLst>
              <c:ext xmlns:c16="http://schemas.microsoft.com/office/drawing/2014/chart" uri="{C3380CC4-5D6E-409C-BE32-E72D297353CC}">
                <c16:uniqueId val="{00000031-4F1C-4AAC-B3C2-6FD29DE0ED80}"/>
              </c:ext>
            </c:extLst>
          </c:dPt>
          <c:dPt>
            <c:idx val="50"/>
            <c:bubble3D val="0"/>
            <c:extLst>
              <c:ext xmlns:c16="http://schemas.microsoft.com/office/drawing/2014/chart" uri="{C3380CC4-5D6E-409C-BE32-E72D297353CC}">
                <c16:uniqueId val="{00000032-4F1C-4AAC-B3C2-6FD29DE0ED80}"/>
              </c:ext>
            </c:extLst>
          </c:dPt>
          <c:dPt>
            <c:idx val="51"/>
            <c:bubble3D val="0"/>
            <c:extLst>
              <c:ext xmlns:c16="http://schemas.microsoft.com/office/drawing/2014/chart" uri="{C3380CC4-5D6E-409C-BE32-E72D297353CC}">
                <c16:uniqueId val="{00000033-4F1C-4AAC-B3C2-6FD29DE0ED80}"/>
              </c:ext>
            </c:extLst>
          </c:dPt>
          <c:dPt>
            <c:idx val="52"/>
            <c:bubble3D val="0"/>
            <c:extLst>
              <c:ext xmlns:c16="http://schemas.microsoft.com/office/drawing/2014/chart" uri="{C3380CC4-5D6E-409C-BE32-E72D297353CC}">
                <c16:uniqueId val="{00000034-4F1C-4AAC-B3C2-6FD29DE0ED80}"/>
              </c:ext>
            </c:extLst>
          </c:dPt>
          <c:dPt>
            <c:idx val="53"/>
            <c:bubble3D val="0"/>
            <c:extLst>
              <c:ext xmlns:c16="http://schemas.microsoft.com/office/drawing/2014/chart" uri="{C3380CC4-5D6E-409C-BE32-E72D297353CC}">
                <c16:uniqueId val="{00000035-4F1C-4AAC-B3C2-6FD29DE0ED80}"/>
              </c:ext>
            </c:extLst>
          </c:dPt>
          <c:dPt>
            <c:idx val="55"/>
            <c:bubble3D val="0"/>
            <c:extLst>
              <c:ext xmlns:c16="http://schemas.microsoft.com/office/drawing/2014/chart" uri="{C3380CC4-5D6E-409C-BE32-E72D297353CC}">
                <c16:uniqueId val="{00000036-4F1C-4AAC-B3C2-6FD29DE0ED80}"/>
              </c:ext>
            </c:extLst>
          </c:dPt>
          <c:dPt>
            <c:idx val="56"/>
            <c:bubble3D val="0"/>
            <c:extLst>
              <c:ext xmlns:c16="http://schemas.microsoft.com/office/drawing/2014/chart" uri="{C3380CC4-5D6E-409C-BE32-E72D297353CC}">
                <c16:uniqueId val="{00000037-4F1C-4AAC-B3C2-6FD29DE0ED80}"/>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4F1C-4AAC-B3C2-6FD29DE0ED80}"/>
              </c:ext>
            </c:extLst>
          </c:dPt>
          <c:dPt>
            <c:idx val="58"/>
            <c:bubble3D val="0"/>
            <c:extLst>
              <c:ext xmlns:c16="http://schemas.microsoft.com/office/drawing/2014/chart" uri="{C3380CC4-5D6E-409C-BE32-E72D297353CC}">
                <c16:uniqueId val="{00000039-4F1C-4AAC-B3C2-6FD29DE0ED80}"/>
              </c:ext>
            </c:extLst>
          </c:dPt>
          <c:dPt>
            <c:idx val="59"/>
            <c:bubble3D val="0"/>
            <c:extLst>
              <c:ext xmlns:c16="http://schemas.microsoft.com/office/drawing/2014/chart" uri="{C3380CC4-5D6E-409C-BE32-E72D297353CC}">
                <c16:uniqueId val="{0000003A-4F1C-4AAC-B3C2-6FD29DE0ED80}"/>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B-4F1C-4AAC-B3C2-6FD29DE0ED80}"/>
              </c:ext>
            </c:extLst>
          </c:dPt>
          <c:dLbls>
            <c:dLbl>
              <c:idx val="0"/>
              <c:layout>
                <c:manualLayout>
                  <c:x val="2.4427021150720509E-2"/>
                  <c:y val="5.7005458354175273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F1C-4AAC-B3C2-6FD29DE0ED80}"/>
                </c:ext>
              </c:extLst>
            </c:dLbl>
            <c:dLbl>
              <c:idx val="57"/>
              <c:layout>
                <c:manualLayout>
                  <c:x val="-0.13931681798733192"/>
                  <c:y val="-2.501678388204814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4F1C-4AAC-B3C2-6FD29DE0ED80}"/>
                </c:ext>
              </c:extLst>
            </c:dLbl>
            <c:dLbl>
              <c:idx val="60"/>
              <c:layout>
                <c:manualLayout>
                  <c:x val="-1.8262658881952432E-2"/>
                  <c:y val="-0.12053168496613038"/>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B-4F1C-4AAC-B3C2-6FD29DE0ED8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[0]!TTU_12mnthnet_Range</c:f>
              <c:numCache>
                <c:formatCode>#,##0</c:formatCode>
                <c:ptCount val="61"/>
                <c:pt idx="0">
                  <c:v>15500.000029362389</c:v>
                </c:pt>
                <c:pt idx="1">
                  <c:v>12999.999858350377</c:v>
                </c:pt>
                <c:pt idx="2">
                  <c:v>13000.000050047529</c:v>
                </c:pt>
                <c:pt idx="3">
                  <c:v>11300.00000042771</c:v>
                </c:pt>
                <c:pt idx="4">
                  <c:v>8099.9999544665916</c:v>
                </c:pt>
                <c:pt idx="5">
                  <c:v>4500.0000579410698</c:v>
                </c:pt>
                <c:pt idx="6">
                  <c:v>5199.9999734831508</c:v>
                </c:pt>
                <c:pt idx="7">
                  <c:v>4399.9999616821297</c:v>
                </c:pt>
                <c:pt idx="8">
                  <c:v>3399.9999990374781</c:v>
                </c:pt>
                <c:pt idx="9">
                  <c:v>1700.0000663630199</c:v>
                </c:pt>
                <c:pt idx="10">
                  <c:v>-1799.9999538091943</c:v>
                </c:pt>
                <c:pt idx="11">
                  <c:v>-1100.0000645247055</c:v>
                </c:pt>
                <c:pt idx="12">
                  <c:v>-499.99999637354631</c:v>
                </c:pt>
                <c:pt idx="13">
                  <c:v>-1799.9998413666617</c:v>
                </c:pt>
                <c:pt idx="14">
                  <c:v>-3000.0000471902313</c:v>
                </c:pt>
                <c:pt idx="15">
                  <c:v>-900.00010596832726</c:v>
                </c:pt>
                <c:pt idx="16">
                  <c:v>1500.0000424638856</c:v>
                </c:pt>
                <c:pt idx="17">
                  <c:v>1900.0001082733506</c:v>
                </c:pt>
                <c:pt idx="18">
                  <c:v>2499.9999502457213</c:v>
                </c:pt>
                <c:pt idx="19">
                  <c:v>1500.0000044715125</c:v>
                </c:pt>
                <c:pt idx="20">
                  <c:v>2299.9999752923613</c:v>
                </c:pt>
                <c:pt idx="21">
                  <c:v>3399.9999400195666</c:v>
                </c:pt>
                <c:pt idx="22">
                  <c:v>6399.9999271373963</c:v>
                </c:pt>
                <c:pt idx="23">
                  <c:v>6900.0000110056717</c:v>
                </c:pt>
                <c:pt idx="24">
                  <c:v>4399.9999824390979</c:v>
                </c:pt>
                <c:pt idx="25">
                  <c:v>5699.9999191622483</c:v>
                </c:pt>
                <c:pt idx="26">
                  <c:v>2699.999952517217</c:v>
                </c:pt>
                <c:pt idx="27">
                  <c:v>7200.0000594025478</c:v>
                </c:pt>
                <c:pt idx="28">
                  <c:v>9500.0000122691272</c:v>
                </c:pt>
                <c:pt idx="29">
                  <c:v>8399.9998838290339</c:v>
                </c:pt>
                <c:pt idx="30">
                  <c:v>8100.000062852283</c:v>
                </c:pt>
                <c:pt idx="31">
                  <c:v>9699.9999396598432</c:v>
                </c:pt>
                <c:pt idx="32">
                  <c:v>10300.000022439985</c:v>
                </c:pt>
                <c:pt idx="33">
                  <c:v>9499.9999964642338</c:v>
                </c:pt>
                <c:pt idx="34">
                  <c:v>9699.9999874533387</c:v>
                </c:pt>
                <c:pt idx="35">
                  <c:v>8900.0000977485906</c:v>
                </c:pt>
                <c:pt idx="36">
                  <c:v>10499.999946527765</c:v>
                </c:pt>
                <c:pt idx="37">
                  <c:v>9799.9999532450456</c:v>
                </c:pt>
                <c:pt idx="38">
                  <c:v>14600.000111653237</c:v>
                </c:pt>
                <c:pt idx="39">
                  <c:v>10400.000062119216</c:v>
                </c:pt>
                <c:pt idx="40">
                  <c:v>11899.99993666145</c:v>
                </c:pt>
                <c:pt idx="41">
                  <c:v>10700.000075190444</c:v>
                </c:pt>
                <c:pt idx="42">
                  <c:v>11899.999990767916</c:v>
                </c:pt>
                <c:pt idx="43">
                  <c:v>8500.0001014857553</c:v>
                </c:pt>
                <c:pt idx="44">
                  <c:v>5499.9999785762047</c:v>
                </c:pt>
                <c:pt idx="45">
                  <c:v>2300.0000285378192</c:v>
                </c:pt>
                <c:pt idx="46">
                  <c:v>800.00003408873454</c:v>
                </c:pt>
                <c:pt idx="47">
                  <c:v>1999.9998900578357</c:v>
                </c:pt>
                <c:pt idx="48">
                  <c:v>3099.9999940546695</c:v>
                </c:pt>
                <c:pt idx="49">
                  <c:v>2700.0000398359261</c:v>
                </c:pt>
                <c:pt idx="50">
                  <c:v>1699.9999737285543</c:v>
                </c:pt>
                <c:pt idx="51">
                  <c:v>2999.9999015826033</c:v>
                </c:pt>
                <c:pt idx="52">
                  <c:v>3000.0000788704492</c:v>
                </c:pt>
                <c:pt idx="53">
                  <c:v>6000.0000105862273</c:v>
                </c:pt>
                <c:pt idx="54">
                  <c:v>4799.9999622567557</c:v>
                </c:pt>
                <c:pt idx="55">
                  <c:v>9599.9999675594736</c:v>
                </c:pt>
                <c:pt idx="56">
                  <c:v>9299.9999622793403</c:v>
                </c:pt>
                <c:pt idx="57">
                  <c:v>-33600.000059711281</c:v>
                </c:pt>
                <c:pt idx="58">
                  <c:v>-21300.000009687967</c:v>
                </c:pt>
                <c:pt idx="59">
                  <c:v>-17299.999913970474</c:v>
                </c:pt>
                <c:pt idx="60">
                  <c:v>-21099.999967783224</c:v>
                </c:pt>
              </c:numCache>
            </c:numRef>
          </c:val>
          <c:smooth val="0"/>
          <c:extLst>
            <c:ext xmlns:c16="http://schemas.microsoft.com/office/drawing/2014/chart" uri="{C3380CC4-5D6E-409C-BE32-E72D297353CC}">
              <c16:uniqueId val="{0000003C-4F1C-4AAC-B3C2-6FD29DE0ED80}"/>
            </c:ext>
          </c:extLst>
        </c:ser>
        <c:dLbls>
          <c:showLegendKey val="0"/>
          <c:showVal val="0"/>
          <c:showCatName val="0"/>
          <c:showSerName val="0"/>
          <c:showPercent val="0"/>
          <c:showBubbleSize val="0"/>
        </c:dLbls>
        <c:smooth val="0"/>
        <c:axId val="212605184"/>
        <c:axId val="212619264"/>
      </c:lineChart>
      <c:dateAx>
        <c:axId val="2126051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19264"/>
        <c:crosses val="autoZero"/>
        <c:auto val="1"/>
        <c:lblOffset val="100"/>
        <c:baseTimeUnit val="months"/>
        <c:majorUnit val="1"/>
        <c:majorTimeUnit val="years"/>
      </c:dateAx>
      <c:valAx>
        <c:axId val="212619264"/>
        <c:scaling>
          <c:orientation val="minMax"/>
          <c:max val="24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05184"/>
        <c:crosses val="autoZero"/>
        <c:crossBetween val="between"/>
        <c:majorUnit val="8000"/>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MS_Charts!$J$151</c:f>
              <c:strCache>
                <c:ptCount val="1"/>
                <c:pt idx="0">
                  <c:v>Chart 14. .Construction
 1-Month Net Change, Jul-19 to Jul-20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101E-417B-9A03-AA0ABF16F8E0}"/>
              </c:ext>
            </c:extLst>
          </c:dPt>
          <c:dPt>
            <c:idx val="1"/>
            <c:invertIfNegative val="0"/>
            <c:bubble3D val="0"/>
            <c:extLst>
              <c:ext xmlns:c16="http://schemas.microsoft.com/office/drawing/2014/chart" uri="{C3380CC4-5D6E-409C-BE32-E72D297353CC}">
                <c16:uniqueId val="{00000001-101E-417B-9A03-AA0ABF16F8E0}"/>
              </c:ext>
            </c:extLst>
          </c:dPt>
          <c:dPt>
            <c:idx val="2"/>
            <c:invertIfNegative val="0"/>
            <c:bubble3D val="0"/>
            <c:extLst>
              <c:ext xmlns:c16="http://schemas.microsoft.com/office/drawing/2014/chart" uri="{C3380CC4-5D6E-409C-BE32-E72D297353CC}">
                <c16:uniqueId val="{00000002-101E-417B-9A03-AA0ABF16F8E0}"/>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4-101E-417B-9A03-AA0ABF16F8E0}"/>
              </c:ext>
            </c:extLst>
          </c:dPt>
          <c:dPt>
            <c:idx val="4"/>
            <c:invertIfNegative val="0"/>
            <c:bubble3D val="0"/>
            <c:extLst>
              <c:ext xmlns:c16="http://schemas.microsoft.com/office/drawing/2014/chart" uri="{C3380CC4-5D6E-409C-BE32-E72D297353CC}">
                <c16:uniqueId val="{00000005-101E-417B-9A03-AA0ABF16F8E0}"/>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101E-417B-9A03-AA0ABF16F8E0}"/>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9-101E-417B-9A03-AA0ABF16F8E0}"/>
              </c:ext>
            </c:extLst>
          </c:dPt>
          <c:dPt>
            <c:idx val="7"/>
            <c:invertIfNegative val="0"/>
            <c:bubble3D val="0"/>
            <c:extLst>
              <c:ext xmlns:c16="http://schemas.microsoft.com/office/drawing/2014/chart" uri="{C3380CC4-5D6E-409C-BE32-E72D297353CC}">
                <c16:uniqueId val="{0000000A-101E-417B-9A03-AA0ABF16F8E0}"/>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101E-417B-9A03-AA0ABF16F8E0}"/>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101E-417B-9A03-AA0ABF16F8E0}"/>
              </c:ext>
            </c:extLst>
          </c:dPt>
          <c:dPt>
            <c:idx val="10"/>
            <c:invertIfNegative val="0"/>
            <c:bubble3D val="0"/>
            <c:extLst>
              <c:ext xmlns:c16="http://schemas.microsoft.com/office/drawing/2014/chart" uri="{C3380CC4-5D6E-409C-BE32-E72D297353CC}">
                <c16:uniqueId val="{0000000F-101E-417B-9A03-AA0ABF16F8E0}"/>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101E-417B-9A03-AA0ABF16F8E0}"/>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101E-417B-9A03-AA0ABF16F8E0}"/>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1E-417B-9A03-AA0ABF16F8E0}"/>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1E-417B-9A03-AA0ABF16F8E0}"/>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1E-417B-9A03-AA0ABF16F8E0}"/>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1E-417B-9A03-AA0ABF16F8E0}"/>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1E-417B-9A03-AA0ABF16F8E0}"/>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1E-417B-9A03-AA0ABF16F8E0}"/>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1E-417B-9A03-AA0ABF16F8E0}"/>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1E-417B-9A03-AA0ABF16F8E0}"/>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01E-417B-9A03-AA0ABF16F8E0}"/>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01E-417B-9A03-AA0ABF16F8E0}"/>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01E-417B-9A03-AA0ABF16F8E0}"/>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01E-417B-9A03-AA0ABF16F8E0}"/>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01E-417B-9A03-AA0ABF16F8E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[0]!Construction_1mnthnet_Range</c:f>
              <c:numCache>
                <c:formatCode>#,##0</c:formatCode>
                <c:ptCount val="13"/>
                <c:pt idx="0">
                  <c:v>1200.0000108691165</c:v>
                </c:pt>
                <c:pt idx="1">
                  <c:v>2699.999998856365</c:v>
                </c:pt>
                <c:pt idx="2">
                  <c:v>1099.9999696929299</c:v>
                </c:pt>
                <c:pt idx="3">
                  <c:v>-199.99993309011916</c:v>
                </c:pt>
                <c:pt idx="4">
                  <c:v>2499.9999590217776</c:v>
                </c:pt>
                <c:pt idx="5">
                  <c:v>-900.00008393503958</c:v>
                </c:pt>
                <c:pt idx="6">
                  <c:v>-3399.9999137196282</c:v>
                </c:pt>
                <c:pt idx="7">
                  <c:v>6000.0000323858403</c:v>
                </c:pt>
                <c:pt idx="8">
                  <c:v>-6100.0000195805042</c:v>
                </c:pt>
                <c:pt idx="9">
                  <c:v>-25200.000062566076</c:v>
                </c:pt>
                <c:pt idx="10">
                  <c:v>7299.9999866630533</c:v>
                </c:pt>
                <c:pt idx="11">
                  <c:v>-1499.9999176346464</c:v>
                </c:pt>
                <c:pt idx="12">
                  <c:v>-1400.0000611914438</c:v>
                </c:pt>
              </c:numCache>
            </c:numRef>
          </c:val>
          <c:extLst>
            <c:ext xmlns:c16="http://schemas.microsoft.com/office/drawing/2014/chart" uri="{C3380CC4-5D6E-409C-BE32-E72D297353CC}">
              <c16:uniqueId val="{00000014-101E-417B-9A03-AA0ABF16F8E0}"/>
            </c:ext>
          </c:extLst>
        </c:ser>
        <c:dLbls>
          <c:showLegendKey val="0"/>
          <c:showVal val="0"/>
          <c:showCatName val="0"/>
          <c:showSerName val="0"/>
          <c:showPercent val="0"/>
          <c:showBubbleSize val="0"/>
        </c:dLbls>
        <c:gapWidth val="150"/>
        <c:axId val="206149120"/>
        <c:axId val="206150656"/>
      </c:barChart>
      <c:dateAx>
        <c:axId val="2061491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150656"/>
        <c:crosses val="autoZero"/>
        <c:auto val="1"/>
        <c:lblOffset val="100"/>
        <c:baseTimeUnit val="months"/>
        <c:majorUnit val="2"/>
        <c:majorTimeUnit val="months"/>
      </c:dateAx>
      <c:valAx>
        <c:axId val="2061506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14912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33333333333341"/>
          <c:w val="0.81671234679735727"/>
          <c:h val="0.71569306777829322"/>
        </c:manualLayout>
      </c:layout>
      <c:lineChart>
        <c:grouping val="standard"/>
        <c:varyColors val="0"/>
        <c:ser>
          <c:idx val="0"/>
          <c:order val="0"/>
          <c:tx>
            <c:strRef>
              <c:f>MS_Charts!$Z$151</c:f>
              <c:strCache>
                <c:ptCount val="1"/>
                <c:pt idx="0">
                  <c:v>Chart 15. .Construction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A555-413B-9105-92DDF3BB1E19}"/>
              </c:ext>
            </c:extLst>
          </c:dPt>
          <c:dPt>
            <c:idx val="1"/>
            <c:bubble3D val="0"/>
            <c:extLst>
              <c:ext xmlns:c16="http://schemas.microsoft.com/office/drawing/2014/chart" uri="{C3380CC4-5D6E-409C-BE32-E72D297353CC}">
                <c16:uniqueId val="{00000001-A555-413B-9105-92DDF3BB1E19}"/>
              </c:ext>
            </c:extLst>
          </c:dPt>
          <c:dPt>
            <c:idx val="2"/>
            <c:bubble3D val="0"/>
            <c:extLst>
              <c:ext xmlns:c16="http://schemas.microsoft.com/office/drawing/2014/chart" uri="{C3380CC4-5D6E-409C-BE32-E72D297353CC}">
                <c16:uniqueId val="{00000002-A555-413B-9105-92DDF3BB1E19}"/>
              </c:ext>
            </c:extLst>
          </c:dPt>
          <c:dPt>
            <c:idx val="3"/>
            <c:bubble3D val="0"/>
            <c:extLst>
              <c:ext xmlns:c16="http://schemas.microsoft.com/office/drawing/2014/chart" uri="{C3380CC4-5D6E-409C-BE32-E72D297353CC}">
                <c16:uniqueId val="{00000003-A555-413B-9105-92DDF3BB1E19}"/>
              </c:ext>
            </c:extLst>
          </c:dPt>
          <c:dPt>
            <c:idx val="4"/>
            <c:bubble3D val="0"/>
            <c:extLst>
              <c:ext xmlns:c16="http://schemas.microsoft.com/office/drawing/2014/chart" uri="{C3380CC4-5D6E-409C-BE32-E72D297353CC}">
                <c16:uniqueId val="{00000004-A555-413B-9105-92DDF3BB1E19}"/>
              </c:ext>
            </c:extLst>
          </c:dPt>
          <c:dPt>
            <c:idx val="5"/>
            <c:bubble3D val="0"/>
            <c:extLst>
              <c:ext xmlns:c16="http://schemas.microsoft.com/office/drawing/2014/chart" uri="{C3380CC4-5D6E-409C-BE32-E72D297353CC}">
                <c16:uniqueId val="{00000005-A555-413B-9105-92DDF3BB1E19}"/>
              </c:ext>
            </c:extLst>
          </c:dPt>
          <c:dPt>
            <c:idx val="6"/>
            <c:bubble3D val="0"/>
            <c:extLst>
              <c:ext xmlns:c16="http://schemas.microsoft.com/office/drawing/2014/chart" uri="{C3380CC4-5D6E-409C-BE32-E72D297353CC}">
                <c16:uniqueId val="{00000006-A555-413B-9105-92DDF3BB1E19}"/>
              </c:ext>
            </c:extLst>
          </c:dPt>
          <c:dPt>
            <c:idx val="7"/>
            <c:bubble3D val="0"/>
            <c:extLst>
              <c:ext xmlns:c16="http://schemas.microsoft.com/office/drawing/2014/chart" uri="{C3380CC4-5D6E-409C-BE32-E72D297353CC}">
                <c16:uniqueId val="{00000007-A555-413B-9105-92DDF3BB1E19}"/>
              </c:ext>
            </c:extLst>
          </c:dPt>
          <c:dPt>
            <c:idx val="8"/>
            <c:bubble3D val="0"/>
            <c:extLst>
              <c:ext xmlns:c16="http://schemas.microsoft.com/office/drawing/2014/chart" uri="{C3380CC4-5D6E-409C-BE32-E72D297353CC}">
                <c16:uniqueId val="{00000008-A555-413B-9105-92DDF3BB1E19}"/>
              </c:ext>
            </c:extLst>
          </c:dPt>
          <c:dPt>
            <c:idx val="9"/>
            <c:bubble3D val="0"/>
            <c:extLst>
              <c:ext xmlns:c16="http://schemas.microsoft.com/office/drawing/2014/chart" uri="{C3380CC4-5D6E-409C-BE32-E72D297353CC}">
                <c16:uniqueId val="{00000009-A555-413B-9105-92DDF3BB1E19}"/>
              </c:ext>
            </c:extLst>
          </c:dPt>
          <c:dPt>
            <c:idx val="10"/>
            <c:bubble3D val="0"/>
            <c:extLst>
              <c:ext xmlns:c16="http://schemas.microsoft.com/office/drawing/2014/chart" uri="{C3380CC4-5D6E-409C-BE32-E72D297353CC}">
                <c16:uniqueId val="{0000000A-A555-413B-9105-92DDF3BB1E19}"/>
              </c:ext>
            </c:extLst>
          </c:dPt>
          <c:dPt>
            <c:idx val="11"/>
            <c:bubble3D val="0"/>
            <c:extLst>
              <c:ext xmlns:c16="http://schemas.microsoft.com/office/drawing/2014/chart" uri="{C3380CC4-5D6E-409C-BE32-E72D297353CC}">
                <c16:uniqueId val="{0000000B-A555-413B-9105-92DDF3BB1E19}"/>
              </c:ext>
            </c:extLst>
          </c:dPt>
          <c:dPt>
            <c:idx val="12"/>
            <c:bubble3D val="0"/>
            <c:extLst>
              <c:ext xmlns:c16="http://schemas.microsoft.com/office/drawing/2014/chart" uri="{C3380CC4-5D6E-409C-BE32-E72D297353CC}">
                <c16:uniqueId val="{0000000C-A555-413B-9105-92DDF3BB1E19}"/>
              </c:ext>
            </c:extLst>
          </c:dPt>
          <c:dPt>
            <c:idx val="13"/>
            <c:bubble3D val="0"/>
            <c:extLst>
              <c:ext xmlns:c16="http://schemas.microsoft.com/office/drawing/2014/chart" uri="{C3380CC4-5D6E-409C-BE32-E72D297353CC}">
                <c16:uniqueId val="{0000000D-A555-413B-9105-92DDF3BB1E19}"/>
              </c:ext>
            </c:extLst>
          </c:dPt>
          <c:dPt>
            <c:idx val="14"/>
            <c:bubble3D val="0"/>
            <c:extLst>
              <c:ext xmlns:c16="http://schemas.microsoft.com/office/drawing/2014/chart" uri="{C3380CC4-5D6E-409C-BE32-E72D297353CC}">
                <c16:uniqueId val="{0000000E-A555-413B-9105-92DDF3BB1E19}"/>
              </c:ext>
            </c:extLst>
          </c:dPt>
          <c:dPt>
            <c:idx val="17"/>
            <c:bubble3D val="0"/>
            <c:extLst>
              <c:ext xmlns:c16="http://schemas.microsoft.com/office/drawing/2014/chart" uri="{C3380CC4-5D6E-409C-BE32-E72D297353CC}">
                <c16:uniqueId val="{0000000F-A555-413B-9105-92DDF3BB1E19}"/>
              </c:ext>
            </c:extLst>
          </c:dPt>
          <c:dPt>
            <c:idx val="18"/>
            <c:bubble3D val="0"/>
            <c:extLst>
              <c:ext xmlns:c16="http://schemas.microsoft.com/office/drawing/2014/chart" uri="{C3380CC4-5D6E-409C-BE32-E72D297353CC}">
                <c16:uniqueId val="{00000010-A555-413B-9105-92DDF3BB1E19}"/>
              </c:ext>
            </c:extLst>
          </c:dPt>
          <c:dPt>
            <c:idx val="19"/>
            <c:bubble3D val="0"/>
            <c:extLst>
              <c:ext xmlns:c16="http://schemas.microsoft.com/office/drawing/2014/chart" uri="{C3380CC4-5D6E-409C-BE32-E72D297353CC}">
                <c16:uniqueId val="{00000011-A555-413B-9105-92DDF3BB1E19}"/>
              </c:ext>
            </c:extLst>
          </c:dPt>
          <c:dPt>
            <c:idx val="20"/>
            <c:bubble3D val="0"/>
            <c:extLst>
              <c:ext xmlns:c16="http://schemas.microsoft.com/office/drawing/2014/chart" uri="{C3380CC4-5D6E-409C-BE32-E72D297353CC}">
                <c16:uniqueId val="{00000012-A555-413B-9105-92DDF3BB1E19}"/>
              </c:ext>
            </c:extLst>
          </c:dPt>
          <c:dPt>
            <c:idx val="21"/>
            <c:bubble3D val="0"/>
            <c:extLst>
              <c:ext xmlns:c16="http://schemas.microsoft.com/office/drawing/2014/chart" uri="{C3380CC4-5D6E-409C-BE32-E72D297353CC}">
                <c16:uniqueId val="{00000013-A555-413B-9105-92DDF3BB1E19}"/>
              </c:ext>
            </c:extLst>
          </c:dPt>
          <c:dPt>
            <c:idx val="22"/>
            <c:bubble3D val="0"/>
            <c:extLst>
              <c:ext xmlns:c16="http://schemas.microsoft.com/office/drawing/2014/chart" uri="{C3380CC4-5D6E-409C-BE32-E72D297353CC}">
                <c16:uniqueId val="{00000014-A555-413B-9105-92DDF3BB1E19}"/>
              </c:ext>
            </c:extLst>
          </c:dPt>
          <c:dPt>
            <c:idx val="23"/>
            <c:bubble3D val="0"/>
            <c:extLst>
              <c:ext xmlns:c16="http://schemas.microsoft.com/office/drawing/2014/chart" uri="{C3380CC4-5D6E-409C-BE32-E72D297353CC}">
                <c16:uniqueId val="{00000015-A555-413B-9105-92DDF3BB1E19}"/>
              </c:ext>
            </c:extLst>
          </c:dPt>
          <c:dPt>
            <c:idx val="24"/>
            <c:bubble3D val="0"/>
            <c:extLst>
              <c:ext xmlns:c16="http://schemas.microsoft.com/office/drawing/2014/chart" uri="{C3380CC4-5D6E-409C-BE32-E72D297353CC}">
                <c16:uniqueId val="{00000016-A555-413B-9105-92DDF3BB1E19}"/>
              </c:ext>
            </c:extLst>
          </c:dPt>
          <c:dPt>
            <c:idx val="25"/>
            <c:bubble3D val="0"/>
            <c:extLst>
              <c:ext xmlns:c16="http://schemas.microsoft.com/office/drawing/2014/chart" uri="{C3380CC4-5D6E-409C-BE32-E72D297353CC}">
                <c16:uniqueId val="{00000017-A555-413B-9105-92DDF3BB1E19}"/>
              </c:ext>
            </c:extLst>
          </c:dPt>
          <c:dPt>
            <c:idx val="26"/>
            <c:bubble3D val="0"/>
            <c:extLst>
              <c:ext xmlns:c16="http://schemas.microsoft.com/office/drawing/2014/chart" uri="{C3380CC4-5D6E-409C-BE32-E72D297353CC}">
                <c16:uniqueId val="{00000018-A555-413B-9105-92DDF3BB1E19}"/>
              </c:ext>
            </c:extLst>
          </c:dPt>
          <c:dPt>
            <c:idx val="27"/>
            <c:bubble3D val="0"/>
            <c:extLst>
              <c:ext xmlns:c16="http://schemas.microsoft.com/office/drawing/2014/chart" uri="{C3380CC4-5D6E-409C-BE32-E72D297353CC}">
                <c16:uniqueId val="{00000019-A555-413B-9105-92DDF3BB1E19}"/>
              </c:ext>
            </c:extLst>
          </c:dPt>
          <c:dPt>
            <c:idx val="28"/>
            <c:bubble3D val="0"/>
            <c:extLst>
              <c:ext xmlns:c16="http://schemas.microsoft.com/office/drawing/2014/chart" uri="{C3380CC4-5D6E-409C-BE32-E72D297353CC}">
                <c16:uniqueId val="{0000001A-A555-413B-9105-92DDF3BB1E19}"/>
              </c:ext>
            </c:extLst>
          </c:dPt>
          <c:dPt>
            <c:idx val="29"/>
            <c:bubble3D val="0"/>
            <c:extLst>
              <c:ext xmlns:c16="http://schemas.microsoft.com/office/drawing/2014/chart" uri="{C3380CC4-5D6E-409C-BE32-E72D297353CC}">
                <c16:uniqueId val="{0000001B-A555-413B-9105-92DDF3BB1E19}"/>
              </c:ext>
            </c:extLst>
          </c:dPt>
          <c:dPt>
            <c:idx val="30"/>
            <c:bubble3D val="0"/>
            <c:extLst>
              <c:ext xmlns:c16="http://schemas.microsoft.com/office/drawing/2014/chart" uri="{C3380CC4-5D6E-409C-BE32-E72D297353CC}">
                <c16:uniqueId val="{0000001C-A555-413B-9105-92DDF3BB1E19}"/>
              </c:ext>
            </c:extLst>
          </c:dPt>
          <c:dPt>
            <c:idx val="31"/>
            <c:bubble3D val="0"/>
            <c:extLst>
              <c:ext xmlns:c16="http://schemas.microsoft.com/office/drawing/2014/chart" uri="{C3380CC4-5D6E-409C-BE32-E72D297353CC}">
                <c16:uniqueId val="{0000001D-A555-413B-9105-92DDF3BB1E19}"/>
              </c:ext>
            </c:extLst>
          </c:dPt>
          <c:dPt>
            <c:idx val="32"/>
            <c:bubble3D val="0"/>
            <c:extLst>
              <c:ext xmlns:c16="http://schemas.microsoft.com/office/drawing/2014/chart" uri="{C3380CC4-5D6E-409C-BE32-E72D297353CC}">
                <c16:uniqueId val="{0000001E-A555-413B-9105-92DDF3BB1E19}"/>
              </c:ext>
            </c:extLst>
          </c:dPt>
          <c:dPt>
            <c:idx val="33"/>
            <c:bubble3D val="0"/>
            <c:extLst>
              <c:ext xmlns:c16="http://schemas.microsoft.com/office/drawing/2014/chart" uri="{C3380CC4-5D6E-409C-BE32-E72D297353CC}">
                <c16:uniqueId val="{0000001F-A555-413B-9105-92DDF3BB1E19}"/>
              </c:ext>
            </c:extLst>
          </c:dPt>
          <c:dPt>
            <c:idx val="34"/>
            <c:bubble3D val="0"/>
            <c:extLst>
              <c:ext xmlns:c16="http://schemas.microsoft.com/office/drawing/2014/chart" uri="{C3380CC4-5D6E-409C-BE32-E72D297353CC}">
                <c16:uniqueId val="{00000020-A555-413B-9105-92DDF3BB1E19}"/>
              </c:ext>
            </c:extLst>
          </c:dPt>
          <c:dPt>
            <c:idx val="35"/>
            <c:bubble3D val="0"/>
            <c:extLst>
              <c:ext xmlns:c16="http://schemas.microsoft.com/office/drawing/2014/chart" uri="{C3380CC4-5D6E-409C-BE32-E72D297353CC}">
                <c16:uniqueId val="{00000021-A555-413B-9105-92DDF3BB1E19}"/>
              </c:ext>
            </c:extLst>
          </c:dPt>
          <c:dPt>
            <c:idx val="36"/>
            <c:bubble3D val="0"/>
            <c:extLst>
              <c:ext xmlns:c16="http://schemas.microsoft.com/office/drawing/2014/chart" uri="{C3380CC4-5D6E-409C-BE32-E72D297353CC}">
                <c16:uniqueId val="{00000022-A555-413B-9105-92DDF3BB1E19}"/>
              </c:ext>
            </c:extLst>
          </c:dPt>
          <c:dPt>
            <c:idx val="37"/>
            <c:bubble3D val="0"/>
            <c:extLst>
              <c:ext xmlns:c16="http://schemas.microsoft.com/office/drawing/2014/chart" uri="{C3380CC4-5D6E-409C-BE32-E72D297353CC}">
                <c16:uniqueId val="{00000023-A555-413B-9105-92DDF3BB1E19}"/>
              </c:ext>
            </c:extLst>
          </c:dPt>
          <c:dPt>
            <c:idx val="38"/>
            <c:bubble3D val="0"/>
            <c:extLst>
              <c:ext xmlns:c16="http://schemas.microsoft.com/office/drawing/2014/chart" uri="{C3380CC4-5D6E-409C-BE32-E72D297353CC}">
                <c16:uniqueId val="{00000024-A555-413B-9105-92DDF3BB1E19}"/>
              </c:ext>
            </c:extLst>
          </c:dPt>
          <c:dPt>
            <c:idx val="39"/>
            <c:bubble3D val="0"/>
            <c:extLst>
              <c:ext xmlns:c16="http://schemas.microsoft.com/office/drawing/2014/chart" uri="{C3380CC4-5D6E-409C-BE32-E72D297353CC}">
                <c16:uniqueId val="{00000025-A555-413B-9105-92DDF3BB1E19}"/>
              </c:ext>
            </c:extLst>
          </c:dPt>
          <c:dPt>
            <c:idx val="40"/>
            <c:bubble3D val="0"/>
            <c:extLst>
              <c:ext xmlns:c16="http://schemas.microsoft.com/office/drawing/2014/chart" uri="{C3380CC4-5D6E-409C-BE32-E72D297353CC}">
                <c16:uniqueId val="{00000026-A555-413B-9105-92DDF3BB1E19}"/>
              </c:ext>
            </c:extLst>
          </c:dPt>
          <c:dPt>
            <c:idx val="41"/>
            <c:bubble3D val="0"/>
            <c:extLst>
              <c:ext xmlns:c16="http://schemas.microsoft.com/office/drawing/2014/chart" uri="{C3380CC4-5D6E-409C-BE32-E72D297353CC}">
                <c16:uniqueId val="{00000027-A555-413B-9105-92DDF3BB1E19}"/>
              </c:ext>
            </c:extLst>
          </c:dPt>
          <c:dPt>
            <c:idx val="42"/>
            <c:bubble3D val="0"/>
            <c:extLst>
              <c:ext xmlns:c16="http://schemas.microsoft.com/office/drawing/2014/chart" uri="{C3380CC4-5D6E-409C-BE32-E72D297353CC}">
                <c16:uniqueId val="{00000028-A555-413B-9105-92DDF3BB1E19}"/>
              </c:ext>
            </c:extLst>
          </c:dPt>
          <c:dPt>
            <c:idx val="4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9-A555-413B-9105-92DDF3BB1E19}"/>
              </c:ext>
            </c:extLst>
          </c:dPt>
          <c:dPt>
            <c:idx val="44"/>
            <c:bubble3D val="0"/>
            <c:extLst>
              <c:ext xmlns:c16="http://schemas.microsoft.com/office/drawing/2014/chart" uri="{C3380CC4-5D6E-409C-BE32-E72D297353CC}">
                <c16:uniqueId val="{0000002A-A555-413B-9105-92DDF3BB1E19}"/>
              </c:ext>
            </c:extLst>
          </c:dPt>
          <c:dPt>
            <c:idx val="45"/>
            <c:bubble3D val="0"/>
            <c:extLst>
              <c:ext xmlns:c16="http://schemas.microsoft.com/office/drawing/2014/chart" uri="{C3380CC4-5D6E-409C-BE32-E72D297353CC}">
                <c16:uniqueId val="{0000002B-A555-413B-9105-92DDF3BB1E19}"/>
              </c:ext>
            </c:extLst>
          </c:dPt>
          <c:dPt>
            <c:idx val="46"/>
            <c:bubble3D val="0"/>
            <c:extLst>
              <c:ext xmlns:c16="http://schemas.microsoft.com/office/drawing/2014/chart" uri="{C3380CC4-5D6E-409C-BE32-E72D297353CC}">
                <c16:uniqueId val="{0000002C-A555-413B-9105-92DDF3BB1E19}"/>
              </c:ext>
            </c:extLst>
          </c:dPt>
          <c:dPt>
            <c:idx val="47"/>
            <c:bubble3D val="0"/>
            <c:extLst>
              <c:ext xmlns:c16="http://schemas.microsoft.com/office/drawing/2014/chart" uri="{C3380CC4-5D6E-409C-BE32-E72D297353CC}">
                <c16:uniqueId val="{0000002D-A555-413B-9105-92DDF3BB1E19}"/>
              </c:ext>
            </c:extLst>
          </c:dPt>
          <c:dPt>
            <c:idx val="48"/>
            <c:bubble3D val="0"/>
            <c:extLst>
              <c:ext xmlns:c16="http://schemas.microsoft.com/office/drawing/2014/chart" uri="{C3380CC4-5D6E-409C-BE32-E72D297353CC}">
                <c16:uniqueId val="{0000002E-A555-413B-9105-92DDF3BB1E19}"/>
              </c:ext>
            </c:extLst>
          </c:dPt>
          <c:dPt>
            <c:idx val="49"/>
            <c:bubble3D val="0"/>
            <c:extLst>
              <c:ext xmlns:c16="http://schemas.microsoft.com/office/drawing/2014/chart" uri="{C3380CC4-5D6E-409C-BE32-E72D297353CC}">
                <c16:uniqueId val="{0000002F-A555-413B-9105-92DDF3BB1E19}"/>
              </c:ext>
            </c:extLst>
          </c:dPt>
          <c:dPt>
            <c:idx val="50"/>
            <c:bubble3D val="0"/>
            <c:extLst>
              <c:ext xmlns:c16="http://schemas.microsoft.com/office/drawing/2014/chart" uri="{C3380CC4-5D6E-409C-BE32-E72D297353CC}">
                <c16:uniqueId val="{00000030-A555-413B-9105-92DDF3BB1E19}"/>
              </c:ext>
            </c:extLst>
          </c:dPt>
          <c:dPt>
            <c:idx val="51"/>
            <c:bubble3D val="0"/>
            <c:extLst>
              <c:ext xmlns:c16="http://schemas.microsoft.com/office/drawing/2014/chart" uri="{C3380CC4-5D6E-409C-BE32-E72D297353CC}">
                <c16:uniqueId val="{00000031-A555-413B-9105-92DDF3BB1E19}"/>
              </c:ext>
            </c:extLst>
          </c:dPt>
          <c:dPt>
            <c:idx val="52"/>
            <c:bubble3D val="0"/>
            <c:extLst>
              <c:ext xmlns:c16="http://schemas.microsoft.com/office/drawing/2014/chart" uri="{C3380CC4-5D6E-409C-BE32-E72D297353CC}">
                <c16:uniqueId val="{00000032-A555-413B-9105-92DDF3BB1E19}"/>
              </c:ext>
            </c:extLst>
          </c:dPt>
          <c:dPt>
            <c:idx val="54"/>
            <c:bubble3D val="0"/>
            <c:extLst>
              <c:ext xmlns:c16="http://schemas.microsoft.com/office/drawing/2014/chart" uri="{C3380CC4-5D6E-409C-BE32-E72D297353CC}">
                <c16:uniqueId val="{00000033-A555-413B-9105-92DDF3BB1E19}"/>
              </c:ext>
            </c:extLst>
          </c:dPt>
          <c:dPt>
            <c:idx val="55"/>
            <c:bubble3D val="0"/>
            <c:extLst>
              <c:ext xmlns:c16="http://schemas.microsoft.com/office/drawing/2014/chart" uri="{C3380CC4-5D6E-409C-BE32-E72D297353CC}">
                <c16:uniqueId val="{00000034-A555-413B-9105-92DDF3BB1E19}"/>
              </c:ext>
            </c:extLst>
          </c:dPt>
          <c:dPt>
            <c:idx val="56"/>
            <c:bubble3D val="0"/>
            <c:extLst>
              <c:ext xmlns:c16="http://schemas.microsoft.com/office/drawing/2014/chart" uri="{C3380CC4-5D6E-409C-BE32-E72D297353CC}">
                <c16:uniqueId val="{00000035-A555-413B-9105-92DDF3BB1E19}"/>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6-A555-413B-9105-92DDF3BB1E19}"/>
              </c:ext>
            </c:extLst>
          </c:dPt>
          <c:dPt>
            <c:idx val="58"/>
            <c:bubble3D val="0"/>
            <c:extLst>
              <c:ext xmlns:c16="http://schemas.microsoft.com/office/drawing/2014/chart" uri="{C3380CC4-5D6E-409C-BE32-E72D297353CC}">
                <c16:uniqueId val="{00000037-A555-413B-9105-92DDF3BB1E19}"/>
              </c:ext>
            </c:extLst>
          </c:dPt>
          <c:dPt>
            <c:idx val="59"/>
            <c:bubble3D val="0"/>
            <c:extLst>
              <c:ext xmlns:c16="http://schemas.microsoft.com/office/drawing/2014/chart" uri="{C3380CC4-5D6E-409C-BE32-E72D297353CC}">
                <c16:uniqueId val="{00000038-A555-413B-9105-92DDF3BB1E19}"/>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A555-413B-9105-92DDF3BB1E19}"/>
              </c:ext>
            </c:extLst>
          </c:dPt>
          <c:dLbls>
            <c:dLbl>
              <c:idx val="0"/>
              <c:layout>
                <c:manualLayout>
                  <c:x val="1.2371677631571114E-2"/>
                  <c:y val="-3.120946317088304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555-413B-9105-92DDF3BB1E19}"/>
                </c:ext>
              </c:extLst>
            </c:dLbl>
            <c:dLbl>
              <c:idx val="43"/>
              <c:layout>
                <c:manualLayout>
                  <c:x val="-3.0138358797873528E-2"/>
                  <c:y val="-5.741556956535640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9-A555-413B-9105-92DDF3BB1E19}"/>
                </c:ext>
              </c:extLst>
            </c:dLbl>
            <c:dLbl>
              <c:idx val="57"/>
              <c:layout>
                <c:manualLayout>
                  <c:x val="-0.13056221803132917"/>
                  <c:y val="-2.501678388204814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6-A555-413B-9105-92DDF3BB1E19}"/>
                </c:ext>
              </c:extLst>
            </c:dLbl>
            <c:dLbl>
              <c:idx val="60"/>
              <c:layout>
                <c:manualLayout>
                  <c:x val="-1.1050603901700996E-16"/>
                  <c:y val="-0.1000261244070745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A555-413B-9105-92DDF3BB1E1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[0]!Construction_12mnthnet_Range</c:f>
              <c:numCache>
                <c:formatCode>#,##0</c:formatCode>
                <c:ptCount val="61"/>
                <c:pt idx="0">
                  <c:v>14200.000090587971</c:v>
                </c:pt>
                <c:pt idx="1">
                  <c:v>11599.999995862716</c:v>
                </c:pt>
                <c:pt idx="2">
                  <c:v>9599.9999442720145</c:v>
                </c:pt>
                <c:pt idx="3">
                  <c:v>10199.999992019468</c:v>
                </c:pt>
                <c:pt idx="4">
                  <c:v>7799.9999264886428</c:v>
                </c:pt>
                <c:pt idx="5">
                  <c:v>5599.9999640774913</c:v>
                </c:pt>
                <c:pt idx="6">
                  <c:v>7700.000038404949</c:v>
                </c:pt>
                <c:pt idx="7">
                  <c:v>5100.0000167081016</c:v>
                </c:pt>
                <c:pt idx="8">
                  <c:v>4599.9999003372795</c:v>
                </c:pt>
                <c:pt idx="9">
                  <c:v>7699.999954072031</c:v>
                </c:pt>
                <c:pt idx="10">
                  <c:v>5800.000008539093</c:v>
                </c:pt>
                <c:pt idx="11">
                  <c:v>2200.0000227017736</c:v>
                </c:pt>
                <c:pt idx="12">
                  <c:v>1099.9999888931634</c:v>
                </c:pt>
                <c:pt idx="13">
                  <c:v>-2199.9999895110668</c:v>
                </c:pt>
                <c:pt idx="14">
                  <c:v>-499.99996725923847</c:v>
                </c:pt>
                <c:pt idx="15">
                  <c:v>-1699.9999890048057</c:v>
                </c:pt>
                <c:pt idx="16">
                  <c:v>-2299.9999526035099</c:v>
                </c:pt>
                <c:pt idx="17">
                  <c:v>-4100.00002343097</c:v>
                </c:pt>
                <c:pt idx="18">
                  <c:v>-6400.0000780335977</c:v>
                </c:pt>
                <c:pt idx="19">
                  <c:v>-5300.0000178693153</c:v>
                </c:pt>
                <c:pt idx="20">
                  <c:v>-3099.9999281447381</c:v>
                </c:pt>
                <c:pt idx="21">
                  <c:v>-6500.000031874486</c:v>
                </c:pt>
                <c:pt idx="22">
                  <c:v>-4199.9999514250667</c:v>
                </c:pt>
                <c:pt idx="23">
                  <c:v>-3099.9999866157013</c:v>
                </c:pt>
                <c:pt idx="24">
                  <c:v>-8300.0000592943397</c:v>
                </c:pt>
                <c:pt idx="25">
                  <c:v>-5299.9999461768602</c:v>
                </c:pt>
                <c:pt idx="26">
                  <c:v>-6900.0000059526064</c:v>
                </c:pt>
                <c:pt idx="27">
                  <c:v>-4000.0000205775141</c:v>
                </c:pt>
                <c:pt idx="28">
                  <c:v>-600.00000722272671</c:v>
                </c:pt>
                <c:pt idx="29">
                  <c:v>600.00004600815009</c:v>
                </c:pt>
                <c:pt idx="30">
                  <c:v>-199.9999166924681</c:v>
                </c:pt>
                <c:pt idx="31">
                  <c:v>2400.0000429502979</c:v>
                </c:pt>
                <c:pt idx="32">
                  <c:v>2499.999950023077</c:v>
                </c:pt>
                <c:pt idx="33">
                  <c:v>4600.0000743107812</c:v>
                </c:pt>
                <c:pt idx="34">
                  <c:v>4099.9999099287379</c:v>
                </c:pt>
                <c:pt idx="35">
                  <c:v>6099.9999491194903</c:v>
                </c:pt>
                <c:pt idx="36">
                  <c:v>11100.000114137598</c:v>
                </c:pt>
                <c:pt idx="37">
                  <c:v>13299.999994118436</c:v>
                </c:pt>
                <c:pt idx="38">
                  <c:v>13899.999969998986</c:v>
                </c:pt>
                <c:pt idx="39">
                  <c:v>13600.000048568443</c:v>
                </c:pt>
                <c:pt idx="40">
                  <c:v>13200.000008961215</c:v>
                </c:pt>
                <c:pt idx="41">
                  <c:v>15499.999986125767</c:v>
                </c:pt>
                <c:pt idx="42">
                  <c:v>16299.999983285088</c:v>
                </c:pt>
                <c:pt idx="43">
                  <c:v>16900.000032628392</c:v>
                </c:pt>
                <c:pt idx="44">
                  <c:v>15299.999993412261</c:v>
                </c:pt>
                <c:pt idx="45">
                  <c:v>14799.999972075719</c:v>
                </c:pt>
                <c:pt idx="46">
                  <c:v>14600.000000142871</c:v>
                </c:pt>
                <c:pt idx="47">
                  <c:v>12200.000032522483</c:v>
                </c:pt>
                <c:pt idx="48">
                  <c:v>14299.999954672414</c:v>
                </c:pt>
                <c:pt idx="49">
                  <c:v>14199.999937813875</c:v>
                </c:pt>
                <c:pt idx="50">
                  <c:v>14699.999986271228</c:v>
                </c:pt>
                <c:pt idx="51">
                  <c:v>9499.999997119914</c:v>
                </c:pt>
                <c:pt idx="52">
                  <c:v>13300.000010493997</c:v>
                </c:pt>
                <c:pt idx="53">
                  <c:v>12199.999912353524</c:v>
                </c:pt>
                <c:pt idx="54">
                  <c:v>11999.999972120684</c:v>
                </c:pt>
                <c:pt idx="55">
                  <c:v>10699.99998403553</c:v>
                </c:pt>
                <c:pt idx="56">
                  <c:v>3900.0000175062451</c:v>
                </c:pt>
                <c:pt idx="57">
                  <c:v>-22100.00001210309</c:v>
                </c:pt>
                <c:pt idx="58">
                  <c:v>-16300.000020008418</c:v>
                </c:pt>
                <c:pt idx="59">
                  <c:v>-16499.999973036931</c:v>
                </c:pt>
                <c:pt idx="60">
                  <c:v>-19100.000045097491</c:v>
                </c:pt>
              </c:numCache>
            </c:numRef>
          </c:val>
          <c:smooth val="0"/>
          <c:extLst>
            <c:ext xmlns:c16="http://schemas.microsoft.com/office/drawing/2014/chart" uri="{C3380CC4-5D6E-409C-BE32-E72D297353CC}">
              <c16:uniqueId val="{0000003A-A555-413B-9105-92DDF3BB1E19}"/>
            </c:ext>
          </c:extLst>
        </c:ser>
        <c:dLbls>
          <c:showLegendKey val="0"/>
          <c:showVal val="0"/>
          <c:showCatName val="0"/>
          <c:showSerName val="0"/>
          <c:showPercent val="0"/>
          <c:showBubbleSize val="0"/>
        </c:dLbls>
        <c:smooth val="0"/>
        <c:axId val="209223680"/>
        <c:axId val="209225216"/>
      </c:lineChart>
      <c:dateAx>
        <c:axId val="20922368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25216"/>
        <c:crosses val="autoZero"/>
        <c:auto val="1"/>
        <c:lblOffset val="100"/>
        <c:baseTimeUnit val="months"/>
        <c:majorUnit val="1"/>
        <c:majorTimeUnit val="years"/>
      </c:dateAx>
      <c:valAx>
        <c:axId val="20922521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2368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MS_Charts!$J$130</c:f>
              <c:strCache>
                <c:ptCount val="1"/>
                <c:pt idx="0">
                  <c:v>Chart 16. .Mining and Logging
 1-Month Net Change, Jul-19 to Jul-20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9E03-45CF-A328-9E0B1A011949}"/>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9E03-45CF-A328-9E0B1A011949}"/>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9E03-45CF-A328-9E0B1A011949}"/>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9E03-45CF-A328-9E0B1A011949}"/>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9E03-45CF-A328-9E0B1A011949}"/>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9E03-45CF-A328-9E0B1A011949}"/>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9E03-45CF-A328-9E0B1A011949}"/>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9E03-45CF-A328-9E0B1A011949}"/>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9E03-45CF-A328-9E0B1A011949}"/>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9E03-45CF-A328-9E0B1A011949}"/>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9E03-45CF-A328-9E0B1A011949}"/>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9E03-45CF-A328-9E0B1A011949}"/>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9E03-45CF-A328-9E0B1A011949}"/>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03-45CF-A328-9E0B1A011949}"/>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03-45CF-A328-9E0B1A011949}"/>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03-45CF-A328-9E0B1A011949}"/>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03-45CF-A328-9E0B1A011949}"/>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03-45CF-A328-9E0B1A011949}"/>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03-45CF-A328-9E0B1A011949}"/>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03-45CF-A328-9E0B1A011949}"/>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03-45CF-A328-9E0B1A011949}"/>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03-45CF-A328-9E0B1A011949}"/>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03-45CF-A328-9E0B1A011949}"/>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03-45CF-A328-9E0B1A011949}"/>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E03-45CF-A328-9E0B1A011949}"/>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E03-45CF-A328-9E0B1A01194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[0]!MineLog_1mnthnet_Range</c:f>
              <c:numCache>
                <c:formatCode>#,##0</c:formatCode>
                <c:ptCount val="13"/>
                <c:pt idx="0">
                  <c:v>-699.99993350848672</c:v>
                </c:pt>
                <c:pt idx="1">
                  <c:v>-99.999947994729155</c:v>
                </c:pt>
                <c:pt idx="2">
                  <c:v>-400.00003421775182</c:v>
                </c:pt>
                <c:pt idx="3">
                  <c:v>300.00002016716462</c:v>
                </c:pt>
                <c:pt idx="4">
                  <c:v>-799.99998517510539</c:v>
                </c:pt>
                <c:pt idx="5">
                  <c:v>-399.99999900511466</c:v>
                </c:pt>
                <c:pt idx="6">
                  <c:v>-2000.0000443376484</c:v>
                </c:pt>
                <c:pt idx="7">
                  <c:v>-1300.0000685795385</c:v>
                </c:pt>
                <c:pt idx="8">
                  <c:v>100.00012553216948</c:v>
                </c:pt>
                <c:pt idx="9">
                  <c:v>-8600.0000760552939</c:v>
                </c:pt>
                <c:pt idx="10">
                  <c:v>-4799.999963084083</c:v>
                </c:pt>
                <c:pt idx="11">
                  <c:v>-400.00001094643085</c:v>
                </c:pt>
                <c:pt idx="12">
                  <c:v>-899.99995766441862</c:v>
                </c:pt>
              </c:numCache>
            </c:numRef>
          </c:val>
          <c:extLst>
            <c:ext xmlns:c16="http://schemas.microsoft.com/office/drawing/2014/chart" uri="{C3380CC4-5D6E-409C-BE32-E72D297353CC}">
              <c16:uniqueId val="{0000001A-9E03-45CF-A328-9E0B1A011949}"/>
            </c:ext>
          </c:extLst>
        </c:ser>
        <c:dLbls>
          <c:showLegendKey val="0"/>
          <c:showVal val="0"/>
          <c:showCatName val="0"/>
          <c:showSerName val="0"/>
          <c:showPercent val="0"/>
          <c:showBubbleSize val="0"/>
        </c:dLbls>
        <c:gapWidth val="150"/>
        <c:axId val="206072832"/>
        <c:axId val="206091008"/>
      </c:barChart>
      <c:dateAx>
        <c:axId val="20607283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091008"/>
        <c:crosses val="autoZero"/>
        <c:auto val="1"/>
        <c:lblOffset val="100"/>
        <c:baseTimeUnit val="months"/>
        <c:majorUnit val="2"/>
        <c:majorTimeUnit val="months"/>
      </c:dateAx>
      <c:valAx>
        <c:axId val="2060910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7283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8695072190834902"/>
          <c:w val="0.81056682074032638"/>
          <c:h val="0.72203284794202949"/>
        </c:manualLayout>
      </c:layout>
      <c:lineChart>
        <c:grouping val="standard"/>
        <c:varyColors val="0"/>
        <c:ser>
          <c:idx val="0"/>
          <c:order val="0"/>
          <c:tx>
            <c:strRef>
              <c:f>MS_Charts!$Z$130</c:f>
              <c:strCache>
                <c:ptCount val="1"/>
                <c:pt idx="0">
                  <c:v>Chart 17. .Mining and Logging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880E-4A3E-8E19-9AB07A9F95E8}"/>
              </c:ext>
            </c:extLst>
          </c:dPt>
          <c:dPt>
            <c:idx val="1"/>
            <c:bubble3D val="0"/>
            <c:extLst>
              <c:ext xmlns:c16="http://schemas.microsoft.com/office/drawing/2014/chart" uri="{C3380CC4-5D6E-409C-BE32-E72D297353CC}">
                <c16:uniqueId val="{00000001-880E-4A3E-8E19-9AB07A9F95E8}"/>
              </c:ext>
            </c:extLst>
          </c:dPt>
          <c:dPt>
            <c:idx val="2"/>
            <c:bubble3D val="0"/>
            <c:extLst>
              <c:ext xmlns:c16="http://schemas.microsoft.com/office/drawing/2014/chart" uri="{C3380CC4-5D6E-409C-BE32-E72D297353CC}">
                <c16:uniqueId val="{00000002-880E-4A3E-8E19-9AB07A9F95E8}"/>
              </c:ext>
            </c:extLst>
          </c:dPt>
          <c:dPt>
            <c:idx val="3"/>
            <c:bubble3D val="0"/>
            <c:extLst>
              <c:ext xmlns:c16="http://schemas.microsoft.com/office/drawing/2014/chart" uri="{C3380CC4-5D6E-409C-BE32-E72D297353CC}">
                <c16:uniqueId val="{00000003-880E-4A3E-8E19-9AB07A9F95E8}"/>
              </c:ext>
            </c:extLst>
          </c:dPt>
          <c:dPt>
            <c:idx val="4"/>
            <c:bubble3D val="0"/>
            <c:extLst>
              <c:ext xmlns:c16="http://schemas.microsoft.com/office/drawing/2014/chart" uri="{C3380CC4-5D6E-409C-BE32-E72D297353CC}">
                <c16:uniqueId val="{00000004-880E-4A3E-8E19-9AB07A9F95E8}"/>
              </c:ext>
            </c:extLst>
          </c:dPt>
          <c:dPt>
            <c:idx val="5"/>
            <c:bubble3D val="0"/>
            <c:extLst>
              <c:ext xmlns:c16="http://schemas.microsoft.com/office/drawing/2014/chart" uri="{C3380CC4-5D6E-409C-BE32-E72D297353CC}">
                <c16:uniqueId val="{00000005-880E-4A3E-8E19-9AB07A9F95E8}"/>
              </c:ext>
            </c:extLst>
          </c:dPt>
          <c:dPt>
            <c:idx val="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6-880E-4A3E-8E19-9AB07A9F95E8}"/>
              </c:ext>
            </c:extLst>
          </c:dPt>
          <c:dPt>
            <c:idx val="7"/>
            <c:bubble3D val="0"/>
            <c:extLst>
              <c:ext xmlns:c16="http://schemas.microsoft.com/office/drawing/2014/chart" uri="{C3380CC4-5D6E-409C-BE32-E72D297353CC}">
                <c16:uniqueId val="{00000007-880E-4A3E-8E19-9AB07A9F95E8}"/>
              </c:ext>
            </c:extLst>
          </c:dPt>
          <c:dPt>
            <c:idx val="8"/>
            <c:bubble3D val="0"/>
            <c:extLst>
              <c:ext xmlns:c16="http://schemas.microsoft.com/office/drawing/2014/chart" uri="{C3380CC4-5D6E-409C-BE32-E72D297353CC}">
                <c16:uniqueId val="{00000008-880E-4A3E-8E19-9AB07A9F95E8}"/>
              </c:ext>
            </c:extLst>
          </c:dPt>
          <c:dPt>
            <c:idx val="9"/>
            <c:bubble3D val="0"/>
            <c:extLst>
              <c:ext xmlns:c16="http://schemas.microsoft.com/office/drawing/2014/chart" uri="{C3380CC4-5D6E-409C-BE32-E72D297353CC}">
                <c16:uniqueId val="{00000009-880E-4A3E-8E19-9AB07A9F95E8}"/>
              </c:ext>
            </c:extLst>
          </c:dPt>
          <c:dPt>
            <c:idx val="10"/>
            <c:bubble3D val="0"/>
            <c:extLst>
              <c:ext xmlns:c16="http://schemas.microsoft.com/office/drawing/2014/chart" uri="{C3380CC4-5D6E-409C-BE32-E72D297353CC}">
                <c16:uniqueId val="{0000000A-880E-4A3E-8E19-9AB07A9F95E8}"/>
              </c:ext>
            </c:extLst>
          </c:dPt>
          <c:dPt>
            <c:idx val="11"/>
            <c:bubble3D val="0"/>
            <c:extLst>
              <c:ext xmlns:c16="http://schemas.microsoft.com/office/drawing/2014/chart" uri="{C3380CC4-5D6E-409C-BE32-E72D297353CC}">
                <c16:uniqueId val="{0000000B-880E-4A3E-8E19-9AB07A9F95E8}"/>
              </c:ext>
            </c:extLst>
          </c:dPt>
          <c:dPt>
            <c:idx val="12"/>
            <c:bubble3D val="0"/>
            <c:extLst>
              <c:ext xmlns:c16="http://schemas.microsoft.com/office/drawing/2014/chart" uri="{C3380CC4-5D6E-409C-BE32-E72D297353CC}">
                <c16:uniqueId val="{0000000C-880E-4A3E-8E19-9AB07A9F95E8}"/>
              </c:ext>
            </c:extLst>
          </c:dPt>
          <c:dPt>
            <c:idx val="13"/>
            <c:bubble3D val="0"/>
            <c:extLst>
              <c:ext xmlns:c16="http://schemas.microsoft.com/office/drawing/2014/chart" uri="{C3380CC4-5D6E-409C-BE32-E72D297353CC}">
                <c16:uniqueId val="{0000000D-880E-4A3E-8E19-9AB07A9F95E8}"/>
              </c:ext>
            </c:extLst>
          </c:dPt>
          <c:dPt>
            <c:idx val="14"/>
            <c:bubble3D val="0"/>
            <c:extLst>
              <c:ext xmlns:c16="http://schemas.microsoft.com/office/drawing/2014/chart" uri="{C3380CC4-5D6E-409C-BE32-E72D297353CC}">
                <c16:uniqueId val="{0000000E-880E-4A3E-8E19-9AB07A9F95E8}"/>
              </c:ext>
            </c:extLst>
          </c:dPt>
          <c:dPt>
            <c:idx val="15"/>
            <c:bubble3D val="0"/>
            <c:extLst>
              <c:ext xmlns:c16="http://schemas.microsoft.com/office/drawing/2014/chart" uri="{C3380CC4-5D6E-409C-BE32-E72D297353CC}">
                <c16:uniqueId val="{0000000F-880E-4A3E-8E19-9AB07A9F95E8}"/>
              </c:ext>
            </c:extLst>
          </c:dPt>
          <c:dPt>
            <c:idx val="16"/>
            <c:bubble3D val="0"/>
            <c:extLst>
              <c:ext xmlns:c16="http://schemas.microsoft.com/office/drawing/2014/chart" uri="{C3380CC4-5D6E-409C-BE32-E72D297353CC}">
                <c16:uniqueId val="{00000010-880E-4A3E-8E19-9AB07A9F95E8}"/>
              </c:ext>
            </c:extLst>
          </c:dPt>
          <c:dPt>
            <c:idx val="17"/>
            <c:bubble3D val="0"/>
            <c:extLst>
              <c:ext xmlns:c16="http://schemas.microsoft.com/office/drawing/2014/chart" uri="{C3380CC4-5D6E-409C-BE32-E72D297353CC}">
                <c16:uniqueId val="{00000011-880E-4A3E-8E19-9AB07A9F95E8}"/>
              </c:ext>
            </c:extLst>
          </c:dPt>
          <c:dPt>
            <c:idx val="18"/>
            <c:bubble3D val="0"/>
            <c:extLst>
              <c:ext xmlns:c16="http://schemas.microsoft.com/office/drawing/2014/chart" uri="{C3380CC4-5D6E-409C-BE32-E72D297353CC}">
                <c16:uniqueId val="{00000012-880E-4A3E-8E19-9AB07A9F95E8}"/>
              </c:ext>
            </c:extLst>
          </c:dPt>
          <c:dPt>
            <c:idx val="19"/>
            <c:bubble3D val="0"/>
            <c:extLst>
              <c:ext xmlns:c16="http://schemas.microsoft.com/office/drawing/2014/chart" uri="{C3380CC4-5D6E-409C-BE32-E72D297353CC}">
                <c16:uniqueId val="{00000013-880E-4A3E-8E19-9AB07A9F95E8}"/>
              </c:ext>
            </c:extLst>
          </c:dPt>
          <c:dPt>
            <c:idx val="20"/>
            <c:bubble3D val="0"/>
            <c:extLst>
              <c:ext xmlns:c16="http://schemas.microsoft.com/office/drawing/2014/chart" uri="{C3380CC4-5D6E-409C-BE32-E72D297353CC}">
                <c16:uniqueId val="{00000014-880E-4A3E-8E19-9AB07A9F95E8}"/>
              </c:ext>
            </c:extLst>
          </c:dPt>
          <c:dPt>
            <c:idx val="21"/>
            <c:bubble3D val="0"/>
            <c:extLst>
              <c:ext xmlns:c16="http://schemas.microsoft.com/office/drawing/2014/chart" uri="{C3380CC4-5D6E-409C-BE32-E72D297353CC}">
                <c16:uniqueId val="{00000015-880E-4A3E-8E19-9AB07A9F95E8}"/>
              </c:ext>
            </c:extLst>
          </c:dPt>
          <c:dPt>
            <c:idx val="22"/>
            <c:bubble3D val="0"/>
            <c:extLst>
              <c:ext xmlns:c16="http://schemas.microsoft.com/office/drawing/2014/chart" uri="{C3380CC4-5D6E-409C-BE32-E72D297353CC}">
                <c16:uniqueId val="{00000016-880E-4A3E-8E19-9AB07A9F95E8}"/>
              </c:ext>
            </c:extLst>
          </c:dPt>
          <c:dPt>
            <c:idx val="23"/>
            <c:bubble3D val="0"/>
            <c:extLst>
              <c:ext xmlns:c16="http://schemas.microsoft.com/office/drawing/2014/chart" uri="{C3380CC4-5D6E-409C-BE32-E72D297353CC}">
                <c16:uniqueId val="{00000017-880E-4A3E-8E19-9AB07A9F95E8}"/>
              </c:ext>
            </c:extLst>
          </c:dPt>
          <c:dPt>
            <c:idx val="24"/>
            <c:bubble3D val="0"/>
            <c:extLst>
              <c:ext xmlns:c16="http://schemas.microsoft.com/office/drawing/2014/chart" uri="{C3380CC4-5D6E-409C-BE32-E72D297353CC}">
                <c16:uniqueId val="{00000018-880E-4A3E-8E19-9AB07A9F95E8}"/>
              </c:ext>
            </c:extLst>
          </c:dPt>
          <c:dPt>
            <c:idx val="25"/>
            <c:bubble3D val="0"/>
            <c:extLst>
              <c:ext xmlns:c16="http://schemas.microsoft.com/office/drawing/2014/chart" uri="{C3380CC4-5D6E-409C-BE32-E72D297353CC}">
                <c16:uniqueId val="{00000019-880E-4A3E-8E19-9AB07A9F95E8}"/>
              </c:ext>
            </c:extLst>
          </c:dPt>
          <c:dPt>
            <c:idx val="26"/>
            <c:bubble3D val="0"/>
            <c:extLst>
              <c:ext xmlns:c16="http://schemas.microsoft.com/office/drawing/2014/chart" uri="{C3380CC4-5D6E-409C-BE32-E72D297353CC}">
                <c16:uniqueId val="{0000001A-880E-4A3E-8E19-9AB07A9F95E8}"/>
              </c:ext>
            </c:extLst>
          </c:dPt>
          <c:dPt>
            <c:idx val="27"/>
            <c:bubble3D val="0"/>
            <c:extLst>
              <c:ext xmlns:c16="http://schemas.microsoft.com/office/drawing/2014/chart" uri="{C3380CC4-5D6E-409C-BE32-E72D297353CC}">
                <c16:uniqueId val="{0000001B-880E-4A3E-8E19-9AB07A9F95E8}"/>
              </c:ext>
            </c:extLst>
          </c:dPt>
          <c:dPt>
            <c:idx val="29"/>
            <c:bubble3D val="0"/>
            <c:extLst>
              <c:ext xmlns:c16="http://schemas.microsoft.com/office/drawing/2014/chart" uri="{C3380CC4-5D6E-409C-BE32-E72D297353CC}">
                <c16:uniqueId val="{0000001C-880E-4A3E-8E19-9AB07A9F95E8}"/>
              </c:ext>
            </c:extLst>
          </c:dPt>
          <c:dPt>
            <c:idx val="30"/>
            <c:bubble3D val="0"/>
            <c:extLst>
              <c:ext xmlns:c16="http://schemas.microsoft.com/office/drawing/2014/chart" uri="{C3380CC4-5D6E-409C-BE32-E72D297353CC}">
                <c16:uniqueId val="{0000001D-880E-4A3E-8E19-9AB07A9F95E8}"/>
              </c:ext>
            </c:extLst>
          </c:dPt>
          <c:dPt>
            <c:idx val="31"/>
            <c:bubble3D val="0"/>
            <c:extLst>
              <c:ext xmlns:c16="http://schemas.microsoft.com/office/drawing/2014/chart" uri="{C3380CC4-5D6E-409C-BE32-E72D297353CC}">
                <c16:uniqueId val="{0000001E-880E-4A3E-8E19-9AB07A9F95E8}"/>
              </c:ext>
            </c:extLst>
          </c:dPt>
          <c:dPt>
            <c:idx val="32"/>
            <c:bubble3D val="0"/>
            <c:extLst>
              <c:ext xmlns:c16="http://schemas.microsoft.com/office/drawing/2014/chart" uri="{C3380CC4-5D6E-409C-BE32-E72D297353CC}">
                <c16:uniqueId val="{0000001F-880E-4A3E-8E19-9AB07A9F95E8}"/>
              </c:ext>
            </c:extLst>
          </c:dPt>
          <c:dPt>
            <c:idx val="33"/>
            <c:bubble3D val="0"/>
            <c:extLst>
              <c:ext xmlns:c16="http://schemas.microsoft.com/office/drawing/2014/chart" uri="{C3380CC4-5D6E-409C-BE32-E72D297353CC}">
                <c16:uniqueId val="{00000020-880E-4A3E-8E19-9AB07A9F95E8}"/>
              </c:ext>
            </c:extLst>
          </c:dPt>
          <c:dPt>
            <c:idx val="34"/>
            <c:bubble3D val="0"/>
            <c:extLst>
              <c:ext xmlns:c16="http://schemas.microsoft.com/office/drawing/2014/chart" uri="{C3380CC4-5D6E-409C-BE32-E72D297353CC}">
                <c16:uniqueId val="{00000021-880E-4A3E-8E19-9AB07A9F95E8}"/>
              </c:ext>
            </c:extLst>
          </c:dPt>
          <c:dPt>
            <c:idx val="35"/>
            <c:bubble3D val="0"/>
            <c:extLst>
              <c:ext xmlns:c16="http://schemas.microsoft.com/office/drawing/2014/chart" uri="{C3380CC4-5D6E-409C-BE32-E72D297353CC}">
                <c16:uniqueId val="{00000022-880E-4A3E-8E19-9AB07A9F95E8}"/>
              </c:ext>
            </c:extLst>
          </c:dPt>
          <c:dPt>
            <c:idx val="37"/>
            <c:bubble3D val="0"/>
            <c:extLst>
              <c:ext xmlns:c16="http://schemas.microsoft.com/office/drawing/2014/chart" uri="{C3380CC4-5D6E-409C-BE32-E72D297353CC}">
                <c16:uniqueId val="{00000023-880E-4A3E-8E19-9AB07A9F95E8}"/>
              </c:ext>
            </c:extLst>
          </c:dPt>
          <c:dPt>
            <c:idx val="38"/>
            <c:bubble3D val="0"/>
            <c:extLst>
              <c:ext xmlns:c16="http://schemas.microsoft.com/office/drawing/2014/chart" uri="{C3380CC4-5D6E-409C-BE32-E72D297353CC}">
                <c16:uniqueId val="{00000024-880E-4A3E-8E19-9AB07A9F95E8}"/>
              </c:ext>
            </c:extLst>
          </c:dPt>
          <c:dPt>
            <c:idx val="39"/>
            <c:bubble3D val="0"/>
            <c:extLst>
              <c:ext xmlns:c16="http://schemas.microsoft.com/office/drawing/2014/chart" uri="{C3380CC4-5D6E-409C-BE32-E72D297353CC}">
                <c16:uniqueId val="{00000025-880E-4A3E-8E19-9AB07A9F95E8}"/>
              </c:ext>
            </c:extLst>
          </c:dPt>
          <c:dPt>
            <c:idx val="40"/>
            <c:bubble3D val="0"/>
            <c:extLst>
              <c:ext xmlns:c16="http://schemas.microsoft.com/office/drawing/2014/chart" uri="{C3380CC4-5D6E-409C-BE32-E72D297353CC}">
                <c16:uniqueId val="{00000026-880E-4A3E-8E19-9AB07A9F95E8}"/>
              </c:ext>
            </c:extLst>
          </c:dPt>
          <c:dPt>
            <c:idx val="41"/>
            <c:bubble3D val="0"/>
            <c:extLst>
              <c:ext xmlns:c16="http://schemas.microsoft.com/office/drawing/2014/chart" uri="{C3380CC4-5D6E-409C-BE32-E72D297353CC}">
                <c16:uniqueId val="{00000027-880E-4A3E-8E19-9AB07A9F95E8}"/>
              </c:ext>
            </c:extLst>
          </c:dPt>
          <c:dPt>
            <c:idx val="4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8-880E-4A3E-8E19-9AB07A9F95E8}"/>
              </c:ext>
            </c:extLst>
          </c:dPt>
          <c:dPt>
            <c:idx val="43"/>
            <c:bubble3D val="0"/>
            <c:extLst>
              <c:ext xmlns:c16="http://schemas.microsoft.com/office/drawing/2014/chart" uri="{C3380CC4-5D6E-409C-BE32-E72D297353CC}">
                <c16:uniqueId val="{00000029-880E-4A3E-8E19-9AB07A9F95E8}"/>
              </c:ext>
            </c:extLst>
          </c:dPt>
          <c:dPt>
            <c:idx val="44"/>
            <c:bubble3D val="0"/>
            <c:extLst>
              <c:ext xmlns:c16="http://schemas.microsoft.com/office/drawing/2014/chart" uri="{C3380CC4-5D6E-409C-BE32-E72D297353CC}">
                <c16:uniqueId val="{0000002A-880E-4A3E-8E19-9AB07A9F95E8}"/>
              </c:ext>
            </c:extLst>
          </c:dPt>
          <c:dPt>
            <c:idx val="45"/>
            <c:bubble3D val="0"/>
            <c:extLst>
              <c:ext xmlns:c16="http://schemas.microsoft.com/office/drawing/2014/chart" uri="{C3380CC4-5D6E-409C-BE32-E72D297353CC}">
                <c16:uniqueId val="{0000002B-880E-4A3E-8E19-9AB07A9F95E8}"/>
              </c:ext>
            </c:extLst>
          </c:dPt>
          <c:dPt>
            <c:idx val="46"/>
            <c:bubble3D val="0"/>
            <c:extLst>
              <c:ext xmlns:c16="http://schemas.microsoft.com/office/drawing/2014/chart" uri="{C3380CC4-5D6E-409C-BE32-E72D297353CC}">
                <c16:uniqueId val="{0000002C-880E-4A3E-8E19-9AB07A9F95E8}"/>
              </c:ext>
            </c:extLst>
          </c:dPt>
          <c:dPt>
            <c:idx val="47"/>
            <c:bubble3D val="0"/>
            <c:extLst>
              <c:ext xmlns:c16="http://schemas.microsoft.com/office/drawing/2014/chart" uri="{C3380CC4-5D6E-409C-BE32-E72D297353CC}">
                <c16:uniqueId val="{0000002D-880E-4A3E-8E19-9AB07A9F95E8}"/>
              </c:ext>
            </c:extLst>
          </c:dPt>
          <c:dPt>
            <c:idx val="48"/>
            <c:bubble3D val="0"/>
            <c:extLst>
              <c:ext xmlns:c16="http://schemas.microsoft.com/office/drawing/2014/chart" uri="{C3380CC4-5D6E-409C-BE32-E72D297353CC}">
                <c16:uniqueId val="{0000002E-880E-4A3E-8E19-9AB07A9F95E8}"/>
              </c:ext>
            </c:extLst>
          </c:dPt>
          <c:dPt>
            <c:idx val="49"/>
            <c:bubble3D val="0"/>
            <c:extLst>
              <c:ext xmlns:c16="http://schemas.microsoft.com/office/drawing/2014/chart" uri="{C3380CC4-5D6E-409C-BE32-E72D297353CC}">
                <c16:uniqueId val="{0000002F-880E-4A3E-8E19-9AB07A9F95E8}"/>
              </c:ext>
            </c:extLst>
          </c:dPt>
          <c:dPt>
            <c:idx val="50"/>
            <c:bubble3D val="0"/>
            <c:extLst>
              <c:ext xmlns:c16="http://schemas.microsoft.com/office/drawing/2014/chart" uri="{C3380CC4-5D6E-409C-BE32-E72D297353CC}">
                <c16:uniqueId val="{00000030-880E-4A3E-8E19-9AB07A9F95E8}"/>
              </c:ext>
            </c:extLst>
          </c:dPt>
          <c:dPt>
            <c:idx val="51"/>
            <c:bubble3D val="0"/>
            <c:extLst>
              <c:ext xmlns:c16="http://schemas.microsoft.com/office/drawing/2014/chart" uri="{C3380CC4-5D6E-409C-BE32-E72D297353CC}">
                <c16:uniqueId val="{00000031-880E-4A3E-8E19-9AB07A9F95E8}"/>
              </c:ext>
            </c:extLst>
          </c:dPt>
          <c:dPt>
            <c:idx val="52"/>
            <c:bubble3D val="0"/>
            <c:extLst>
              <c:ext xmlns:c16="http://schemas.microsoft.com/office/drawing/2014/chart" uri="{C3380CC4-5D6E-409C-BE32-E72D297353CC}">
                <c16:uniqueId val="{00000032-880E-4A3E-8E19-9AB07A9F95E8}"/>
              </c:ext>
            </c:extLst>
          </c:dPt>
          <c:dPt>
            <c:idx val="53"/>
            <c:bubble3D val="0"/>
            <c:extLst>
              <c:ext xmlns:c16="http://schemas.microsoft.com/office/drawing/2014/chart" uri="{C3380CC4-5D6E-409C-BE32-E72D297353CC}">
                <c16:uniqueId val="{00000033-880E-4A3E-8E19-9AB07A9F95E8}"/>
              </c:ext>
            </c:extLst>
          </c:dPt>
          <c:dPt>
            <c:idx val="54"/>
            <c:bubble3D val="0"/>
            <c:extLst>
              <c:ext xmlns:c16="http://schemas.microsoft.com/office/drawing/2014/chart" uri="{C3380CC4-5D6E-409C-BE32-E72D297353CC}">
                <c16:uniqueId val="{00000034-880E-4A3E-8E19-9AB07A9F95E8}"/>
              </c:ext>
            </c:extLst>
          </c:dPt>
          <c:dPt>
            <c:idx val="55"/>
            <c:bubble3D val="0"/>
            <c:extLst>
              <c:ext xmlns:c16="http://schemas.microsoft.com/office/drawing/2014/chart" uri="{C3380CC4-5D6E-409C-BE32-E72D297353CC}">
                <c16:uniqueId val="{00000035-880E-4A3E-8E19-9AB07A9F95E8}"/>
              </c:ext>
            </c:extLst>
          </c:dPt>
          <c:dPt>
            <c:idx val="56"/>
            <c:bubble3D val="0"/>
            <c:extLst>
              <c:ext xmlns:c16="http://schemas.microsoft.com/office/drawing/2014/chart" uri="{C3380CC4-5D6E-409C-BE32-E72D297353CC}">
                <c16:uniqueId val="{00000036-880E-4A3E-8E19-9AB07A9F95E8}"/>
              </c:ext>
            </c:extLst>
          </c:dPt>
          <c:dPt>
            <c:idx val="57"/>
            <c:bubble3D val="0"/>
            <c:extLst>
              <c:ext xmlns:c16="http://schemas.microsoft.com/office/drawing/2014/chart" uri="{C3380CC4-5D6E-409C-BE32-E72D297353CC}">
                <c16:uniqueId val="{00000037-880E-4A3E-8E19-9AB07A9F95E8}"/>
              </c:ext>
            </c:extLst>
          </c:dPt>
          <c:dPt>
            <c:idx val="58"/>
            <c:bubble3D val="0"/>
            <c:extLst>
              <c:ext xmlns:c16="http://schemas.microsoft.com/office/drawing/2014/chart" uri="{C3380CC4-5D6E-409C-BE32-E72D297353CC}">
                <c16:uniqueId val="{00000038-880E-4A3E-8E19-9AB07A9F95E8}"/>
              </c:ext>
            </c:extLst>
          </c:dPt>
          <c:dPt>
            <c:idx val="59"/>
            <c:bubble3D val="0"/>
            <c:extLst>
              <c:ext xmlns:c16="http://schemas.microsoft.com/office/drawing/2014/chart" uri="{C3380CC4-5D6E-409C-BE32-E72D297353CC}">
                <c16:uniqueId val="{00000039-880E-4A3E-8E19-9AB07A9F95E8}"/>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A-880E-4A3E-8E19-9AB07A9F95E8}"/>
              </c:ext>
            </c:extLst>
          </c:dPt>
          <c:dLbls>
            <c:dLbl>
              <c:idx val="0"/>
              <c:layout>
                <c:manualLayout>
                  <c:x val="-1.0729117721044363E-2"/>
                  <c:y val="-6.8112819982817985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80E-4A3E-8E19-9AB07A9F95E8}"/>
                </c:ext>
              </c:extLst>
            </c:dLbl>
            <c:dLbl>
              <c:idx val="6"/>
              <c:layout>
                <c:manualLayout>
                  <c:x val="-4.7016274864375854E-3"/>
                  <c:y val="2.621000820344544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880E-4A3E-8E19-9AB07A9F95E8}"/>
                </c:ext>
              </c:extLst>
            </c:dLbl>
            <c:dLbl>
              <c:idx val="42"/>
              <c:layout>
                <c:manualLayout>
                  <c:x val="2.4110687038298734E-2"/>
                  <c:y val="-3.280889689448938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8-880E-4A3E-8E19-9AB07A9F95E8}"/>
                </c:ext>
              </c:extLst>
            </c:dLbl>
            <c:dLbl>
              <c:idx val="60"/>
              <c:layout>
                <c:manualLayout>
                  <c:x val="-2.7171999069736535E-2"/>
                  <c:y val="8.0427677262245423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A-880E-4A3E-8E19-9AB07A9F95E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[0]!MineLog_12mnthnet_Range</c:f>
              <c:numCache>
                <c:formatCode>#,##0</c:formatCode>
                <c:ptCount val="61"/>
                <c:pt idx="0">
                  <c:v>-13500.000100746009</c:v>
                </c:pt>
                <c:pt idx="1">
                  <c:v>-15200.000034613375</c:v>
                </c:pt>
                <c:pt idx="2">
                  <c:v>-16700.000064462394</c:v>
                </c:pt>
                <c:pt idx="3">
                  <c:v>-17000.000020638079</c:v>
                </c:pt>
                <c:pt idx="4">
                  <c:v>-20399.999951332109</c:v>
                </c:pt>
                <c:pt idx="5">
                  <c:v>-21799.999968613527</c:v>
                </c:pt>
                <c:pt idx="6">
                  <c:v>-21799.999993747275</c:v>
                </c:pt>
                <c:pt idx="7">
                  <c:v>-19499.999967356518</c:v>
                </c:pt>
                <c:pt idx="8">
                  <c:v>-18900.000119182703</c:v>
                </c:pt>
                <c:pt idx="9">
                  <c:v>-19000.000011938944</c:v>
                </c:pt>
                <c:pt idx="10">
                  <c:v>-18900.000060066115</c:v>
                </c:pt>
                <c:pt idx="11">
                  <c:v>-18800.000063432584</c:v>
                </c:pt>
                <c:pt idx="12">
                  <c:v>-19799.999991441757</c:v>
                </c:pt>
                <c:pt idx="13">
                  <c:v>-18900.000112999842</c:v>
                </c:pt>
                <c:pt idx="14">
                  <c:v>-18299.999852324487</c:v>
                </c:pt>
                <c:pt idx="15">
                  <c:v>-17500.000007697061</c:v>
                </c:pt>
                <c:pt idx="16">
                  <c:v>-16400.000022245178</c:v>
                </c:pt>
                <c:pt idx="17">
                  <c:v>-15499.999934810694</c:v>
                </c:pt>
                <c:pt idx="18">
                  <c:v>-13399.999937309447</c:v>
                </c:pt>
                <c:pt idx="19">
                  <c:v>-11000.000084774205</c:v>
                </c:pt>
                <c:pt idx="20">
                  <c:v>-9399.9999209022935</c:v>
                </c:pt>
                <c:pt idx="21">
                  <c:v>-6599.9999472655909</c:v>
                </c:pt>
                <c:pt idx="22">
                  <c:v>-3899.9999925171433</c:v>
                </c:pt>
                <c:pt idx="23">
                  <c:v>-3400.0000004141475</c:v>
                </c:pt>
                <c:pt idx="24">
                  <c:v>-1600.0000110653928</c:v>
                </c:pt>
                <c:pt idx="25">
                  <c:v>-799.99999369954458</c:v>
                </c:pt>
                <c:pt idx="26">
                  <c:v>-7.8450611908920109E-5</c:v>
                </c:pt>
                <c:pt idx="27">
                  <c:v>499.99997762108978</c:v>
                </c:pt>
                <c:pt idx="28">
                  <c:v>1700.0000583825895</c:v>
                </c:pt>
                <c:pt idx="29">
                  <c:v>2199.9998821044574</c:v>
                </c:pt>
                <c:pt idx="30">
                  <c:v>1000.0000157157192</c:v>
                </c:pt>
                <c:pt idx="31">
                  <c:v>900.00002499269613</c:v>
                </c:pt>
                <c:pt idx="32">
                  <c:v>1699.9999503693834</c:v>
                </c:pt>
                <c:pt idx="33">
                  <c:v>499.99997849680949</c:v>
                </c:pt>
                <c:pt idx="34">
                  <c:v>200.00002616111306</c:v>
                </c:pt>
                <c:pt idx="35">
                  <c:v>599.9999967472977</c:v>
                </c:pt>
                <c:pt idx="36">
                  <c:v>600.00007510464638</c:v>
                </c:pt>
                <c:pt idx="37">
                  <c:v>1100.0001413982245</c:v>
                </c:pt>
                <c:pt idx="38">
                  <c:v>2399.9999990538199</c:v>
                </c:pt>
                <c:pt idx="39">
                  <c:v>2800.0000799687696</c:v>
                </c:pt>
                <c:pt idx="40">
                  <c:v>2499.999981854533</c:v>
                </c:pt>
                <c:pt idx="41">
                  <c:v>2500.0001240047568</c:v>
                </c:pt>
                <c:pt idx="42">
                  <c:v>3600.0000112124981</c:v>
                </c:pt>
                <c:pt idx="43">
                  <c:v>3299.9999625266937</c:v>
                </c:pt>
                <c:pt idx="44">
                  <c:v>2100.0000504580967</c:v>
                </c:pt>
                <c:pt idx="45">
                  <c:v>3399.9999507051398</c:v>
                </c:pt>
                <c:pt idx="46">
                  <c:v>2800.0000581722416</c:v>
                </c:pt>
                <c:pt idx="47">
                  <c:v>2299.9999150550429</c:v>
                </c:pt>
                <c:pt idx="48">
                  <c:v>1599.9999667794473</c:v>
                </c:pt>
                <c:pt idx="49">
                  <c:v>899.99996773799649</c:v>
                </c:pt>
                <c:pt idx="50">
                  <c:v>-299.99997884454206</c:v>
                </c:pt>
                <c:pt idx="51">
                  <c:v>-1000.000019574305</c:v>
                </c:pt>
                <c:pt idx="52">
                  <c:v>-1299.999967367592</c:v>
                </c:pt>
                <c:pt idx="53">
                  <c:v>-1899.9999976484833</c:v>
                </c:pt>
                <c:pt idx="54">
                  <c:v>-4200.0000272532925</c:v>
                </c:pt>
                <c:pt idx="55">
                  <c:v>-6000.0000375722884</c:v>
                </c:pt>
                <c:pt idx="56">
                  <c:v>-5199.9999961298017</c:v>
                </c:pt>
                <c:pt idx="57">
                  <c:v>-14099.99999325056</c:v>
                </c:pt>
                <c:pt idx="58">
                  <c:v>-18900.000051620293</c:v>
                </c:pt>
                <c:pt idx="59">
                  <c:v>-19099.999917204848</c:v>
                </c:pt>
                <c:pt idx="60">
                  <c:v>-19299.99994136078</c:v>
                </c:pt>
              </c:numCache>
            </c:numRef>
          </c:val>
          <c:smooth val="0"/>
          <c:extLst>
            <c:ext xmlns:c16="http://schemas.microsoft.com/office/drawing/2014/chart" uri="{C3380CC4-5D6E-409C-BE32-E72D297353CC}">
              <c16:uniqueId val="{0000003B-880E-4A3E-8E19-9AB07A9F95E8}"/>
            </c:ext>
          </c:extLst>
        </c:ser>
        <c:dLbls>
          <c:showLegendKey val="0"/>
          <c:showVal val="0"/>
          <c:showCatName val="0"/>
          <c:showSerName val="0"/>
          <c:showPercent val="0"/>
          <c:showBubbleSize val="0"/>
        </c:dLbls>
        <c:smooth val="0"/>
        <c:axId val="209179776"/>
        <c:axId val="209181312"/>
      </c:lineChart>
      <c:dateAx>
        <c:axId val="20917977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81312"/>
        <c:crosses val="autoZero"/>
        <c:auto val="1"/>
        <c:lblOffset val="100"/>
        <c:baseTimeUnit val="months"/>
        <c:majorUnit val="1"/>
        <c:majorTimeUnit val="years"/>
      </c:dateAx>
      <c:valAx>
        <c:axId val="20918131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7977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294239361543171"/>
          <c:y val="1.973039272802974E-2"/>
        </c:manualLayout>
      </c:layout>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MS_Charts!$J$214</c:f>
              <c:strCache>
                <c:ptCount val="1"/>
                <c:pt idx="0">
                  <c:v>Chart 18. Information
 1-Month Net Change, Jul-19 to Jul-20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54FE-40B0-BA31-33D653232CD8}"/>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54FE-40B0-BA31-33D653232CD8}"/>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54FE-40B0-BA31-33D653232CD8}"/>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54FE-40B0-BA31-33D653232CD8}"/>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54FE-40B0-BA31-33D653232CD8}"/>
              </c:ext>
            </c:extLst>
          </c:dPt>
          <c:dPt>
            <c:idx val="5"/>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B-54FE-40B0-BA31-33D653232CD8}"/>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54FE-40B0-BA31-33D653232CD8}"/>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54FE-40B0-BA31-33D653232CD8}"/>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54FE-40B0-BA31-33D653232CD8}"/>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54FE-40B0-BA31-33D653232CD8}"/>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54FE-40B0-BA31-33D653232CD8}"/>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54FE-40B0-BA31-33D653232CD8}"/>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54FE-40B0-BA31-33D653232CD8}"/>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FE-40B0-BA31-33D653232CD8}"/>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FE-40B0-BA31-33D653232CD8}"/>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FE-40B0-BA31-33D653232CD8}"/>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FE-40B0-BA31-33D653232CD8}"/>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FE-40B0-BA31-33D653232CD8}"/>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FE-40B0-BA31-33D653232CD8}"/>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FE-40B0-BA31-33D653232CD8}"/>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FE-40B0-BA31-33D653232CD8}"/>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4FE-40B0-BA31-33D653232CD8}"/>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4FE-40B0-BA31-33D653232CD8}"/>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4FE-40B0-BA31-33D653232CD8}"/>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4FE-40B0-BA31-33D653232CD8}"/>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4FE-40B0-BA31-33D653232CD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[0]!Info_1mnthnet_Range</c:f>
              <c:numCache>
                <c:formatCode>#,##0</c:formatCode>
                <c:ptCount val="13"/>
                <c:pt idx="0">
                  <c:v>-200.00002428807056</c:v>
                </c:pt>
                <c:pt idx="1">
                  <c:v>-99.999923116069112</c:v>
                </c:pt>
                <c:pt idx="2">
                  <c:v>-500.00010120950901</c:v>
                </c:pt>
                <c:pt idx="3">
                  <c:v>100.00007153865954</c:v>
                </c:pt>
                <c:pt idx="4">
                  <c:v>99.99994385680111</c:v>
                </c:pt>
                <c:pt idx="5">
                  <c:v>200.00006314692291</c:v>
                </c:pt>
                <c:pt idx="6">
                  <c:v>-200.00010408675371</c:v>
                </c:pt>
                <c:pt idx="7">
                  <c:v>200.00015977638031</c:v>
                </c:pt>
                <c:pt idx="8">
                  <c:v>-7.0430138293886557E-5</c:v>
                </c:pt>
                <c:pt idx="9">
                  <c:v>-3099.9999706059789</c:v>
                </c:pt>
                <c:pt idx="10">
                  <c:v>-99.999997040220478</c:v>
                </c:pt>
                <c:pt idx="11">
                  <c:v>99.999902946812654</c:v>
                </c:pt>
                <c:pt idx="12">
                  <c:v>-199.99996213405393</c:v>
                </c:pt>
              </c:numCache>
            </c:numRef>
          </c:val>
          <c:extLst>
            <c:ext xmlns:c16="http://schemas.microsoft.com/office/drawing/2014/chart" uri="{C3380CC4-5D6E-409C-BE32-E72D297353CC}">
              <c16:uniqueId val="{0000001A-54FE-40B0-BA31-33D653232CD8}"/>
            </c:ext>
          </c:extLst>
        </c:ser>
        <c:dLbls>
          <c:showLegendKey val="0"/>
          <c:showVal val="0"/>
          <c:showCatName val="0"/>
          <c:showSerName val="0"/>
          <c:showPercent val="0"/>
          <c:showBubbleSize val="0"/>
        </c:dLbls>
        <c:gapWidth val="150"/>
        <c:axId val="206397824"/>
        <c:axId val="206399360"/>
      </c:barChart>
      <c:dateAx>
        <c:axId val="206397824"/>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399360"/>
        <c:crosses val="autoZero"/>
        <c:auto val="1"/>
        <c:lblOffset val="100"/>
        <c:baseTimeUnit val="months"/>
        <c:majorUnit val="2"/>
        <c:majorTimeUnit val="months"/>
      </c:dateAx>
      <c:valAx>
        <c:axId val="206399360"/>
        <c:scaling>
          <c:orientation val="minMax"/>
          <c:max val="1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9782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63667313324917"/>
          <c:y val="0.13790682414698174"/>
          <c:w val="0.82001550077979379"/>
          <c:h val="0.7626818522684774"/>
        </c:manualLayout>
      </c:layout>
      <c:lineChart>
        <c:grouping val="standard"/>
        <c:varyColors val="0"/>
        <c:ser>
          <c:idx val="0"/>
          <c:order val="0"/>
          <c:tx>
            <c:strRef>
              <c:f>MS_Charts!$Z$214</c:f>
              <c:strCache>
                <c:ptCount val="1"/>
                <c:pt idx="0">
                  <c:v>Chart 19. Information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8FA8-471F-9EBA-B894AEFDD008}"/>
              </c:ext>
            </c:extLst>
          </c:dPt>
          <c:dPt>
            <c:idx val="1"/>
            <c:bubble3D val="0"/>
            <c:extLst>
              <c:ext xmlns:c16="http://schemas.microsoft.com/office/drawing/2014/chart" uri="{C3380CC4-5D6E-409C-BE32-E72D297353CC}">
                <c16:uniqueId val="{00000001-8FA8-471F-9EBA-B894AEFDD008}"/>
              </c:ext>
            </c:extLst>
          </c:dPt>
          <c:dPt>
            <c:idx val="2"/>
            <c:bubble3D val="0"/>
            <c:extLst>
              <c:ext xmlns:c16="http://schemas.microsoft.com/office/drawing/2014/chart" uri="{C3380CC4-5D6E-409C-BE32-E72D297353CC}">
                <c16:uniqueId val="{00000002-8FA8-471F-9EBA-B894AEFDD008}"/>
              </c:ext>
            </c:extLst>
          </c:dPt>
          <c:dPt>
            <c:idx val="3"/>
            <c:bubble3D val="0"/>
            <c:extLst>
              <c:ext xmlns:c16="http://schemas.microsoft.com/office/drawing/2014/chart" uri="{C3380CC4-5D6E-409C-BE32-E72D297353CC}">
                <c16:uniqueId val="{00000003-8FA8-471F-9EBA-B894AEFDD008}"/>
              </c:ext>
            </c:extLst>
          </c:dPt>
          <c:dPt>
            <c:idx val="4"/>
            <c:bubble3D val="0"/>
            <c:extLst>
              <c:ext xmlns:c16="http://schemas.microsoft.com/office/drawing/2014/chart" uri="{C3380CC4-5D6E-409C-BE32-E72D297353CC}">
                <c16:uniqueId val="{00000004-8FA8-471F-9EBA-B894AEFDD008}"/>
              </c:ext>
            </c:extLst>
          </c:dPt>
          <c:dPt>
            <c:idx val="5"/>
            <c:bubble3D val="0"/>
            <c:extLst>
              <c:ext xmlns:c16="http://schemas.microsoft.com/office/drawing/2014/chart" uri="{C3380CC4-5D6E-409C-BE32-E72D297353CC}">
                <c16:uniqueId val="{00000005-8FA8-471F-9EBA-B894AEFDD008}"/>
              </c:ext>
            </c:extLst>
          </c:dPt>
          <c:dPt>
            <c:idx val="6"/>
            <c:bubble3D val="0"/>
            <c:extLst>
              <c:ext xmlns:c16="http://schemas.microsoft.com/office/drawing/2014/chart" uri="{C3380CC4-5D6E-409C-BE32-E72D297353CC}">
                <c16:uniqueId val="{00000006-8FA8-471F-9EBA-B894AEFDD008}"/>
              </c:ext>
            </c:extLst>
          </c:dPt>
          <c:dPt>
            <c:idx val="7"/>
            <c:bubble3D val="0"/>
            <c:extLst>
              <c:ext xmlns:c16="http://schemas.microsoft.com/office/drawing/2014/chart" uri="{C3380CC4-5D6E-409C-BE32-E72D297353CC}">
                <c16:uniqueId val="{00000007-8FA8-471F-9EBA-B894AEFDD008}"/>
              </c:ext>
            </c:extLst>
          </c:dPt>
          <c:dPt>
            <c:idx val="8"/>
            <c:bubble3D val="0"/>
            <c:extLst>
              <c:ext xmlns:c16="http://schemas.microsoft.com/office/drawing/2014/chart" uri="{C3380CC4-5D6E-409C-BE32-E72D297353CC}">
                <c16:uniqueId val="{00000008-8FA8-471F-9EBA-B894AEFDD008}"/>
              </c:ext>
            </c:extLst>
          </c:dPt>
          <c:dPt>
            <c:idx val="9"/>
            <c:bubble3D val="0"/>
            <c:extLst>
              <c:ext xmlns:c16="http://schemas.microsoft.com/office/drawing/2014/chart" uri="{C3380CC4-5D6E-409C-BE32-E72D297353CC}">
                <c16:uniqueId val="{00000009-8FA8-471F-9EBA-B894AEFDD008}"/>
              </c:ext>
            </c:extLst>
          </c:dPt>
          <c:dPt>
            <c:idx val="10"/>
            <c:bubble3D val="0"/>
            <c:extLst>
              <c:ext xmlns:c16="http://schemas.microsoft.com/office/drawing/2014/chart" uri="{C3380CC4-5D6E-409C-BE32-E72D297353CC}">
                <c16:uniqueId val="{0000000A-8FA8-471F-9EBA-B894AEFDD008}"/>
              </c:ext>
            </c:extLst>
          </c:dPt>
          <c:dPt>
            <c:idx val="11"/>
            <c:bubble3D val="0"/>
            <c:extLst>
              <c:ext xmlns:c16="http://schemas.microsoft.com/office/drawing/2014/chart" uri="{C3380CC4-5D6E-409C-BE32-E72D297353CC}">
                <c16:uniqueId val="{0000000B-8FA8-471F-9EBA-B894AEFDD008}"/>
              </c:ext>
            </c:extLst>
          </c:dPt>
          <c:dPt>
            <c:idx val="12"/>
            <c:bubble3D val="0"/>
            <c:extLst>
              <c:ext xmlns:c16="http://schemas.microsoft.com/office/drawing/2014/chart" uri="{C3380CC4-5D6E-409C-BE32-E72D297353CC}">
                <c16:uniqueId val="{0000000C-8FA8-471F-9EBA-B894AEFDD008}"/>
              </c:ext>
            </c:extLst>
          </c:dPt>
          <c:dPt>
            <c:idx val="13"/>
            <c:bubble3D val="0"/>
            <c:extLst>
              <c:ext xmlns:c16="http://schemas.microsoft.com/office/drawing/2014/chart" uri="{C3380CC4-5D6E-409C-BE32-E72D297353CC}">
                <c16:uniqueId val="{0000000D-8FA8-471F-9EBA-B894AEFDD008}"/>
              </c:ext>
            </c:extLst>
          </c:dPt>
          <c:dPt>
            <c:idx val="14"/>
            <c:bubble3D val="0"/>
            <c:extLst>
              <c:ext xmlns:c16="http://schemas.microsoft.com/office/drawing/2014/chart" uri="{C3380CC4-5D6E-409C-BE32-E72D297353CC}">
                <c16:uniqueId val="{0000000E-8FA8-471F-9EBA-B894AEFDD008}"/>
              </c:ext>
            </c:extLst>
          </c:dPt>
          <c:dPt>
            <c:idx val="15"/>
            <c:bubble3D val="0"/>
            <c:extLst>
              <c:ext xmlns:c16="http://schemas.microsoft.com/office/drawing/2014/chart" uri="{C3380CC4-5D6E-409C-BE32-E72D297353CC}">
                <c16:uniqueId val="{0000000F-8FA8-471F-9EBA-B894AEFDD008}"/>
              </c:ext>
            </c:extLst>
          </c:dPt>
          <c:dPt>
            <c:idx val="16"/>
            <c:bubble3D val="0"/>
            <c:extLst>
              <c:ext xmlns:c16="http://schemas.microsoft.com/office/drawing/2014/chart" uri="{C3380CC4-5D6E-409C-BE32-E72D297353CC}">
                <c16:uniqueId val="{00000010-8FA8-471F-9EBA-B894AEFDD008}"/>
              </c:ext>
            </c:extLst>
          </c:dPt>
          <c:dPt>
            <c:idx val="17"/>
            <c:bubble3D val="0"/>
            <c:extLst>
              <c:ext xmlns:c16="http://schemas.microsoft.com/office/drawing/2014/chart" uri="{C3380CC4-5D6E-409C-BE32-E72D297353CC}">
                <c16:uniqueId val="{00000011-8FA8-471F-9EBA-B894AEFDD008}"/>
              </c:ext>
            </c:extLst>
          </c:dPt>
          <c:dPt>
            <c:idx val="18"/>
            <c:bubble3D val="0"/>
            <c:extLst>
              <c:ext xmlns:c16="http://schemas.microsoft.com/office/drawing/2014/chart" uri="{C3380CC4-5D6E-409C-BE32-E72D297353CC}">
                <c16:uniqueId val="{00000012-8FA8-471F-9EBA-B894AEFDD008}"/>
              </c:ext>
            </c:extLst>
          </c:dPt>
          <c:dPt>
            <c:idx val="19"/>
            <c:bubble3D val="0"/>
            <c:extLst>
              <c:ext xmlns:c16="http://schemas.microsoft.com/office/drawing/2014/chart" uri="{C3380CC4-5D6E-409C-BE32-E72D297353CC}">
                <c16:uniqueId val="{00000013-8FA8-471F-9EBA-B894AEFDD008}"/>
              </c:ext>
            </c:extLst>
          </c:dPt>
          <c:dPt>
            <c:idx val="20"/>
            <c:bubble3D val="0"/>
            <c:extLst>
              <c:ext xmlns:c16="http://schemas.microsoft.com/office/drawing/2014/chart" uri="{C3380CC4-5D6E-409C-BE32-E72D297353CC}">
                <c16:uniqueId val="{00000014-8FA8-471F-9EBA-B894AEFDD008}"/>
              </c:ext>
            </c:extLst>
          </c:dPt>
          <c:dPt>
            <c:idx val="21"/>
            <c:bubble3D val="0"/>
            <c:extLst>
              <c:ext xmlns:c16="http://schemas.microsoft.com/office/drawing/2014/chart" uri="{C3380CC4-5D6E-409C-BE32-E72D297353CC}">
                <c16:uniqueId val="{00000015-8FA8-471F-9EBA-B894AEFDD008}"/>
              </c:ext>
            </c:extLst>
          </c:dPt>
          <c:dPt>
            <c:idx val="22"/>
            <c:bubble3D val="0"/>
            <c:extLst>
              <c:ext xmlns:c16="http://schemas.microsoft.com/office/drawing/2014/chart" uri="{C3380CC4-5D6E-409C-BE32-E72D297353CC}">
                <c16:uniqueId val="{00000016-8FA8-471F-9EBA-B894AEFDD008}"/>
              </c:ext>
            </c:extLst>
          </c:dPt>
          <c:dPt>
            <c:idx val="23"/>
            <c:bubble3D val="0"/>
            <c:extLst>
              <c:ext xmlns:c16="http://schemas.microsoft.com/office/drawing/2014/chart" uri="{C3380CC4-5D6E-409C-BE32-E72D297353CC}">
                <c16:uniqueId val="{00000017-8FA8-471F-9EBA-B894AEFDD008}"/>
              </c:ext>
            </c:extLst>
          </c:dPt>
          <c:dPt>
            <c:idx val="24"/>
            <c:bubble3D val="0"/>
            <c:extLst>
              <c:ext xmlns:c16="http://schemas.microsoft.com/office/drawing/2014/chart" uri="{C3380CC4-5D6E-409C-BE32-E72D297353CC}">
                <c16:uniqueId val="{00000018-8FA8-471F-9EBA-B894AEFDD008}"/>
              </c:ext>
            </c:extLst>
          </c:dPt>
          <c:dPt>
            <c:idx val="25"/>
            <c:bubble3D val="0"/>
            <c:extLst>
              <c:ext xmlns:c16="http://schemas.microsoft.com/office/drawing/2014/chart" uri="{C3380CC4-5D6E-409C-BE32-E72D297353CC}">
                <c16:uniqueId val="{00000019-8FA8-471F-9EBA-B894AEFDD008}"/>
              </c:ext>
            </c:extLst>
          </c:dPt>
          <c:dPt>
            <c:idx val="26"/>
            <c:bubble3D val="0"/>
            <c:extLst>
              <c:ext xmlns:c16="http://schemas.microsoft.com/office/drawing/2014/chart" uri="{C3380CC4-5D6E-409C-BE32-E72D297353CC}">
                <c16:uniqueId val="{0000001A-8FA8-471F-9EBA-B894AEFDD008}"/>
              </c:ext>
            </c:extLst>
          </c:dPt>
          <c:dPt>
            <c:idx val="27"/>
            <c:bubble3D val="0"/>
            <c:extLst>
              <c:ext xmlns:c16="http://schemas.microsoft.com/office/drawing/2014/chart" uri="{C3380CC4-5D6E-409C-BE32-E72D297353CC}">
                <c16:uniqueId val="{0000001B-8FA8-471F-9EBA-B894AEFDD008}"/>
              </c:ext>
            </c:extLst>
          </c:dPt>
          <c:dPt>
            <c:idx val="28"/>
            <c:bubble3D val="0"/>
            <c:extLst>
              <c:ext xmlns:c16="http://schemas.microsoft.com/office/drawing/2014/chart" uri="{C3380CC4-5D6E-409C-BE32-E72D297353CC}">
                <c16:uniqueId val="{0000001C-8FA8-471F-9EBA-B894AEFDD008}"/>
              </c:ext>
            </c:extLst>
          </c:dPt>
          <c:dPt>
            <c:idx val="29"/>
            <c:bubble3D val="0"/>
            <c:extLst>
              <c:ext xmlns:c16="http://schemas.microsoft.com/office/drawing/2014/chart" uri="{C3380CC4-5D6E-409C-BE32-E72D297353CC}">
                <c16:uniqueId val="{0000001D-8FA8-471F-9EBA-B894AEFDD008}"/>
              </c:ext>
            </c:extLst>
          </c:dPt>
          <c:dPt>
            <c:idx val="30"/>
            <c:bubble3D val="0"/>
            <c:extLst>
              <c:ext xmlns:c16="http://schemas.microsoft.com/office/drawing/2014/chart" uri="{C3380CC4-5D6E-409C-BE32-E72D297353CC}">
                <c16:uniqueId val="{0000001E-8FA8-471F-9EBA-B894AEFDD008}"/>
              </c:ext>
            </c:extLst>
          </c:dPt>
          <c:dPt>
            <c:idx val="31"/>
            <c:bubble3D val="0"/>
            <c:extLst>
              <c:ext xmlns:c16="http://schemas.microsoft.com/office/drawing/2014/chart" uri="{C3380CC4-5D6E-409C-BE32-E72D297353CC}">
                <c16:uniqueId val="{0000001F-8FA8-471F-9EBA-B894AEFDD008}"/>
              </c:ext>
            </c:extLst>
          </c:dPt>
          <c:dPt>
            <c:idx val="32"/>
            <c:bubble3D val="0"/>
            <c:extLst>
              <c:ext xmlns:c16="http://schemas.microsoft.com/office/drawing/2014/chart" uri="{C3380CC4-5D6E-409C-BE32-E72D297353CC}">
                <c16:uniqueId val="{00000020-8FA8-471F-9EBA-B894AEFDD008}"/>
              </c:ext>
            </c:extLst>
          </c:dPt>
          <c:dPt>
            <c:idx val="33"/>
            <c:bubble3D val="0"/>
            <c:extLst>
              <c:ext xmlns:c16="http://schemas.microsoft.com/office/drawing/2014/chart" uri="{C3380CC4-5D6E-409C-BE32-E72D297353CC}">
                <c16:uniqueId val="{00000021-8FA8-471F-9EBA-B894AEFDD008}"/>
              </c:ext>
            </c:extLst>
          </c:dPt>
          <c:dPt>
            <c:idx val="34"/>
            <c:bubble3D val="0"/>
            <c:extLst>
              <c:ext xmlns:c16="http://schemas.microsoft.com/office/drawing/2014/chart" uri="{C3380CC4-5D6E-409C-BE32-E72D297353CC}">
                <c16:uniqueId val="{00000022-8FA8-471F-9EBA-B894AEFDD008}"/>
              </c:ext>
            </c:extLst>
          </c:dPt>
          <c:dPt>
            <c:idx val="35"/>
            <c:bubble3D val="0"/>
            <c:extLst>
              <c:ext xmlns:c16="http://schemas.microsoft.com/office/drawing/2014/chart" uri="{C3380CC4-5D6E-409C-BE32-E72D297353CC}">
                <c16:uniqueId val="{00000023-8FA8-471F-9EBA-B894AEFDD008}"/>
              </c:ext>
            </c:extLst>
          </c:dPt>
          <c:dPt>
            <c:idx val="36"/>
            <c:bubble3D val="0"/>
            <c:extLst>
              <c:ext xmlns:c16="http://schemas.microsoft.com/office/drawing/2014/chart" uri="{C3380CC4-5D6E-409C-BE32-E72D297353CC}">
                <c16:uniqueId val="{00000024-8FA8-471F-9EBA-B894AEFDD008}"/>
              </c:ext>
            </c:extLst>
          </c:dPt>
          <c:dPt>
            <c:idx val="37"/>
            <c:bubble3D val="0"/>
            <c:extLst>
              <c:ext xmlns:c16="http://schemas.microsoft.com/office/drawing/2014/chart" uri="{C3380CC4-5D6E-409C-BE32-E72D297353CC}">
                <c16:uniqueId val="{00000025-8FA8-471F-9EBA-B894AEFDD008}"/>
              </c:ext>
            </c:extLst>
          </c:dPt>
          <c:dPt>
            <c:idx val="38"/>
            <c:bubble3D val="0"/>
            <c:extLst>
              <c:ext xmlns:c16="http://schemas.microsoft.com/office/drawing/2014/chart" uri="{C3380CC4-5D6E-409C-BE32-E72D297353CC}">
                <c16:uniqueId val="{00000026-8FA8-471F-9EBA-B894AEFDD008}"/>
              </c:ext>
            </c:extLst>
          </c:dPt>
          <c:dPt>
            <c:idx val="39"/>
            <c:bubble3D val="0"/>
            <c:extLst>
              <c:ext xmlns:c16="http://schemas.microsoft.com/office/drawing/2014/chart" uri="{C3380CC4-5D6E-409C-BE32-E72D297353CC}">
                <c16:uniqueId val="{00000027-8FA8-471F-9EBA-B894AEFDD008}"/>
              </c:ext>
            </c:extLst>
          </c:dPt>
          <c:dPt>
            <c:idx val="40"/>
            <c:bubble3D val="0"/>
            <c:extLst>
              <c:ext xmlns:c16="http://schemas.microsoft.com/office/drawing/2014/chart" uri="{C3380CC4-5D6E-409C-BE32-E72D297353CC}">
                <c16:uniqueId val="{00000028-8FA8-471F-9EBA-B894AEFDD008}"/>
              </c:ext>
            </c:extLst>
          </c:dPt>
          <c:dPt>
            <c:idx val="41"/>
            <c:bubble3D val="0"/>
            <c:extLst>
              <c:ext xmlns:c16="http://schemas.microsoft.com/office/drawing/2014/chart" uri="{C3380CC4-5D6E-409C-BE32-E72D297353CC}">
                <c16:uniqueId val="{00000029-8FA8-471F-9EBA-B894AEFDD008}"/>
              </c:ext>
            </c:extLst>
          </c:dPt>
          <c:dPt>
            <c:idx val="42"/>
            <c:bubble3D val="0"/>
            <c:extLst>
              <c:ext xmlns:c16="http://schemas.microsoft.com/office/drawing/2014/chart" uri="{C3380CC4-5D6E-409C-BE32-E72D297353CC}">
                <c16:uniqueId val="{0000002A-8FA8-471F-9EBA-B894AEFDD008}"/>
              </c:ext>
            </c:extLst>
          </c:dPt>
          <c:dPt>
            <c:idx val="43"/>
            <c:bubble3D val="0"/>
            <c:extLst>
              <c:ext xmlns:c16="http://schemas.microsoft.com/office/drawing/2014/chart" uri="{C3380CC4-5D6E-409C-BE32-E72D297353CC}">
                <c16:uniqueId val="{0000002B-8FA8-471F-9EBA-B894AEFDD008}"/>
              </c:ext>
            </c:extLst>
          </c:dPt>
          <c:dPt>
            <c:idx val="44"/>
            <c:bubble3D val="0"/>
            <c:extLst>
              <c:ext xmlns:c16="http://schemas.microsoft.com/office/drawing/2014/chart" uri="{C3380CC4-5D6E-409C-BE32-E72D297353CC}">
                <c16:uniqueId val="{0000002C-8FA8-471F-9EBA-B894AEFDD008}"/>
              </c:ext>
            </c:extLst>
          </c:dPt>
          <c:dPt>
            <c:idx val="45"/>
            <c:bubble3D val="0"/>
            <c:extLst>
              <c:ext xmlns:c16="http://schemas.microsoft.com/office/drawing/2014/chart" uri="{C3380CC4-5D6E-409C-BE32-E72D297353CC}">
                <c16:uniqueId val="{0000002D-8FA8-471F-9EBA-B894AEFDD008}"/>
              </c:ext>
            </c:extLst>
          </c:dPt>
          <c:dPt>
            <c:idx val="46"/>
            <c:bubble3D val="0"/>
            <c:extLst>
              <c:ext xmlns:c16="http://schemas.microsoft.com/office/drawing/2014/chart" uri="{C3380CC4-5D6E-409C-BE32-E72D297353CC}">
                <c16:uniqueId val="{0000002E-8FA8-471F-9EBA-B894AEFDD008}"/>
              </c:ext>
            </c:extLst>
          </c:dPt>
          <c:dPt>
            <c:idx val="4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F-8FA8-471F-9EBA-B894AEFDD008}"/>
              </c:ext>
            </c:extLst>
          </c:dPt>
          <c:dPt>
            <c:idx val="48"/>
            <c:bubble3D val="0"/>
            <c:extLst>
              <c:ext xmlns:c16="http://schemas.microsoft.com/office/drawing/2014/chart" uri="{C3380CC4-5D6E-409C-BE32-E72D297353CC}">
                <c16:uniqueId val="{00000030-8FA8-471F-9EBA-B894AEFDD008}"/>
              </c:ext>
            </c:extLst>
          </c:dPt>
          <c:dPt>
            <c:idx val="49"/>
            <c:bubble3D val="0"/>
            <c:extLst>
              <c:ext xmlns:c16="http://schemas.microsoft.com/office/drawing/2014/chart" uri="{C3380CC4-5D6E-409C-BE32-E72D297353CC}">
                <c16:uniqueId val="{00000031-8FA8-471F-9EBA-B894AEFDD008}"/>
              </c:ext>
            </c:extLst>
          </c:dPt>
          <c:dPt>
            <c:idx val="50"/>
            <c:bubble3D val="0"/>
            <c:extLst>
              <c:ext xmlns:c16="http://schemas.microsoft.com/office/drawing/2014/chart" uri="{C3380CC4-5D6E-409C-BE32-E72D297353CC}">
                <c16:uniqueId val="{00000032-8FA8-471F-9EBA-B894AEFDD008}"/>
              </c:ext>
            </c:extLst>
          </c:dPt>
          <c:dPt>
            <c:idx val="51"/>
            <c:bubble3D val="0"/>
            <c:extLst>
              <c:ext xmlns:c16="http://schemas.microsoft.com/office/drawing/2014/chart" uri="{C3380CC4-5D6E-409C-BE32-E72D297353CC}">
                <c16:uniqueId val="{00000033-8FA8-471F-9EBA-B894AEFDD008}"/>
              </c:ext>
            </c:extLst>
          </c:dPt>
          <c:dPt>
            <c:idx val="52"/>
            <c:bubble3D val="0"/>
            <c:extLst>
              <c:ext xmlns:c16="http://schemas.microsoft.com/office/drawing/2014/chart" uri="{C3380CC4-5D6E-409C-BE32-E72D297353CC}">
                <c16:uniqueId val="{00000034-8FA8-471F-9EBA-B894AEFDD008}"/>
              </c:ext>
            </c:extLst>
          </c:dPt>
          <c:dPt>
            <c:idx val="53"/>
            <c:bubble3D val="0"/>
            <c:extLst>
              <c:ext xmlns:c16="http://schemas.microsoft.com/office/drawing/2014/chart" uri="{C3380CC4-5D6E-409C-BE32-E72D297353CC}">
                <c16:uniqueId val="{00000035-8FA8-471F-9EBA-B894AEFDD008}"/>
              </c:ext>
            </c:extLst>
          </c:dPt>
          <c:dPt>
            <c:idx val="54"/>
            <c:bubble3D val="0"/>
            <c:extLst>
              <c:ext xmlns:c16="http://schemas.microsoft.com/office/drawing/2014/chart" uri="{C3380CC4-5D6E-409C-BE32-E72D297353CC}">
                <c16:uniqueId val="{00000036-8FA8-471F-9EBA-B894AEFDD008}"/>
              </c:ext>
            </c:extLst>
          </c:dPt>
          <c:dPt>
            <c:idx val="55"/>
            <c:bubble3D val="0"/>
            <c:extLst>
              <c:ext xmlns:c16="http://schemas.microsoft.com/office/drawing/2014/chart" uri="{C3380CC4-5D6E-409C-BE32-E72D297353CC}">
                <c16:uniqueId val="{00000037-8FA8-471F-9EBA-B894AEFDD008}"/>
              </c:ext>
            </c:extLst>
          </c:dPt>
          <c:dPt>
            <c:idx val="56"/>
            <c:bubble3D val="0"/>
            <c:extLst>
              <c:ext xmlns:c16="http://schemas.microsoft.com/office/drawing/2014/chart" uri="{C3380CC4-5D6E-409C-BE32-E72D297353CC}">
                <c16:uniqueId val="{00000038-8FA8-471F-9EBA-B894AEFDD008}"/>
              </c:ext>
            </c:extLst>
          </c:dPt>
          <c:dPt>
            <c:idx val="57"/>
            <c:bubble3D val="0"/>
            <c:extLst>
              <c:ext xmlns:c16="http://schemas.microsoft.com/office/drawing/2014/chart" uri="{C3380CC4-5D6E-409C-BE32-E72D297353CC}">
                <c16:uniqueId val="{00000039-8FA8-471F-9EBA-B894AEFDD008}"/>
              </c:ext>
            </c:extLst>
          </c:dPt>
          <c:dPt>
            <c:idx val="58"/>
            <c:bubble3D val="0"/>
            <c:extLst>
              <c:ext xmlns:c16="http://schemas.microsoft.com/office/drawing/2014/chart" uri="{C3380CC4-5D6E-409C-BE32-E72D297353CC}">
                <c16:uniqueId val="{0000003A-8FA8-471F-9EBA-B894AEFDD008}"/>
              </c:ext>
            </c:extLst>
          </c:dPt>
          <c:dPt>
            <c:idx val="59"/>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B-8FA8-471F-9EBA-B894AEFDD008}"/>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8FA8-471F-9EBA-B894AEFDD008}"/>
              </c:ext>
            </c:extLst>
          </c:dPt>
          <c:dLbls>
            <c:dLbl>
              <c:idx val="0"/>
              <c:layout>
                <c:manualLayout>
                  <c:x val="-2.2287641260032395E-2"/>
                  <c:y val="8.77184086607713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FA8-471F-9EBA-B894AEFDD008}"/>
                </c:ext>
              </c:extLst>
            </c:dLbl>
            <c:dLbl>
              <c:idx val="47"/>
              <c:layout>
                <c:manualLayout>
                  <c:x val="-0.15973477998794444"/>
                  <c:y val="-8.1973090115171204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F-8FA8-471F-9EBA-B894AEFDD008}"/>
                </c:ext>
              </c:extLst>
            </c:dLbl>
            <c:dLbl>
              <c:idx val="59"/>
              <c:layout>
                <c:manualLayout>
                  <c:x val="-8.4156502089869842E-2"/>
                  <c:y val="5.9015003288962593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B-8FA8-471F-9EBA-B894AEFDD008}"/>
                </c:ext>
              </c:extLst>
            </c:dLbl>
            <c:dLbl>
              <c:idx val="60"/>
              <c:layout>
                <c:manualLayout>
                  <c:x val="-1.3953951958537933E-3"/>
                  <c:y val="-0.1205315445085360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8FA8-471F-9EBA-B894AEFDD00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[0]!Info_12mnthnet_Range</c:f>
              <c:numCache>
                <c:formatCode>#,##0</c:formatCode>
                <c:ptCount val="61"/>
                <c:pt idx="0">
                  <c:v>-199.99998382302147</c:v>
                </c:pt>
                <c:pt idx="1">
                  <c:v>-100.00002025407957</c:v>
                </c:pt>
                <c:pt idx="2">
                  <c:v>-100.00003529348032</c:v>
                </c:pt>
                <c:pt idx="3">
                  <c:v>-399.9999367491655</c:v>
                </c:pt>
                <c:pt idx="4">
                  <c:v>-299.99993287731195</c:v>
                </c:pt>
                <c:pt idx="5">
                  <c:v>-100.0000476017558</c:v>
                </c:pt>
                <c:pt idx="6">
                  <c:v>199.99991249809318</c:v>
                </c:pt>
                <c:pt idx="7">
                  <c:v>200.00006864458919</c:v>
                </c:pt>
                <c:pt idx="8">
                  <c:v>99.999886521491135</c:v>
                </c:pt>
                <c:pt idx="9">
                  <c:v>199.99998178918395</c:v>
                </c:pt>
                <c:pt idx="10">
                  <c:v>399.99999965535608</c:v>
                </c:pt>
                <c:pt idx="11">
                  <c:v>600.00000100846955</c:v>
                </c:pt>
                <c:pt idx="12">
                  <c:v>500.00000662857929</c:v>
                </c:pt>
                <c:pt idx="13">
                  <c:v>400.00007424923388</c:v>
                </c:pt>
                <c:pt idx="14">
                  <c:v>499.99992802026463</c:v>
                </c:pt>
                <c:pt idx="15">
                  <c:v>699.99999915982698</c:v>
                </c:pt>
                <c:pt idx="16">
                  <c:v>599.99993401273605</c:v>
                </c:pt>
                <c:pt idx="17">
                  <c:v>599.99998919276186</c:v>
                </c:pt>
                <c:pt idx="18">
                  <c:v>100.00007220545012</c:v>
                </c:pt>
                <c:pt idx="19">
                  <c:v>3.8266265619313344E-5</c:v>
                </c:pt>
                <c:pt idx="20">
                  <c:v>400.00005294013317</c:v>
                </c:pt>
                <c:pt idx="21">
                  <c:v>2.5440916942898184E-5</c:v>
                </c:pt>
                <c:pt idx="22">
                  <c:v>-199.99993507066029</c:v>
                </c:pt>
                <c:pt idx="23">
                  <c:v>-500.00016535742179</c:v>
                </c:pt>
                <c:pt idx="24">
                  <c:v>-499.99994253330442</c:v>
                </c:pt>
                <c:pt idx="25">
                  <c:v>-599.99996227390875</c:v>
                </c:pt>
                <c:pt idx="26">
                  <c:v>-999.99984695985768</c:v>
                </c:pt>
                <c:pt idx="27">
                  <c:v>-1000.0000758001115</c:v>
                </c:pt>
                <c:pt idx="28">
                  <c:v>-800.00006192238288</c:v>
                </c:pt>
                <c:pt idx="29">
                  <c:v>-699.99993726810499</c:v>
                </c:pt>
                <c:pt idx="30">
                  <c:v>-599.99999887713784</c:v>
                </c:pt>
                <c:pt idx="31">
                  <c:v>-500.00002589198994</c:v>
                </c:pt>
                <c:pt idx="32">
                  <c:v>-799.99995866722747</c:v>
                </c:pt>
                <c:pt idx="33">
                  <c:v>-1000.0000532073755</c:v>
                </c:pt>
                <c:pt idx="34">
                  <c:v>-799.99998888276969</c:v>
                </c:pt>
                <c:pt idx="35">
                  <c:v>-599.99994178469206</c:v>
                </c:pt>
                <c:pt idx="36">
                  <c:v>-500.0000421040022</c:v>
                </c:pt>
                <c:pt idx="37">
                  <c:v>-499.99999998047133</c:v>
                </c:pt>
                <c:pt idx="38">
                  <c:v>199.99990932194123</c:v>
                </c:pt>
                <c:pt idx="39">
                  <c:v>300.00010804697376</c:v>
                </c:pt>
                <c:pt idx="40">
                  <c:v>400.00012214636445</c:v>
                </c:pt>
                <c:pt idx="41">
                  <c:v>3.8453821616712958E-5</c:v>
                </c:pt>
                <c:pt idx="42">
                  <c:v>99.999964755341352</c:v>
                </c:pt>
                <c:pt idx="43">
                  <c:v>299.99998607520683</c:v>
                </c:pt>
                <c:pt idx="44">
                  <c:v>499.99998822692578</c:v>
                </c:pt>
                <c:pt idx="45">
                  <c:v>1000.0001015265298</c:v>
                </c:pt>
                <c:pt idx="46">
                  <c:v>899.99996170527083</c:v>
                </c:pt>
                <c:pt idx="47">
                  <c:v>1100.0000263629772</c:v>
                </c:pt>
                <c:pt idx="48">
                  <c:v>799.99999525848762</c:v>
                </c:pt>
                <c:pt idx="49">
                  <c:v>1099.9999874211608</c:v>
                </c:pt>
                <c:pt idx="50">
                  <c:v>799.99997362426075</c:v>
                </c:pt>
                <c:pt idx="51">
                  <c:v>899.99997810826972</c:v>
                </c:pt>
                <c:pt idx="52">
                  <c:v>599.99991390827199</c:v>
                </c:pt>
                <c:pt idx="53">
                  <c:v>699.9999780195285</c:v>
                </c:pt>
                <c:pt idx="54">
                  <c:v>699.99994032931136</c:v>
                </c:pt>
                <c:pt idx="55">
                  <c:v>700.00006912181561</c:v>
                </c:pt>
                <c:pt idx="56">
                  <c:v>500.00002901567859</c:v>
                </c:pt>
                <c:pt idx="57">
                  <c:v>-2900.0000162217584</c:v>
                </c:pt>
                <c:pt idx="58">
                  <c:v>-3099.9999666677613</c:v>
                </c:pt>
                <c:pt idx="59">
                  <c:v>-3500.0000495111635</c:v>
                </c:pt>
                <c:pt idx="60">
                  <c:v>-3499.9999873571469</c:v>
                </c:pt>
              </c:numCache>
            </c:numRef>
          </c:val>
          <c:smooth val="0"/>
          <c:extLst>
            <c:ext xmlns:c16="http://schemas.microsoft.com/office/drawing/2014/chart" uri="{C3380CC4-5D6E-409C-BE32-E72D297353CC}">
              <c16:uniqueId val="{0000003D-8FA8-471F-9EBA-B894AEFDD008}"/>
            </c:ext>
          </c:extLst>
        </c:ser>
        <c:dLbls>
          <c:showLegendKey val="0"/>
          <c:showVal val="0"/>
          <c:showCatName val="0"/>
          <c:showSerName val="0"/>
          <c:showPercent val="0"/>
          <c:showBubbleSize val="0"/>
        </c:dLbls>
        <c:smooth val="0"/>
        <c:axId val="212650240"/>
        <c:axId val="212664320"/>
      </c:lineChart>
      <c:dateAx>
        <c:axId val="2126502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64320"/>
        <c:crosses val="autoZero"/>
        <c:auto val="1"/>
        <c:lblOffset val="100"/>
        <c:baseTimeUnit val="months"/>
        <c:majorUnit val="1"/>
        <c:majorTimeUnit val="years"/>
      </c:dateAx>
      <c:valAx>
        <c:axId val="212664320"/>
        <c:scaling>
          <c:orientation val="minMax"/>
          <c:max val="1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502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CES_Rev_Charts!$AR$1</c:f>
              <c:strCache>
                <c:ptCount val="1"/>
                <c:pt idx="0">
                  <c:v>Chart 2. Over-the-month Net Change, Houston MSA Supersectors, 
July 2020</c:v>
                </c:pt>
              </c:strCache>
            </c:strRef>
          </c:tx>
          <c:spPr>
            <a:solidFill>
              <a:srgbClr val="E68E1B"/>
            </a:solidFill>
            <a:ln w="9525">
              <a:solidFill>
                <a:srgbClr val="000000"/>
              </a:solidFill>
              <a:prstDash val="solid"/>
            </a:ln>
          </c:spPr>
          <c:invertIfNegative val="0"/>
          <c:dPt>
            <c:idx val="0"/>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1-F4A1-44A8-BCDD-E161661806FF}"/>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F4A1-44A8-BCDD-E161661806FF}"/>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F4A1-44A8-BCDD-E161661806FF}"/>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F4A1-44A8-BCDD-E161661806FF}"/>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F4A1-44A8-BCDD-E161661806FF}"/>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F4A1-44A8-BCDD-E161661806FF}"/>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F4A1-44A8-BCDD-E161661806FF}"/>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F4A1-44A8-BCDD-E161661806FF}"/>
              </c:ext>
            </c:extLst>
          </c:dPt>
          <c:dPt>
            <c:idx val="8"/>
            <c:invertIfNegative val="0"/>
            <c:bubble3D val="0"/>
            <c:extLst>
              <c:ext xmlns:c16="http://schemas.microsoft.com/office/drawing/2014/chart" uri="{C3380CC4-5D6E-409C-BE32-E72D297353CC}">
                <c16:uniqueId val="{00000010-F4A1-44A8-BCDD-E161661806FF}"/>
              </c:ext>
            </c:extLst>
          </c:dPt>
          <c:dPt>
            <c:idx val="9"/>
            <c:invertIfNegative val="0"/>
            <c:bubble3D val="0"/>
            <c:extLst>
              <c:ext xmlns:c16="http://schemas.microsoft.com/office/drawing/2014/chart" uri="{C3380CC4-5D6E-409C-BE32-E72D297353CC}">
                <c16:uniqueId val="{00000011-F4A1-44A8-BCDD-E161661806FF}"/>
              </c:ext>
            </c:extLst>
          </c:dPt>
          <c:dPt>
            <c:idx val="10"/>
            <c:invertIfNegative val="0"/>
            <c:bubble3D val="0"/>
            <c:extLst>
              <c:ext xmlns:c16="http://schemas.microsoft.com/office/drawing/2014/chart" uri="{C3380CC4-5D6E-409C-BE32-E72D297353CC}">
                <c16:uniqueId val="{00000012-F4A1-44A8-BCDD-E161661806FF}"/>
              </c:ext>
            </c:extLst>
          </c:dPt>
          <c:dPt>
            <c:idx val="11"/>
            <c:invertIfNegative val="0"/>
            <c:bubble3D val="0"/>
            <c:extLst>
              <c:ext xmlns:c16="http://schemas.microsoft.com/office/drawing/2014/chart" uri="{C3380CC4-5D6E-409C-BE32-E72D297353CC}">
                <c16:uniqueId val="{00000013-F4A1-44A8-BCDD-E161661806FF}"/>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A1-44A8-BCDD-E161661806FF}"/>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A1-44A8-BCDD-E161661806FF}"/>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A1-44A8-BCDD-E161661806FF}"/>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A1-44A8-BCDD-E161661806FF}"/>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A1-44A8-BCDD-E161661806FF}"/>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A1-44A8-BCDD-E161661806FF}"/>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4A1-44A8-BCDD-E161661806FF}"/>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4A1-44A8-BCDD-E161661806FF}"/>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A1-44A8-BCDD-E161661806FF}"/>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A1-44A8-BCDD-E161661806FF}"/>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A1-44A8-BCDD-E161661806FF}"/>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A1-44A8-BCDD-E161661806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CES_Rev_Charts!$AQ$2:$AQ$13</c:f>
              <c:strCache>
                <c:ptCount val="12"/>
                <c:pt idx="0">
                  <c:v>Total Nonfarm</c:v>
                </c:pt>
                <c:pt idx="1">
                  <c:v>Government</c:v>
                </c:pt>
                <c:pt idx="2">
                  <c:v>Leisure and Hospitality</c:v>
                </c:pt>
                <c:pt idx="3">
                  <c:v>Manufacturing</c:v>
                </c:pt>
                <c:pt idx="4">
                  <c:v>Trade, Transportation, and Utilities</c:v>
                </c:pt>
                <c:pt idx="5">
                  <c:v>.Construction</c:v>
                </c:pt>
                <c:pt idx="6">
                  <c:v>.Mining and Logging</c:v>
                </c:pt>
                <c:pt idx="7">
                  <c:v>Information</c:v>
                </c:pt>
                <c:pt idx="8">
                  <c:v>Financial Activities</c:v>
                </c:pt>
                <c:pt idx="9">
                  <c:v>Education and Health Services</c:v>
                </c:pt>
                <c:pt idx="10">
                  <c:v>Other Services</c:v>
                </c:pt>
                <c:pt idx="11">
                  <c:v>Professional and Business Services</c:v>
                </c:pt>
              </c:strCache>
            </c:strRef>
          </c:cat>
          <c:val>
            <c:numRef>
              <c:f>CES_Rev_Charts!$AR$2:$AR$13</c:f>
              <c:numCache>
                <c:formatCode>#,##0</c:formatCode>
                <c:ptCount val="12"/>
                <c:pt idx="0">
                  <c:v>-22199.999251516729</c:v>
                </c:pt>
                <c:pt idx="1">
                  <c:v>-17499.999098998225</c:v>
                </c:pt>
                <c:pt idx="2">
                  <c:v>-5399.9993622729935</c:v>
                </c:pt>
                <c:pt idx="3">
                  <c:v>-3599.9998746743627</c:v>
                </c:pt>
                <c:pt idx="4">
                  <c:v>-2699.9997303739474</c:v>
                </c:pt>
                <c:pt idx="5">
                  <c:v>-1399.9996257482937</c:v>
                </c:pt>
                <c:pt idx="6">
                  <c:v>-899.99938161127864</c:v>
                </c:pt>
                <c:pt idx="7">
                  <c:v>-199.99988718577393</c:v>
                </c:pt>
                <c:pt idx="8">
                  <c:v>300.00088273770587</c:v>
                </c:pt>
                <c:pt idx="9">
                  <c:v>1700.000247554085</c:v>
                </c:pt>
                <c:pt idx="10">
                  <c:v>2100.0004684073947</c:v>
                </c:pt>
                <c:pt idx="11">
                  <c:v>5400.000845790204</c:v>
                </c:pt>
              </c:numCache>
            </c:numRef>
          </c:val>
          <c:extLst>
            <c:ext xmlns:c16="http://schemas.microsoft.com/office/drawing/2014/chart" uri="{C3380CC4-5D6E-409C-BE32-E72D297353CC}">
              <c16:uniqueId val="{00000014-F4A1-44A8-BCDD-E161661806FF}"/>
            </c:ext>
          </c:extLst>
        </c:ser>
        <c:dLbls>
          <c:showLegendKey val="0"/>
          <c:showVal val="0"/>
          <c:showCatName val="0"/>
          <c:showSerName val="0"/>
          <c:showPercent val="0"/>
          <c:showBubbleSize val="0"/>
        </c:dLbls>
        <c:gapWidth val="150"/>
        <c:axId val="204254208"/>
        <c:axId val="204268288"/>
      </c:barChart>
      <c:catAx>
        <c:axId val="204254208"/>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4268288"/>
        <c:crosses val="autoZero"/>
        <c:auto val="1"/>
        <c:lblAlgn val="ctr"/>
        <c:lblOffset val="100"/>
        <c:noMultiLvlLbl val="0"/>
      </c:catAx>
      <c:valAx>
        <c:axId val="204268288"/>
        <c:scaling>
          <c:orientation val="minMax"/>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4254208"/>
        <c:crosses val="autoZero"/>
        <c:crossBetween val="between"/>
        <c:majorUnit val="20000"/>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5693659761456374"/>
          <c:w val="0.83514892496844972"/>
          <c:h val="0.75204697223581618"/>
        </c:manualLayout>
      </c:layout>
      <c:barChart>
        <c:barDir val="col"/>
        <c:grouping val="clustered"/>
        <c:varyColors val="0"/>
        <c:ser>
          <c:idx val="0"/>
          <c:order val="0"/>
          <c:tx>
            <c:strRef>
              <c:f>MS_Charts!$J$25</c:f>
              <c:strCache>
                <c:ptCount val="1"/>
                <c:pt idx="0">
                  <c:v>Chart 20. Professional and Business Services
 1-Month Net Change, Jul-19 to Jul-20</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055A-4A8A-A17A-8C01EBCF4A01}"/>
              </c:ext>
            </c:extLst>
          </c:dPt>
          <c:dPt>
            <c:idx val="1"/>
            <c:invertIfNegative val="0"/>
            <c:bubble3D val="0"/>
            <c:extLst>
              <c:ext xmlns:c16="http://schemas.microsoft.com/office/drawing/2014/chart" uri="{C3380CC4-5D6E-409C-BE32-E72D297353CC}">
                <c16:uniqueId val="{00000001-055A-4A8A-A17A-8C01EBCF4A01}"/>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055A-4A8A-A17A-8C01EBCF4A01}"/>
              </c:ext>
            </c:extLst>
          </c:dPt>
          <c:dPt>
            <c:idx val="3"/>
            <c:invertIfNegative val="0"/>
            <c:bubble3D val="0"/>
            <c:extLst>
              <c:ext xmlns:c16="http://schemas.microsoft.com/office/drawing/2014/chart" uri="{C3380CC4-5D6E-409C-BE32-E72D297353CC}">
                <c16:uniqueId val="{00000004-055A-4A8A-A17A-8C01EBCF4A01}"/>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6-055A-4A8A-A17A-8C01EBCF4A01}"/>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8-055A-4A8A-A17A-8C01EBCF4A01}"/>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A-055A-4A8A-A17A-8C01EBCF4A01}"/>
              </c:ext>
            </c:extLst>
          </c:dPt>
          <c:dPt>
            <c:idx val="7"/>
            <c:invertIfNegative val="0"/>
            <c:bubble3D val="0"/>
            <c:extLst>
              <c:ext xmlns:c16="http://schemas.microsoft.com/office/drawing/2014/chart" uri="{C3380CC4-5D6E-409C-BE32-E72D297353CC}">
                <c16:uniqueId val="{0000000B-055A-4A8A-A17A-8C01EBCF4A01}"/>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055A-4A8A-A17A-8C01EBCF4A01}"/>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055A-4A8A-A17A-8C01EBCF4A01}"/>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055A-4A8A-A17A-8C01EBCF4A01}"/>
              </c:ext>
            </c:extLst>
          </c:dPt>
          <c:dPt>
            <c:idx val="11"/>
            <c:invertIfNegative val="0"/>
            <c:bubble3D val="0"/>
            <c:extLst>
              <c:ext xmlns:c16="http://schemas.microsoft.com/office/drawing/2014/chart" uri="{C3380CC4-5D6E-409C-BE32-E72D297353CC}">
                <c16:uniqueId val="{00000012-055A-4A8A-A17A-8C01EBCF4A01}"/>
              </c:ext>
            </c:extLst>
          </c:dPt>
          <c:dPt>
            <c:idx val="12"/>
            <c:invertIfNegative val="0"/>
            <c:bubble3D val="0"/>
            <c:extLst>
              <c:ext xmlns:c16="http://schemas.microsoft.com/office/drawing/2014/chart" uri="{C3380CC4-5D6E-409C-BE32-E72D297353CC}">
                <c16:uniqueId val="{00000013-055A-4A8A-A17A-8C01EBCF4A01}"/>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5A-4A8A-A17A-8C01EBCF4A01}"/>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5A-4A8A-A17A-8C01EBCF4A01}"/>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5A-4A8A-A17A-8C01EBCF4A01}"/>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5A-4A8A-A17A-8C01EBCF4A01}"/>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5A-4A8A-A17A-8C01EBCF4A01}"/>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5A-4A8A-A17A-8C01EBCF4A01}"/>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5A-4A8A-A17A-8C01EBCF4A01}"/>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55A-4A8A-A17A-8C01EBCF4A01}"/>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55A-4A8A-A17A-8C01EBCF4A01}"/>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55A-4A8A-A17A-8C01EBCF4A01}"/>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55A-4A8A-A17A-8C01EBCF4A01}"/>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55A-4A8A-A17A-8C01EBCF4A01}"/>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55A-4A8A-A17A-8C01EBCF4A0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[0]!ProfBusSvcs_1mnthnet_Range</c:f>
              <c:numCache>
                <c:formatCode>#,##0</c:formatCode>
                <c:ptCount val="13"/>
                <c:pt idx="0">
                  <c:v>1700.0000582697103</c:v>
                </c:pt>
                <c:pt idx="1">
                  <c:v>1199.9999780234648</c:v>
                </c:pt>
                <c:pt idx="2">
                  <c:v>-4400.0000319152023</c:v>
                </c:pt>
                <c:pt idx="3">
                  <c:v>9099.9999914546497</c:v>
                </c:pt>
                <c:pt idx="4">
                  <c:v>-499.9999567209743</c:v>
                </c:pt>
                <c:pt idx="5">
                  <c:v>-2100.0000167207327</c:v>
                </c:pt>
                <c:pt idx="6">
                  <c:v>-3199.9999808545108</c:v>
                </c:pt>
                <c:pt idx="7">
                  <c:v>5399.9999729000265</c:v>
                </c:pt>
                <c:pt idx="8">
                  <c:v>-2300.0000222493545</c:v>
                </c:pt>
                <c:pt idx="9">
                  <c:v>-24699.99998031155</c:v>
                </c:pt>
                <c:pt idx="10">
                  <c:v>-1399.9999998488347</c:v>
                </c:pt>
                <c:pt idx="11">
                  <c:v>14300.00006263121</c:v>
                </c:pt>
                <c:pt idx="12">
                  <c:v>5399.9999472926138</c:v>
                </c:pt>
              </c:numCache>
            </c:numRef>
          </c:val>
          <c:extLst>
            <c:ext xmlns:c16="http://schemas.microsoft.com/office/drawing/2014/chart" uri="{C3380CC4-5D6E-409C-BE32-E72D297353CC}">
              <c16:uniqueId val="{00000014-055A-4A8A-A17A-8C01EBCF4A01}"/>
            </c:ext>
          </c:extLst>
        </c:ser>
        <c:dLbls>
          <c:showLegendKey val="0"/>
          <c:showVal val="0"/>
          <c:showCatName val="0"/>
          <c:showSerName val="0"/>
          <c:showPercent val="0"/>
          <c:showBubbleSize val="0"/>
        </c:dLbls>
        <c:gapWidth val="150"/>
        <c:axId val="205480320"/>
        <c:axId val="205481856"/>
      </c:barChart>
      <c:dateAx>
        <c:axId val="20548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81856"/>
        <c:crosses val="autoZero"/>
        <c:auto val="1"/>
        <c:lblOffset val="100"/>
        <c:baseTimeUnit val="months"/>
        <c:majorUnit val="2"/>
        <c:majorTimeUnit val="months"/>
      </c:dateAx>
      <c:valAx>
        <c:axId val="2054818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48032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2285787285438972"/>
          <c:h val="0.71555921329042993"/>
        </c:manualLayout>
      </c:layout>
      <c:lineChart>
        <c:grouping val="standard"/>
        <c:varyColors val="0"/>
        <c:ser>
          <c:idx val="0"/>
          <c:order val="0"/>
          <c:tx>
            <c:strRef>
              <c:f>MS_Charts!$Z$25</c:f>
              <c:strCache>
                <c:ptCount val="1"/>
                <c:pt idx="0">
                  <c:v>Chart 21. Professional and Business Services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3F30-42D0-9415-98E9EA2FBFBB}"/>
              </c:ext>
            </c:extLst>
          </c:dPt>
          <c:dPt>
            <c:idx val="1"/>
            <c:bubble3D val="0"/>
            <c:extLst>
              <c:ext xmlns:c16="http://schemas.microsoft.com/office/drawing/2014/chart" uri="{C3380CC4-5D6E-409C-BE32-E72D297353CC}">
                <c16:uniqueId val="{00000001-3F30-42D0-9415-98E9EA2FBFBB}"/>
              </c:ext>
            </c:extLst>
          </c:dPt>
          <c:dPt>
            <c:idx val="2"/>
            <c:bubble3D val="0"/>
            <c:extLst>
              <c:ext xmlns:c16="http://schemas.microsoft.com/office/drawing/2014/chart" uri="{C3380CC4-5D6E-409C-BE32-E72D297353CC}">
                <c16:uniqueId val="{00000002-3F30-42D0-9415-98E9EA2FBFBB}"/>
              </c:ext>
            </c:extLst>
          </c:dPt>
          <c:dPt>
            <c:idx val="3"/>
            <c:bubble3D val="0"/>
            <c:extLst>
              <c:ext xmlns:c16="http://schemas.microsoft.com/office/drawing/2014/chart" uri="{C3380CC4-5D6E-409C-BE32-E72D297353CC}">
                <c16:uniqueId val="{00000003-3F30-42D0-9415-98E9EA2FBFBB}"/>
              </c:ext>
            </c:extLst>
          </c:dPt>
          <c:dPt>
            <c:idx val="4"/>
            <c:bubble3D val="0"/>
            <c:extLst>
              <c:ext xmlns:c16="http://schemas.microsoft.com/office/drawing/2014/chart" uri="{C3380CC4-5D6E-409C-BE32-E72D297353CC}">
                <c16:uniqueId val="{00000004-3F30-42D0-9415-98E9EA2FBFBB}"/>
              </c:ext>
            </c:extLst>
          </c:dPt>
          <c:dPt>
            <c:idx val="5"/>
            <c:bubble3D val="0"/>
            <c:extLst>
              <c:ext xmlns:c16="http://schemas.microsoft.com/office/drawing/2014/chart" uri="{C3380CC4-5D6E-409C-BE32-E72D297353CC}">
                <c16:uniqueId val="{00000005-3F30-42D0-9415-98E9EA2FBFBB}"/>
              </c:ext>
            </c:extLst>
          </c:dPt>
          <c:dPt>
            <c:idx val="6"/>
            <c:bubble3D val="0"/>
            <c:extLst>
              <c:ext xmlns:c16="http://schemas.microsoft.com/office/drawing/2014/chart" uri="{C3380CC4-5D6E-409C-BE32-E72D297353CC}">
                <c16:uniqueId val="{00000006-3F30-42D0-9415-98E9EA2FBFBB}"/>
              </c:ext>
            </c:extLst>
          </c:dPt>
          <c:dPt>
            <c:idx val="7"/>
            <c:bubble3D val="0"/>
            <c:extLst>
              <c:ext xmlns:c16="http://schemas.microsoft.com/office/drawing/2014/chart" uri="{C3380CC4-5D6E-409C-BE32-E72D297353CC}">
                <c16:uniqueId val="{00000007-3F30-42D0-9415-98E9EA2FBFBB}"/>
              </c:ext>
            </c:extLst>
          </c:dPt>
          <c:dPt>
            <c:idx val="8"/>
            <c:bubble3D val="0"/>
            <c:extLst>
              <c:ext xmlns:c16="http://schemas.microsoft.com/office/drawing/2014/chart" uri="{C3380CC4-5D6E-409C-BE32-E72D297353CC}">
                <c16:uniqueId val="{00000008-3F30-42D0-9415-98E9EA2FBFBB}"/>
              </c:ext>
            </c:extLst>
          </c:dPt>
          <c:dPt>
            <c:idx val="9"/>
            <c:bubble3D val="0"/>
            <c:extLst>
              <c:ext xmlns:c16="http://schemas.microsoft.com/office/drawing/2014/chart" uri="{C3380CC4-5D6E-409C-BE32-E72D297353CC}">
                <c16:uniqueId val="{00000009-3F30-42D0-9415-98E9EA2FBFBB}"/>
              </c:ext>
            </c:extLst>
          </c:dPt>
          <c:dPt>
            <c:idx val="10"/>
            <c:bubble3D val="0"/>
            <c:extLst>
              <c:ext xmlns:c16="http://schemas.microsoft.com/office/drawing/2014/chart" uri="{C3380CC4-5D6E-409C-BE32-E72D297353CC}">
                <c16:uniqueId val="{0000000A-3F30-42D0-9415-98E9EA2FBFBB}"/>
              </c:ext>
            </c:extLst>
          </c:dPt>
          <c:dPt>
            <c:idx val="11"/>
            <c:bubble3D val="0"/>
            <c:extLst>
              <c:ext xmlns:c16="http://schemas.microsoft.com/office/drawing/2014/chart" uri="{C3380CC4-5D6E-409C-BE32-E72D297353CC}">
                <c16:uniqueId val="{0000000B-3F30-42D0-9415-98E9EA2FBFBB}"/>
              </c:ext>
            </c:extLst>
          </c:dPt>
          <c:dPt>
            <c:idx val="12"/>
            <c:bubble3D val="0"/>
            <c:extLst>
              <c:ext xmlns:c16="http://schemas.microsoft.com/office/drawing/2014/chart" uri="{C3380CC4-5D6E-409C-BE32-E72D297353CC}">
                <c16:uniqueId val="{0000000C-3F30-42D0-9415-98E9EA2FBFBB}"/>
              </c:ext>
            </c:extLst>
          </c:dPt>
          <c:dPt>
            <c:idx val="13"/>
            <c:bubble3D val="0"/>
            <c:extLst>
              <c:ext xmlns:c16="http://schemas.microsoft.com/office/drawing/2014/chart" uri="{C3380CC4-5D6E-409C-BE32-E72D297353CC}">
                <c16:uniqueId val="{0000000D-3F30-42D0-9415-98E9EA2FBFBB}"/>
              </c:ext>
            </c:extLst>
          </c:dPt>
          <c:dPt>
            <c:idx val="14"/>
            <c:bubble3D val="0"/>
            <c:extLst>
              <c:ext xmlns:c16="http://schemas.microsoft.com/office/drawing/2014/chart" uri="{C3380CC4-5D6E-409C-BE32-E72D297353CC}">
                <c16:uniqueId val="{0000000E-3F30-42D0-9415-98E9EA2FBFBB}"/>
              </c:ext>
            </c:extLst>
          </c:dPt>
          <c:dPt>
            <c:idx val="15"/>
            <c:bubble3D val="0"/>
            <c:extLst>
              <c:ext xmlns:c16="http://schemas.microsoft.com/office/drawing/2014/chart" uri="{C3380CC4-5D6E-409C-BE32-E72D297353CC}">
                <c16:uniqueId val="{0000000F-3F30-42D0-9415-98E9EA2FBFBB}"/>
              </c:ext>
            </c:extLst>
          </c:dPt>
          <c:dPt>
            <c:idx val="16"/>
            <c:bubble3D val="0"/>
            <c:extLst>
              <c:ext xmlns:c16="http://schemas.microsoft.com/office/drawing/2014/chart" uri="{C3380CC4-5D6E-409C-BE32-E72D297353CC}">
                <c16:uniqueId val="{00000010-3F30-42D0-9415-98E9EA2FBFBB}"/>
              </c:ext>
            </c:extLst>
          </c:dPt>
          <c:dPt>
            <c:idx val="17"/>
            <c:bubble3D val="0"/>
            <c:extLst>
              <c:ext xmlns:c16="http://schemas.microsoft.com/office/drawing/2014/chart" uri="{C3380CC4-5D6E-409C-BE32-E72D297353CC}">
                <c16:uniqueId val="{00000011-3F30-42D0-9415-98E9EA2FBFBB}"/>
              </c:ext>
            </c:extLst>
          </c:dPt>
          <c:dPt>
            <c:idx val="18"/>
            <c:bubble3D val="0"/>
            <c:extLst>
              <c:ext xmlns:c16="http://schemas.microsoft.com/office/drawing/2014/chart" uri="{C3380CC4-5D6E-409C-BE32-E72D297353CC}">
                <c16:uniqueId val="{00000012-3F30-42D0-9415-98E9EA2FBFBB}"/>
              </c:ext>
            </c:extLst>
          </c:dPt>
          <c:dPt>
            <c:idx val="19"/>
            <c:bubble3D val="0"/>
            <c:extLst>
              <c:ext xmlns:c16="http://schemas.microsoft.com/office/drawing/2014/chart" uri="{C3380CC4-5D6E-409C-BE32-E72D297353CC}">
                <c16:uniqueId val="{00000013-3F30-42D0-9415-98E9EA2FBFBB}"/>
              </c:ext>
            </c:extLst>
          </c:dPt>
          <c:dPt>
            <c:idx val="20"/>
            <c:bubble3D val="0"/>
            <c:extLst>
              <c:ext xmlns:c16="http://schemas.microsoft.com/office/drawing/2014/chart" uri="{C3380CC4-5D6E-409C-BE32-E72D297353CC}">
                <c16:uniqueId val="{00000014-3F30-42D0-9415-98E9EA2FBFBB}"/>
              </c:ext>
            </c:extLst>
          </c:dPt>
          <c:dPt>
            <c:idx val="21"/>
            <c:bubble3D val="0"/>
            <c:extLst>
              <c:ext xmlns:c16="http://schemas.microsoft.com/office/drawing/2014/chart" uri="{C3380CC4-5D6E-409C-BE32-E72D297353CC}">
                <c16:uniqueId val="{00000015-3F30-42D0-9415-98E9EA2FBFBB}"/>
              </c:ext>
            </c:extLst>
          </c:dPt>
          <c:dPt>
            <c:idx val="22"/>
            <c:bubble3D val="0"/>
            <c:extLst>
              <c:ext xmlns:c16="http://schemas.microsoft.com/office/drawing/2014/chart" uri="{C3380CC4-5D6E-409C-BE32-E72D297353CC}">
                <c16:uniqueId val="{00000016-3F30-42D0-9415-98E9EA2FBFBB}"/>
              </c:ext>
            </c:extLst>
          </c:dPt>
          <c:dPt>
            <c:idx val="23"/>
            <c:bubble3D val="0"/>
            <c:extLst>
              <c:ext xmlns:c16="http://schemas.microsoft.com/office/drawing/2014/chart" uri="{C3380CC4-5D6E-409C-BE32-E72D297353CC}">
                <c16:uniqueId val="{00000017-3F30-42D0-9415-98E9EA2FBFBB}"/>
              </c:ext>
            </c:extLst>
          </c:dPt>
          <c:dPt>
            <c:idx val="24"/>
            <c:bubble3D val="0"/>
            <c:extLst>
              <c:ext xmlns:c16="http://schemas.microsoft.com/office/drawing/2014/chart" uri="{C3380CC4-5D6E-409C-BE32-E72D297353CC}">
                <c16:uniqueId val="{00000018-3F30-42D0-9415-98E9EA2FBFBB}"/>
              </c:ext>
            </c:extLst>
          </c:dPt>
          <c:dPt>
            <c:idx val="25"/>
            <c:bubble3D val="0"/>
            <c:extLst>
              <c:ext xmlns:c16="http://schemas.microsoft.com/office/drawing/2014/chart" uri="{C3380CC4-5D6E-409C-BE32-E72D297353CC}">
                <c16:uniqueId val="{00000019-3F30-42D0-9415-98E9EA2FBFBB}"/>
              </c:ext>
            </c:extLst>
          </c:dPt>
          <c:dPt>
            <c:idx val="26"/>
            <c:bubble3D val="0"/>
            <c:extLst>
              <c:ext xmlns:c16="http://schemas.microsoft.com/office/drawing/2014/chart" uri="{C3380CC4-5D6E-409C-BE32-E72D297353CC}">
                <c16:uniqueId val="{0000001A-3F30-42D0-9415-98E9EA2FBFBB}"/>
              </c:ext>
            </c:extLst>
          </c:dPt>
          <c:dPt>
            <c:idx val="27"/>
            <c:bubble3D val="0"/>
            <c:extLst>
              <c:ext xmlns:c16="http://schemas.microsoft.com/office/drawing/2014/chart" uri="{C3380CC4-5D6E-409C-BE32-E72D297353CC}">
                <c16:uniqueId val="{0000001B-3F30-42D0-9415-98E9EA2FBFBB}"/>
              </c:ext>
            </c:extLst>
          </c:dPt>
          <c:dPt>
            <c:idx val="28"/>
            <c:bubble3D val="0"/>
            <c:extLst>
              <c:ext xmlns:c16="http://schemas.microsoft.com/office/drawing/2014/chart" uri="{C3380CC4-5D6E-409C-BE32-E72D297353CC}">
                <c16:uniqueId val="{0000001C-3F30-42D0-9415-98E9EA2FBFBB}"/>
              </c:ext>
            </c:extLst>
          </c:dPt>
          <c:dPt>
            <c:idx val="29"/>
            <c:bubble3D val="0"/>
            <c:extLst>
              <c:ext xmlns:c16="http://schemas.microsoft.com/office/drawing/2014/chart" uri="{C3380CC4-5D6E-409C-BE32-E72D297353CC}">
                <c16:uniqueId val="{0000001D-3F30-42D0-9415-98E9EA2FBFBB}"/>
              </c:ext>
            </c:extLst>
          </c:dPt>
          <c:dPt>
            <c:idx val="30"/>
            <c:bubble3D val="0"/>
            <c:extLst>
              <c:ext xmlns:c16="http://schemas.microsoft.com/office/drawing/2014/chart" uri="{C3380CC4-5D6E-409C-BE32-E72D297353CC}">
                <c16:uniqueId val="{0000001E-3F30-42D0-9415-98E9EA2FBFBB}"/>
              </c:ext>
            </c:extLst>
          </c:dPt>
          <c:dPt>
            <c:idx val="31"/>
            <c:bubble3D val="0"/>
            <c:extLst>
              <c:ext xmlns:c16="http://schemas.microsoft.com/office/drawing/2014/chart" uri="{C3380CC4-5D6E-409C-BE32-E72D297353CC}">
                <c16:uniqueId val="{0000001F-3F30-42D0-9415-98E9EA2FBFBB}"/>
              </c:ext>
            </c:extLst>
          </c:dPt>
          <c:dPt>
            <c:idx val="32"/>
            <c:bubble3D val="0"/>
            <c:extLst>
              <c:ext xmlns:c16="http://schemas.microsoft.com/office/drawing/2014/chart" uri="{C3380CC4-5D6E-409C-BE32-E72D297353CC}">
                <c16:uniqueId val="{00000020-3F30-42D0-9415-98E9EA2FBFBB}"/>
              </c:ext>
            </c:extLst>
          </c:dPt>
          <c:dPt>
            <c:idx val="33"/>
            <c:bubble3D val="0"/>
            <c:extLst>
              <c:ext xmlns:c16="http://schemas.microsoft.com/office/drawing/2014/chart" uri="{C3380CC4-5D6E-409C-BE32-E72D297353CC}">
                <c16:uniqueId val="{00000021-3F30-42D0-9415-98E9EA2FBFBB}"/>
              </c:ext>
            </c:extLst>
          </c:dPt>
          <c:dPt>
            <c:idx val="34"/>
            <c:bubble3D val="0"/>
            <c:extLst>
              <c:ext xmlns:c16="http://schemas.microsoft.com/office/drawing/2014/chart" uri="{C3380CC4-5D6E-409C-BE32-E72D297353CC}">
                <c16:uniqueId val="{00000022-3F30-42D0-9415-98E9EA2FBFBB}"/>
              </c:ext>
            </c:extLst>
          </c:dPt>
          <c:dPt>
            <c:idx val="35"/>
            <c:bubble3D val="0"/>
            <c:extLst>
              <c:ext xmlns:c16="http://schemas.microsoft.com/office/drawing/2014/chart" uri="{C3380CC4-5D6E-409C-BE32-E72D297353CC}">
                <c16:uniqueId val="{00000023-3F30-42D0-9415-98E9EA2FBFBB}"/>
              </c:ext>
            </c:extLst>
          </c:dPt>
          <c:dPt>
            <c:idx val="36"/>
            <c:bubble3D val="0"/>
            <c:extLst>
              <c:ext xmlns:c16="http://schemas.microsoft.com/office/drawing/2014/chart" uri="{C3380CC4-5D6E-409C-BE32-E72D297353CC}">
                <c16:uniqueId val="{00000024-3F30-42D0-9415-98E9EA2FBFBB}"/>
              </c:ext>
            </c:extLst>
          </c:dPt>
          <c:dPt>
            <c:idx val="3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5-3F30-42D0-9415-98E9EA2FBFBB}"/>
              </c:ext>
            </c:extLst>
          </c:dPt>
          <c:dPt>
            <c:idx val="38"/>
            <c:bubble3D val="0"/>
            <c:extLst>
              <c:ext xmlns:c16="http://schemas.microsoft.com/office/drawing/2014/chart" uri="{C3380CC4-5D6E-409C-BE32-E72D297353CC}">
                <c16:uniqueId val="{00000026-3F30-42D0-9415-98E9EA2FBFBB}"/>
              </c:ext>
            </c:extLst>
          </c:dPt>
          <c:dPt>
            <c:idx val="39"/>
            <c:bubble3D val="0"/>
            <c:extLst>
              <c:ext xmlns:c16="http://schemas.microsoft.com/office/drawing/2014/chart" uri="{C3380CC4-5D6E-409C-BE32-E72D297353CC}">
                <c16:uniqueId val="{00000027-3F30-42D0-9415-98E9EA2FBFBB}"/>
              </c:ext>
            </c:extLst>
          </c:dPt>
          <c:dPt>
            <c:idx val="40"/>
            <c:bubble3D val="0"/>
            <c:extLst>
              <c:ext xmlns:c16="http://schemas.microsoft.com/office/drawing/2014/chart" uri="{C3380CC4-5D6E-409C-BE32-E72D297353CC}">
                <c16:uniqueId val="{00000028-3F30-42D0-9415-98E9EA2FBFBB}"/>
              </c:ext>
            </c:extLst>
          </c:dPt>
          <c:dPt>
            <c:idx val="41"/>
            <c:bubble3D val="0"/>
            <c:extLst>
              <c:ext xmlns:c16="http://schemas.microsoft.com/office/drawing/2014/chart" uri="{C3380CC4-5D6E-409C-BE32-E72D297353CC}">
                <c16:uniqueId val="{00000029-3F30-42D0-9415-98E9EA2FBFBB}"/>
              </c:ext>
            </c:extLst>
          </c:dPt>
          <c:dPt>
            <c:idx val="42"/>
            <c:bubble3D val="0"/>
            <c:extLst>
              <c:ext xmlns:c16="http://schemas.microsoft.com/office/drawing/2014/chart" uri="{C3380CC4-5D6E-409C-BE32-E72D297353CC}">
                <c16:uniqueId val="{0000002A-3F30-42D0-9415-98E9EA2FBFBB}"/>
              </c:ext>
            </c:extLst>
          </c:dPt>
          <c:dPt>
            <c:idx val="43"/>
            <c:bubble3D val="0"/>
            <c:extLst>
              <c:ext xmlns:c16="http://schemas.microsoft.com/office/drawing/2014/chart" uri="{C3380CC4-5D6E-409C-BE32-E72D297353CC}">
                <c16:uniqueId val="{0000002B-3F30-42D0-9415-98E9EA2FBFBB}"/>
              </c:ext>
            </c:extLst>
          </c:dPt>
          <c:dPt>
            <c:idx val="44"/>
            <c:bubble3D val="0"/>
            <c:extLst>
              <c:ext xmlns:c16="http://schemas.microsoft.com/office/drawing/2014/chart" uri="{C3380CC4-5D6E-409C-BE32-E72D297353CC}">
                <c16:uniqueId val="{0000002C-3F30-42D0-9415-98E9EA2FBFBB}"/>
              </c:ext>
            </c:extLst>
          </c:dPt>
          <c:dPt>
            <c:idx val="45"/>
            <c:bubble3D val="0"/>
            <c:extLst>
              <c:ext xmlns:c16="http://schemas.microsoft.com/office/drawing/2014/chart" uri="{C3380CC4-5D6E-409C-BE32-E72D297353CC}">
                <c16:uniqueId val="{0000002D-3F30-42D0-9415-98E9EA2FBFBB}"/>
              </c:ext>
            </c:extLst>
          </c:dPt>
          <c:dPt>
            <c:idx val="46"/>
            <c:bubble3D val="0"/>
            <c:extLst>
              <c:ext xmlns:c16="http://schemas.microsoft.com/office/drawing/2014/chart" uri="{C3380CC4-5D6E-409C-BE32-E72D297353CC}">
                <c16:uniqueId val="{0000002E-3F30-42D0-9415-98E9EA2FBFBB}"/>
              </c:ext>
            </c:extLst>
          </c:dPt>
          <c:dPt>
            <c:idx val="47"/>
            <c:bubble3D val="0"/>
            <c:extLst>
              <c:ext xmlns:c16="http://schemas.microsoft.com/office/drawing/2014/chart" uri="{C3380CC4-5D6E-409C-BE32-E72D297353CC}">
                <c16:uniqueId val="{0000002F-3F30-42D0-9415-98E9EA2FBFBB}"/>
              </c:ext>
            </c:extLst>
          </c:dPt>
          <c:dPt>
            <c:idx val="48"/>
            <c:bubble3D val="0"/>
            <c:extLst>
              <c:ext xmlns:c16="http://schemas.microsoft.com/office/drawing/2014/chart" uri="{C3380CC4-5D6E-409C-BE32-E72D297353CC}">
                <c16:uniqueId val="{00000030-3F30-42D0-9415-98E9EA2FBFBB}"/>
              </c:ext>
            </c:extLst>
          </c:dPt>
          <c:dPt>
            <c:idx val="49"/>
            <c:bubble3D val="0"/>
            <c:extLst>
              <c:ext xmlns:c16="http://schemas.microsoft.com/office/drawing/2014/chart" uri="{C3380CC4-5D6E-409C-BE32-E72D297353CC}">
                <c16:uniqueId val="{00000031-3F30-42D0-9415-98E9EA2FBFBB}"/>
              </c:ext>
            </c:extLst>
          </c:dPt>
          <c:dPt>
            <c:idx val="50"/>
            <c:bubble3D val="0"/>
            <c:extLst>
              <c:ext xmlns:c16="http://schemas.microsoft.com/office/drawing/2014/chart" uri="{C3380CC4-5D6E-409C-BE32-E72D297353CC}">
                <c16:uniqueId val="{00000032-3F30-42D0-9415-98E9EA2FBFBB}"/>
              </c:ext>
            </c:extLst>
          </c:dPt>
          <c:dPt>
            <c:idx val="51"/>
            <c:bubble3D val="0"/>
            <c:extLst>
              <c:ext xmlns:c16="http://schemas.microsoft.com/office/drawing/2014/chart" uri="{C3380CC4-5D6E-409C-BE32-E72D297353CC}">
                <c16:uniqueId val="{00000033-3F30-42D0-9415-98E9EA2FBFBB}"/>
              </c:ext>
            </c:extLst>
          </c:dPt>
          <c:dPt>
            <c:idx val="52"/>
            <c:bubble3D val="0"/>
            <c:extLst>
              <c:ext xmlns:c16="http://schemas.microsoft.com/office/drawing/2014/chart" uri="{C3380CC4-5D6E-409C-BE32-E72D297353CC}">
                <c16:uniqueId val="{00000034-3F30-42D0-9415-98E9EA2FBFBB}"/>
              </c:ext>
            </c:extLst>
          </c:dPt>
          <c:dPt>
            <c:idx val="53"/>
            <c:bubble3D val="0"/>
            <c:extLst>
              <c:ext xmlns:c16="http://schemas.microsoft.com/office/drawing/2014/chart" uri="{C3380CC4-5D6E-409C-BE32-E72D297353CC}">
                <c16:uniqueId val="{00000035-3F30-42D0-9415-98E9EA2FBFBB}"/>
              </c:ext>
            </c:extLst>
          </c:dPt>
          <c:dPt>
            <c:idx val="54"/>
            <c:bubble3D val="0"/>
            <c:extLst>
              <c:ext xmlns:c16="http://schemas.microsoft.com/office/drawing/2014/chart" uri="{C3380CC4-5D6E-409C-BE32-E72D297353CC}">
                <c16:uniqueId val="{00000036-3F30-42D0-9415-98E9EA2FBFBB}"/>
              </c:ext>
            </c:extLst>
          </c:dPt>
          <c:dPt>
            <c:idx val="55"/>
            <c:bubble3D val="0"/>
            <c:extLst>
              <c:ext xmlns:c16="http://schemas.microsoft.com/office/drawing/2014/chart" uri="{C3380CC4-5D6E-409C-BE32-E72D297353CC}">
                <c16:uniqueId val="{00000037-3F30-42D0-9415-98E9EA2FBFBB}"/>
              </c:ext>
            </c:extLst>
          </c:dPt>
          <c:dPt>
            <c:idx val="56"/>
            <c:bubble3D val="0"/>
            <c:extLst>
              <c:ext xmlns:c16="http://schemas.microsoft.com/office/drawing/2014/chart" uri="{C3380CC4-5D6E-409C-BE32-E72D297353CC}">
                <c16:uniqueId val="{00000038-3F30-42D0-9415-98E9EA2FBFBB}"/>
              </c:ext>
            </c:extLst>
          </c:dPt>
          <c:dPt>
            <c:idx val="57"/>
            <c:bubble3D val="0"/>
            <c:extLst>
              <c:ext xmlns:c16="http://schemas.microsoft.com/office/drawing/2014/chart" uri="{C3380CC4-5D6E-409C-BE32-E72D297353CC}">
                <c16:uniqueId val="{00000039-3F30-42D0-9415-98E9EA2FBFBB}"/>
              </c:ext>
            </c:extLst>
          </c:dPt>
          <c:dPt>
            <c:idx val="58"/>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A-3F30-42D0-9415-98E9EA2FBFBB}"/>
              </c:ext>
            </c:extLst>
          </c:dPt>
          <c:dPt>
            <c:idx val="59"/>
            <c:bubble3D val="0"/>
            <c:extLst>
              <c:ext xmlns:c16="http://schemas.microsoft.com/office/drawing/2014/chart" uri="{C3380CC4-5D6E-409C-BE32-E72D297353CC}">
                <c16:uniqueId val="{0000003B-3F30-42D0-9415-98E9EA2FBFBB}"/>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3F30-42D0-9415-98E9EA2FBFBB}"/>
              </c:ext>
            </c:extLst>
          </c:dPt>
          <c:dLbls>
            <c:dLbl>
              <c:idx val="0"/>
              <c:layout>
                <c:manualLayout>
                  <c:x val="-1.3245927346621264E-2"/>
                  <c:y val="-8.45239206244282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F30-42D0-9415-98E9EA2FBFBB}"/>
                </c:ext>
              </c:extLst>
            </c:dLbl>
            <c:dLbl>
              <c:idx val="37"/>
              <c:layout>
                <c:manualLayout>
                  <c:x val="-7.534589699468365E-2"/>
                  <c:y val="-8.202224223622341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5-3F30-42D0-9415-98E9EA2FBFBB}"/>
                </c:ext>
              </c:extLst>
            </c:dLbl>
            <c:dLbl>
              <c:idx val="58"/>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A-3F30-42D0-9415-98E9EA2FBFBB}"/>
                </c:ext>
              </c:extLst>
            </c:dLbl>
            <c:dLbl>
              <c:idx val="60"/>
              <c:layout>
                <c:manualLayout>
                  <c:x val="-2.2032056119567333E-3"/>
                  <c:y val="-6.312551271534044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3F30-42D0-9415-98E9EA2FBFB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[0]!ProfBusSvcs_12mnthnet_Range</c:f>
              <c:numCache>
                <c:formatCode>#,##0</c:formatCode>
                <c:ptCount val="61"/>
                <c:pt idx="0">
                  <c:v>8199.9999664115603</c:v>
                </c:pt>
                <c:pt idx="1">
                  <c:v>4300.0000655713957</c:v>
                </c:pt>
                <c:pt idx="2">
                  <c:v>2399.9998925724067</c:v>
                </c:pt>
                <c:pt idx="3">
                  <c:v>1799.9999228738598</c:v>
                </c:pt>
                <c:pt idx="4">
                  <c:v>300.00000702223042</c:v>
                </c:pt>
                <c:pt idx="5">
                  <c:v>2.4073640815913677E-5</c:v>
                </c:pt>
                <c:pt idx="6">
                  <c:v>1200.0000877949642</c:v>
                </c:pt>
                <c:pt idx="7">
                  <c:v>-800.00010287907207</c:v>
                </c:pt>
                <c:pt idx="8">
                  <c:v>-1299.9999840903329</c:v>
                </c:pt>
                <c:pt idx="9">
                  <c:v>800.00004076334881</c:v>
                </c:pt>
                <c:pt idx="10">
                  <c:v>-899.99992899014615</c:v>
                </c:pt>
                <c:pt idx="11">
                  <c:v>-3800.0000061031897</c:v>
                </c:pt>
                <c:pt idx="12">
                  <c:v>-1699.9999764105305</c:v>
                </c:pt>
                <c:pt idx="13">
                  <c:v>-1899.9999888931052</c:v>
                </c:pt>
                <c:pt idx="14">
                  <c:v>800.00001789192902</c:v>
                </c:pt>
                <c:pt idx="15">
                  <c:v>-1699.9998587374575</c:v>
                </c:pt>
                <c:pt idx="16">
                  <c:v>-1299.9999980849097</c:v>
                </c:pt>
                <c:pt idx="17">
                  <c:v>-4700.0000141242053</c:v>
                </c:pt>
                <c:pt idx="18">
                  <c:v>-2000.0000806735479</c:v>
                </c:pt>
                <c:pt idx="19">
                  <c:v>1899.9999744878733</c:v>
                </c:pt>
                <c:pt idx="20">
                  <c:v>6999.9999740594649</c:v>
                </c:pt>
                <c:pt idx="21">
                  <c:v>4199.9999953464721</c:v>
                </c:pt>
                <c:pt idx="22">
                  <c:v>7099.9999280488119</c:v>
                </c:pt>
                <c:pt idx="23">
                  <c:v>12700.000069191563</c:v>
                </c:pt>
                <c:pt idx="24">
                  <c:v>9399.9999826748972</c:v>
                </c:pt>
                <c:pt idx="25">
                  <c:v>9900.0000155342277</c:v>
                </c:pt>
                <c:pt idx="26">
                  <c:v>11300.000039089937</c:v>
                </c:pt>
                <c:pt idx="27">
                  <c:v>12199.999948604906</c:v>
                </c:pt>
                <c:pt idx="28">
                  <c:v>13200.000054096454</c:v>
                </c:pt>
                <c:pt idx="29">
                  <c:v>14400.000011700497</c:v>
                </c:pt>
                <c:pt idx="30">
                  <c:v>12000.000099361409</c:v>
                </c:pt>
                <c:pt idx="31">
                  <c:v>13900.000067825837</c:v>
                </c:pt>
                <c:pt idx="32">
                  <c:v>12200.000034198165</c:v>
                </c:pt>
                <c:pt idx="33">
                  <c:v>9400.0000162714277</c:v>
                </c:pt>
                <c:pt idx="34">
                  <c:v>10400.000015148486</c:v>
                </c:pt>
                <c:pt idx="35">
                  <c:v>12099.999936059408</c:v>
                </c:pt>
                <c:pt idx="36">
                  <c:v>13700.000023813627</c:v>
                </c:pt>
                <c:pt idx="37">
                  <c:v>15499.999985197675</c:v>
                </c:pt>
                <c:pt idx="38">
                  <c:v>10099.999924343603</c:v>
                </c:pt>
                <c:pt idx="39">
                  <c:v>12599.999981673434</c:v>
                </c:pt>
                <c:pt idx="40">
                  <c:v>12999.999922298884</c:v>
                </c:pt>
                <c:pt idx="41">
                  <c:v>12899.999995756662</c:v>
                </c:pt>
                <c:pt idx="42">
                  <c:v>13699.99991250009</c:v>
                </c:pt>
                <c:pt idx="43">
                  <c:v>13399.999975502549</c:v>
                </c:pt>
                <c:pt idx="44">
                  <c:v>10199.999959643639</c:v>
                </c:pt>
                <c:pt idx="45">
                  <c:v>14600.000050129252</c:v>
                </c:pt>
                <c:pt idx="46">
                  <c:v>14200.000012138393</c:v>
                </c:pt>
                <c:pt idx="47">
                  <c:v>11499.999953650928</c:v>
                </c:pt>
                <c:pt idx="48">
                  <c:v>11099.999984330323</c:v>
                </c:pt>
                <c:pt idx="49">
                  <c:v>9399.9999999763095</c:v>
                </c:pt>
                <c:pt idx="50">
                  <c:v>9600.0000154371373</c:v>
                </c:pt>
                <c:pt idx="51">
                  <c:v>14499.99995839363</c:v>
                </c:pt>
                <c:pt idx="52">
                  <c:v>14100.000006724149</c:v>
                </c:pt>
                <c:pt idx="53">
                  <c:v>13599.999983713264</c:v>
                </c:pt>
                <c:pt idx="54">
                  <c:v>15200.000026330643</c:v>
                </c:pt>
                <c:pt idx="55">
                  <c:v>14500.000027438567</c:v>
                </c:pt>
                <c:pt idx="56">
                  <c:v>12900.00001288479</c:v>
                </c:pt>
                <c:pt idx="57">
                  <c:v>-14000.000045132125</c:v>
                </c:pt>
                <c:pt idx="58">
                  <c:v>-16400.000063485058</c:v>
                </c:pt>
                <c:pt idx="59">
                  <c:v>-6899.9999253420974</c:v>
                </c:pt>
                <c:pt idx="60">
                  <c:v>-3200.0000363191939</c:v>
                </c:pt>
              </c:numCache>
            </c:numRef>
          </c:val>
          <c:smooth val="0"/>
          <c:extLst>
            <c:ext xmlns:c16="http://schemas.microsoft.com/office/drawing/2014/chart" uri="{C3380CC4-5D6E-409C-BE32-E72D297353CC}">
              <c16:uniqueId val="{0000003D-3F30-42D0-9415-98E9EA2FBFBB}"/>
            </c:ext>
          </c:extLst>
        </c:ser>
        <c:dLbls>
          <c:showLegendKey val="0"/>
          <c:showVal val="0"/>
          <c:showCatName val="0"/>
          <c:showSerName val="0"/>
          <c:showPercent val="0"/>
          <c:showBubbleSize val="0"/>
        </c:dLbls>
        <c:smooth val="0"/>
        <c:axId val="209008128"/>
        <c:axId val="209009664"/>
      </c:lineChart>
      <c:dateAx>
        <c:axId val="209008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009664"/>
        <c:crosses val="autoZero"/>
        <c:auto val="1"/>
        <c:lblOffset val="100"/>
        <c:baseTimeUnit val="months"/>
        <c:majorUnit val="12"/>
        <c:majorTimeUnit val="months"/>
      </c:dateAx>
      <c:valAx>
        <c:axId val="209009664"/>
        <c:scaling>
          <c:orientation val="minMax"/>
          <c:min val="-15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08128"/>
        <c:crosses val="autoZero"/>
        <c:crossBetween val="between"/>
        <c:minorUnit val="2000"/>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MS_Charts!$J$88</c:f>
              <c:strCache>
                <c:ptCount val="1"/>
                <c:pt idx="0">
                  <c:v>Chart 22. Other Services
 1-Month Net Change, Jul-19 to Jul-20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C6B3-48D9-8E71-66C2AA6B0FFF}"/>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C6B3-48D9-8E71-66C2AA6B0FFF}"/>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C6B3-48D9-8E71-66C2AA6B0FFF}"/>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C6B3-48D9-8E71-66C2AA6B0FFF}"/>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C6B3-48D9-8E71-66C2AA6B0FFF}"/>
              </c:ext>
            </c:extLst>
          </c:dPt>
          <c:dPt>
            <c:idx val="5"/>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B-C6B3-48D9-8E71-66C2AA6B0FFF}"/>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C6B3-48D9-8E71-66C2AA6B0FFF}"/>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C6B3-48D9-8E71-66C2AA6B0FFF}"/>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C6B3-48D9-8E71-66C2AA6B0FFF}"/>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C6B3-48D9-8E71-66C2AA6B0FFF}"/>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C6B3-48D9-8E71-66C2AA6B0FFF}"/>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C6B3-48D9-8E71-66C2AA6B0FFF}"/>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C6B3-48D9-8E71-66C2AA6B0FFF}"/>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B3-48D9-8E71-66C2AA6B0FFF}"/>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B3-48D9-8E71-66C2AA6B0FFF}"/>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B3-48D9-8E71-66C2AA6B0FFF}"/>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B3-48D9-8E71-66C2AA6B0FFF}"/>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B3-48D9-8E71-66C2AA6B0FFF}"/>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B3-48D9-8E71-66C2AA6B0FFF}"/>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B3-48D9-8E71-66C2AA6B0FFF}"/>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6B3-48D9-8E71-66C2AA6B0FFF}"/>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6B3-48D9-8E71-66C2AA6B0FFF}"/>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6B3-48D9-8E71-66C2AA6B0FFF}"/>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6B3-48D9-8E71-66C2AA6B0FFF}"/>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6B3-48D9-8E71-66C2AA6B0FFF}"/>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6B3-48D9-8E71-66C2AA6B0F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[0]!OthSvcs_1mnthnet_Range</c:f>
              <c:numCache>
                <c:formatCode>#,##0</c:formatCode>
                <c:ptCount val="13"/>
                <c:pt idx="0">
                  <c:v>-1700.0000438719435</c:v>
                </c:pt>
                <c:pt idx="1">
                  <c:v>-200.00003298773663</c:v>
                </c:pt>
                <c:pt idx="2">
                  <c:v>-700.00000386884494</c:v>
                </c:pt>
                <c:pt idx="3">
                  <c:v>399.99997072330734</c:v>
                </c:pt>
                <c:pt idx="4">
                  <c:v>800.00000889177318</c:v>
                </c:pt>
                <c:pt idx="5">
                  <c:v>800.0000200450595</c:v>
                </c:pt>
                <c:pt idx="6">
                  <c:v>199.99995055989712</c:v>
                </c:pt>
                <c:pt idx="7">
                  <c:v>1800.0001131818426</c:v>
                </c:pt>
                <c:pt idx="8">
                  <c:v>1099.9999570244254</c:v>
                </c:pt>
                <c:pt idx="9">
                  <c:v>-28500.000038777012</c:v>
                </c:pt>
                <c:pt idx="10">
                  <c:v>199.9999783373496</c:v>
                </c:pt>
                <c:pt idx="11">
                  <c:v>6599.9999797615601</c:v>
                </c:pt>
                <c:pt idx="12">
                  <c:v>2100.0000367567845</c:v>
                </c:pt>
              </c:numCache>
            </c:numRef>
          </c:val>
          <c:extLst>
            <c:ext xmlns:c16="http://schemas.microsoft.com/office/drawing/2014/chart" uri="{C3380CC4-5D6E-409C-BE32-E72D297353CC}">
              <c16:uniqueId val="{0000001A-C6B3-48D9-8E71-66C2AA6B0FFF}"/>
            </c:ext>
          </c:extLst>
        </c:ser>
        <c:dLbls>
          <c:showLegendKey val="0"/>
          <c:showVal val="0"/>
          <c:showCatName val="0"/>
          <c:showSerName val="0"/>
          <c:showPercent val="0"/>
          <c:showBubbleSize val="0"/>
        </c:dLbls>
        <c:gapWidth val="150"/>
        <c:axId val="205921280"/>
        <c:axId val="205939456"/>
      </c:barChart>
      <c:dateAx>
        <c:axId val="205921280"/>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5939456"/>
        <c:crosses val="autoZero"/>
        <c:auto val="1"/>
        <c:lblOffset val="100"/>
        <c:baseTimeUnit val="months"/>
        <c:majorUnit val="2"/>
        <c:majorTimeUnit val="months"/>
      </c:dateAx>
      <c:valAx>
        <c:axId val="2059394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921280"/>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1703888230785305"/>
          <c:y val="0.19342435655994991"/>
          <c:w val="0.8214123417783239"/>
          <c:h val="0.71555921329042993"/>
        </c:manualLayout>
      </c:layout>
      <c:lineChart>
        <c:grouping val="standard"/>
        <c:varyColors val="0"/>
        <c:ser>
          <c:idx val="0"/>
          <c:order val="0"/>
          <c:tx>
            <c:strRef>
              <c:f>MS_Charts!$Z$88</c:f>
              <c:strCache>
                <c:ptCount val="1"/>
                <c:pt idx="0">
                  <c:v>Chart 23. Other Services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788D-47DC-A0A3-FE0A5450BD4D}"/>
              </c:ext>
            </c:extLst>
          </c:dPt>
          <c:dPt>
            <c:idx val="1"/>
            <c:bubble3D val="0"/>
            <c:extLst>
              <c:ext xmlns:c16="http://schemas.microsoft.com/office/drawing/2014/chart" uri="{C3380CC4-5D6E-409C-BE32-E72D297353CC}">
                <c16:uniqueId val="{00000001-788D-47DC-A0A3-FE0A5450BD4D}"/>
              </c:ext>
            </c:extLst>
          </c:dPt>
          <c:dPt>
            <c:idx val="2"/>
            <c:bubble3D val="0"/>
            <c:extLst>
              <c:ext xmlns:c16="http://schemas.microsoft.com/office/drawing/2014/chart" uri="{C3380CC4-5D6E-409C-BE32-E72D297353CC}">
                <c16:uniqueId val="{00000002-788D-47DC-A0A3-FE0A5450BD4D}"/>
              </c:ext>
            </c:extLst>
          </c:dPt>
          <c:dPt>
            <c:idx val="3"/>
            <c:bubble3D val="0"/>
            <c:extLst>
              <c:ext xmlns:c16="http://schemas.microsoft.com/office/drawing/2014/chart" uri="{C3380CC4-5D6E-409C-BE32-E72D297353CC}">
                <c16:uniqueId val="{00000003-788D-47DC-A0A3-FE0A5450BD4D}"/>
              </c:ext>
            </c:extLst>
          </c:dPt>
          <c:dPt>
            <c:idx val="4"/>
            <c:bubble3D val="0"/>
            <c:extLst>
              <c:ext xmlns:c16="http://schemas.microsoft.com/office/drawing/2014/chart" uri="{C3380CC4-5D6E-409C-BE32-E72D297353CC}">
                <c16:uniqueId val="{00000004-788D-47DC-A0A3-FE0A5450BD4D}"/>
              </c:ext>
            </c:extLst>
          </c:dPt>
          <c:dPt>
            <c:idx val="5"/>
            <c:bubble3D val="0"/>
            <c:extLst>
              <c:ext xmlns:c16="http://schemas.microsoft.com/office/drawing/2014/chart" uri="{C3380CC4-5D6E-409C-BE32-E72D297353CC}">
                <c16:uniqueId val="{00000005-788D-47DC-A0A3-FE0A5450BD4D}"/>
              </c:ext>
            </c:extLst>
          </c:dPt>
          <c:dPt>
            <c:idx val="6"/>
            <c:bubble3D val="0"/>
            <c:extLst>
              <c:ext xmlns:c16="http://schemas.microsoft.com/office/drawing/2014/chart" uri="{C3380CC4-5D6E-409C-BE32-E72D297353CC}">
                <c16:uniqueId val="{00000006-788D-47DC-A0A3-FE0A5450BD4D}"/>
              </c:ext>
            </c:extLst>
          </c:dPt>
          <c:dPt>
            <c:idx val="7"/>
            <c:bubble3D val="0"/>
            <c:extLst>
              <c:ext xmlns:c16="http://schemas.microsoft.com/office/drawing/2014/chart" uri="{C3380CC4-5D6E-409C-BE32-E72D297353CC}">
                <c16:uniqueId val="{00000007-788D-47DC-A0A3-FE0A5450BD4D}"/>
              </c:ext>
            </c:extLst>
          </c:dPt>
          <c:dPt>
            <c:idx val="8"/>
            <c:bubble3D val="0"/>
            <c:extLst>
              <c:ext xmlns:c16="http://schemas.microsoft.com/office/drawing/2014/chart" uri="{C3380CC4-5D6E-409C-BE32-E72D297353CC}">
                <c16:uniqueId val="{00000008-788D-47DC-A0A3-FE0A5450BD4D}"/>
              </c:ext>
            </c:extLst>
          </c:dPt>
          <c:dPt>
            <c:idx val="9"/>
            <c:bubble3D val="0"/>
            <c:extLst>
              <c:ext xmlns:c16="http://schemas.microsoft.com/office/drawing/2014/chart" uri="{C3380CC4-5D6E-409C-BE32-E72D297353CC}">
                <c16:uniqueId val="{00000009-788D-47DC-A0A3-FE0A5450BD4D}"/>
              </c:ext>
            </c:extLst>
          </c:dPt>
          <c:dPt>
            <c:idx val="10"/>
            <c:bubble3D val="0"/>
            <c:extLst>
              <c:ext xmlns:c16="http://schemas.microsoft.com/office/drawing/2014/chart" uri="{C3380CC4-5D6E-409C-BE32-E72D297353CC}">
                <c16:uniqueId val="{0000000A-788D-47DC-A0A3-FE0A5450BD4D}"/>
              </c:ext>
            </c:extLst>
          </c:dPt>
          <c:dPt>
            <c:idx val="11"/>
            <c:bubble3D val="0"/>
            <c:extLst>
              <c:ext xmlns:c16="http://schemas.microsoft.com/office/drawing/2014/chart" uri="{C3380CC4-5D6E-409C-BE32-E72D297353CC}">
                <c16:uniqueId val="{0000000B-788D-47DC-A0A3-FE0A5450BD4D}"/>
              </c:ext>
            </c:extLst>
          </c:dPt>
          <c:dPt>
            <c:idx val="12"/>
            <c:bubble3D val="0"/>
            <c:extLst>
              <c:ext xmlns:c16="http://schemas.microsoft.com/office/drawing/2014/chart" uri="{C3380CC4-5D6E-409C-BE32-E72D297353CC}">
                <c16:uniqueId val="{0000000C-788D-47DC-A0A3-FE0A5450BD4D}"/>
              </c:ext>
            </c:extLst>
          </c:dPt>
          <c:dPt>
            <c:idx val="13"/>
            <c:bubble3D val="0"/>
            <c:extLst>
              <c:ext xmlns:c16="http://schemas.microsoft.com/office/drawing/2014/chart" uri="{C3380CC4-5D6E-409C-BE32-E72D297353CC}">
                <c16:uniqueId val="{0000000D-788D-47DC-A0A3-FE0A5450BD4D}"/>
              </c:ext>
            </c:extLst>
          </c:dPt>
          <c:dPt>
            <c:idx val="14"/>
            <c:bubble3D val="0"/>
            <c:extLst>
              <c:ext xmlns:c16="http://schemas.microsoft.com/office/drawing/2014/chart" uri="{C3380CC4-5D6E-409C-BE32-E72D297353CC}">
                <c16:uniqueId val="{0000000E-788D-47DC-A0A3-FE0A5450BD4D}"/>
              </c:ext>
            </c:extLst>
          </c:dPt>
          <c:dPt>
            <c:idx val="15"/>
            <c:bubble3D val="0"/>
            <c:extLst>
              <c:ext xmlns:c16="http://schemas.microsoft.com/office/drawing/2014/chart" uri="{C3380CC4-5D6E-409C-BE32-E72D297353CC}">
                <c16:uniqueId val="{0000000F-788D-47DC-A0A3-FE0A5450BD4D}"/>
              </c:ext>
            </c:extLst>
          </c:dPt>
          <c:dPt>
            <c:idx val="16"/>
            <c:bubble3D val="0"/>
            <c:extLst>
              <c:ext xmlns:c16="http://schemas.microsoft.com/office/drawing/2014/chart" uri="{C3380CC4-5D6E-409C-BE32-E72D297353CC}">
                <c16:uniqueId val="{00000010-788D-47DC-A0A3-FE0A5450BD4D}"/>
              </c:ext>
            </c:extLst>
          </c:dPt>
          <c:dPt>
            <c:idx val="17"/>
            <c:bubble3D val="0"/>
            <c:extLst>
              <c:ext xmlns:c16="http://schemas.microsoft.com/office/drawing/2014/chart" uri="{C3380CC4-5D6E-409C-BE32-E72D297353CC}">
                <c16:uniqueId val="{00000011-788D-47DC-A0A3-FE0A5450BD4D}"/>
              </c:ext>
            </c:extLst>
          </c:dPt>
          <c:dPt>
            <c:idx val="18"/>
            <c:bubble3D val="0"/>
            <c:extLst>
              <c:ext xmlns:c16="http://schemas.microsoft.com/office/drawing/2014/chart" uri="{C3380CC4-5D6E-409C-BE32-E72D297353CC}">
                <c16:uniqueId val="{00000012-788D-47DC-A0A3-FE0A5450BD4D}"/>
              </c:ext>
            </c:extLst>
          </c:dPt>
          <c:dPt>
            <c:idx val="19"/>
            <c:bubble3D val="0"/>
            <c:extLst>
              <c:ext xmlns:c16="http://schemas.microsoft.com/office/drawing/2014/chart" uri="{C3380CC4-5D6E-409C-BE32-E72D297353CC}">
                <c16:uniqueId val="{00000013-788D-47DC-A0A3-FE0A5450BD4D}"/>
              </c:ext>
            </c:extLst>
          </c:dPt>
          <c:dPt>
            <c:idx val="20"/>
            <c:bubble3D val="0"/>
            <c:extLst>
              <c:ext xmlns:c16="http://schemas.microsoft.com/office/drawing/2014/chart" uri="{C3380CC4-5D6E-409C-BE32-E72D297353CC}">
                <c16:uniqueId val="{00000014-788D-47DC-A0A3-FE0A5450BD4D}"/>
              </c:ext>
            </c:extLst>
          </c:dPt>
          <c:dPt>
            <c:idx val="21"/>
            <c:bubble3D val="0"/>
            <c:extLst>
              <c:ext xmlns:c16="http://schemas.microsoft.com/office/drawing/2014/chart" uri="{C3380CC4-5D6E-409C-BE32-E72D297353CC}">
                <c16:uniqueId val="{00000015-788D-47DC-A0A3-FE0A5450BD4D}"/>
              </c:ext>
            </c:extLst>
          </c:dPt>
          <c:dPt>
            <c:idx val="22"/>
            <c:bubble3D val="0"/>
            <c:extLst>
              <c:ext xmlns:c16="http://schemas.microsoft.com/office/drawing/2014/chart" uri="{C3380CC4-5D6E-409C-BE32-E72D297353CC}">
                <c16:uniqueId val="{00000016-788D-47DC-A0A3-FE0A5450BD4D}"/>
              </c:ext>
            </c:extLst>
          </c:dPt>
          <c:dPt>
            <c:idx val="23"/>
            <c:bubble3D val="0"/>
            <c:extLst>
              <c:ext xmlns:c16="http://schemas.microsoft.com/office/drawing/2014/chart" uri="{C3380CC4-5D6E-409C-BE32-E72D297353CC}">
                <c16:uniqueId val="{00000017-788D-47DC-A0A3-FE0A5450BD4D}"/>
              </c:ext>
            </c:extLst>
          </c:dPt>
          <c:dPt>
            <c:idx val="24"/>
            <c:bubble3D val="0"/>
            <c:extLst>
              <c:ext xmlns:c16="http://schemas.microsoft.com/office/drawing/2014/chart" uri="{C3380CC4-5D6E-409C-BE32-E72D297353CC}">
                <c16:uniqueId val="{00000018-788D-47DC-A0A3-FE0A5450BD4D}"/>
              </c:ext>
            </c:extLst>
          </c:dPt>
          <c:dPt>
            <c:idx val="25"/>
            <c:bubble3D val="0"/>
            <c:extLst>
              <c:ext xmlns:c16="http://schemas.microsoft.com/office/drawing/2014/chart" uri="{C3380CC4-5D6E-409C-BE32-E72D297353CC}">
                <c16:uniqueId val="{00000019-788D-47DC-A0A3-FE0A5450BD4D}"/>
              </c:ext>
            </c:extLst>
          </c:dPt>
          <c:dPt>
            <c:idx val="26"/>
            <c:bubble3D val="0"/>
            <c:extLst>
              <c:ext xmlns:c16="http://schemas.microsoft.com/office/drawing/2014/chart" uri="{C3380CC4-5D6E-409C-BE32-E72D297353CC}">
                <c16:uniqueId val="{0000001A-788D-47DC-A0A3-FE0A5450BD4D}"/>
              </c:ext>
            </c:extLst>
          </c:dPt>
          <c:dPt>
            <c:idx val="27"/>
            <c:bubble3D val="0"/>
            <c:extLst>
              <c:ext xmlns:c16="http://schemas.microsoft.com/office/drawing/2014/chart" uri="{C3380CC4-5D6E-409C-BE32-E72D297353CC}">
                <c16:uniqueId val="{0000001B-788D-47DC-A0A3-FE0A5450BD4D}"/>
              </c:ext>
            </c:extLst>
          </c:dPt>
          <c:dPt>
            <c:idx val="28"/>
            <c:bubble3D val="0"/>
            <c:extLst>
              <c:ext xmlns:c16="http://schemas.microsoft.com/office/drawing/2014/chart" uri="{C3380CC4-5D6E-409C-BE32-E72D297353CC}">
                <c16:uniqueId val="{0000001C-788D-47DC-A0A3-FE0A5450BD4D}"/>
              </c:ext>
            </c:extLst>
          </c:dPt>
          <c:dPt>
            <c:idx val="29"/>
            <c:bubble3D val="0"/>
            <c:extLst>
              <c:ext xmlns:c16="http://schemas.microsoft.com/office/drawing/2014/chart" uri="{C3380CC4-5D6E-409C-BE32-E72D297353CC}">
                <c16:uniqueId val="{0000001D-788D-47DC-A0A3-FE0A5450BD4D}"/>
              </c:ext>
            </c:extLst>
          </c:dPt>
          <c:dPt>
            <c:idx val="30"/>
            <c:bubble3D val="0"/>
            <c:extLst>
              <c:ext xmlns:c16="http://schemas.microsoft.com/office/drawing/2014/chart" uri="{C3380CC4-5D6E-409C-BE32-E72D297353CC}">
                <c16:uniqueId val="{0000001E-788D-47DC-A0A3-FE0A5450BD4D}"/>
              </c:ext>
            </c:extLst>
          </c:dPt>
          <c:dPt>
            <c:idx val="31"/>
            <c:bubble3D val="0"/>
            <c:extLst>
              <c:ext xmlns:c16="http://schemas.microsoft.com/office/drawing/2014/chart" uri="{C3380CC4-5D6E-409C-BE32-E72D297353CC}">
                <c16:uniqueId val="{0000001F-788D-47DC-A0A3-FE0A5450BD4D}"/>
              </c:ext>
            </c:extLst>
          </c:dPt>
          <c:dPt>
            <c:idx val="32"/>
            <c:bubble3D val="0"/>
            <c:extLst>
              <c:ext xmlns:c16="http://schemas.microsoft.com/office/drawing/2014/chart" uri="{C3380CC4-5D6E-409C-BE32-E72D297353CC}">
                <c16:uniqueId val="{00000020-788D-47DC-A0A3-FE0A5450BD4D}"/>
              </c:ext>
            </c:extLst>
          </c:dPt>
          <c:dPt>
            <c:idx val="33"/>
            <c:bubble3D val="0"/>
            <c:extLst>
              <c:ext xmlns:c16="http://schemas.microsoft.com/office/drawing/2014/chart" uri="{C3380CC4-5D6E-409C-BE32-E72D297353CC}">
                <c16:uniqueId val="{00000021-788D-47DC-A0A3-FE0A5450BD4D}"/>
              </c:ext>
            </c:extLst>
          </c:dPt>
          <c:dPt>
            <c:idx val="34"/>
            <c:bubble3D val="0"/>
            <c:extLst>
              <c:ext xmlns:c16="http://schemas.microsoft.com/office/drawing/2014/chart" uri="{C3380CC4-5D6E-409C-BE32-E72D297353CC}">
                <c16:uniqueId val="{00000022-788D-47DC-A0A3-FE0A5450BD4D}"/>
              </c:ext>
            </c:extLst>
          </c:dPt>
          <c:dPt>
            <c:idx val="35"/>
            <c:bubble3D val="0"/>
            <c:extLst>
              <c:ext xmlns:c16="http://schemas.microsoft.com/office/drawing/2014/chart" uri="{C3380CC4-5D6E-409C-BE32-E72D297353CC}">
                <c16:uniqueId val="{00000023-788D-47DC-A0A3-FE0A5450BD4D}"/>
              </c:ext>
            </c:extLst>
          </c:dPt>
          <c:dPt>
            <c:idx val="36"/>
            <c:bubble3D val="0"/>
            <c:extLst>
              <c:ext xmlns:c16="http://schemas.microsoft.com/office/drawing/2014/chart" uri="{C3380CC4-5D6E-409C-BE32-E72D297353CC}">
                <c16:uniqueId val="{00000024-788D-47DC-A0A3-FE0A5450BD4D}"/>
              </c:ext>
            </c:extLst>
          </c:dPt>
          <c:dPt>
            <c:idx val="37"/>
            <c:bubble3D val="0"/>
            <c:extLst>
              <c:ext xmlns:c16="http://schemas.microsoft.com/office/drawing/2014/chart" uri="{C3380CC4-5D6E-409C-BE32-E72D297353CC}">
                <c16:uniqueId val="{00000025-788D-47DC-A0A3-FE0A5450BD4D}"/>
              </c:ext>
            </c:extLst>
          </c:dPt>
          <c:dPt>
            <c:idx val="38"/>
            <c:bubble3D val="0"/>
            <c:extLst>
              <c:ext xmlns:c16="http://schemas.microsoft.com/office/drawing/2014/chart" uri="{C3380CC4-5D6E-409C-BE32-E72D297353CC}">
                <c16:uniqueId val="{00000026-788D-47DC-A0A3-FE0A5450BD4D}"/>
              </c:ext>
            </c:extLst>
          </c:dPt>
          <c:dPt>
            <c:idx val="39"/>
            <c:bubble3D val="0"/>
            <c:extLst>
              <c:ext xmlns:c16="http://schemas.microsoft.com/office/drawing/2014/chart" uri="{C3380CC4-5D6E-409C-BE32-E72D297353CC}">
                <c16:uniqueId val="{00000027-788D-47DC-A0A3-FE0A5450BD4D}"/>
              </c:ext>
            </c:extLst>
          </c:dPt>
          <c:dPt>
            <c:idx val="40"/>
            <c:bubble3D val="0"/>
            <c:extLst>
              <c:ext xmlns:c16="http://schemas.microsoft.com/office/drawing/2014/chart" uri="{C3380CC4-5D6E-409C-BE32-E72D297353CC}">
                <c16:uniqueId val="{00000028-788D-47DC-A0A3-FE0A5450BD4D}"/>
              </c:ext>
            </c:extLst>
          </c:dPt>
          <c:dPt>
            <c:idx val="41"/>
            <c:bubble3D val="0"/>
            <c:extLst>
              <c:ext xmlns:c16="http://schemas.microsoft.com/office/drawing/2014/chart" uri="{C3380CC4-5D6E-409C-BE32-E72D297353CC}">
                <c16:uniqueId val="{00000029-788D-47DC-A0A3-FE0A5450BD4D}"/>
              </c:ext>
            </c:extLst>
          </c:dPt>
          <c:dPt>
            <c:idx val="42"/>
            <c:bubble3D val="0"/>
            <c:extLst>
              <c:ext xmlns:c16="http://schemas.microsoft.com/office/drawing/2014/chart" uri="{C3380CC4-5D6E-409C-BE32-E72D297353CC}">
                <c16:uniqueId val="{0000002A-788D-47DC-A0A3-FE0A5450BD4D}"/>
              </c:ext>
            </c:extLst>
          </c:dPt>
          <c:dPt>
            <c:idx val="4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B-788D-47DC-A0A3-FE0A5450BD4D}"/>
              </c:ext>
            </c:extLst>
          </c:dPt>
          <c:dPt>
            <c:idx val="44"/>
            <c:bubble3D val="0"/>
            <c:extLst>
              <c:ext xmlns:c16="http://schemas.microsoft.com/office/drawing/2014/chart" uri="{C3380CC4-5D6E-409C-BE32-E72D297353CC}">
                <c16:uniqueId val="{0000002C-788D-47DC-A0A3-FE0A5450BD4D}"/>
              </c:ext>
            </c:extLst>
          </c:dPt>
          <c:dPt>
            <c:idx val="45"/>
            <c:bubble3D val="0"/>
            <c:extLst>
              <c:ext xmlns:c16="http://schemas.microsoft.com/office/drawing/2014/chart" uri="{C3380CC4-5D6E-409C-BE32-E72D297353CC}">
                <c16:uniqueId val="{0000002D-788D-47DC-A0A3-FE0A5450BD4D}"/>
              </c:ext>
            </c:extLst>
          </c:dPt>
          <c:dPt>
            <c:idx val="46"/>
            <c:bubble3D val="0"/>
            <c:extLst>
              <c:ext xmlns:c16="http://schemas.microsoft.com/office/drawing/2014/chart" uri="{C3380CC4-5D6E-409C-BE32-E72D297353CC}">
                <c16:uniqueId val="{0000002E-788D-47DC-A0A3-FE0A5450BD4D}"/>
              </c:ext>
            </c:extLst>
          </c:dPt>
          <c:dPt>
            <c:idx val="47"/>
            <c:bubble3D val="0"/>
            <c:extLst>
              <c:ext xmlns:c16="http://schemas.microsoft.com/office/drawing/2014/chart" uri="{C3380CC4-5D6E-409C-BE32-E72D297353CC}">
                <c16:uniqueId val="{0000002F-788D-47DC-A0A3-FE0A5450BD4D}"/>
              </c:ext>
            </c:extLst>
          </c:dPt>
          <c:dPt>
            <c:idx val="48"/>
            <c:bubble3D val="0"/>
            <c:extLst>
              <c:ext xmlns:c16="http://schemas.microsoft.com/office/drawing/2014/chart" uri="{C3380CC4-5D6E-409C-BE32-E72D297353CC}">
                <c16:uniqueId val="{00000030-788D-47DC-A0A3-FE0A5450BD4D}"/>
              </c:ext>
            </c:extLst>
          </c:dPt>
          <c:dPt>
            <c:idx val="49"/>
            <c:bubble3D val="0"/>
            <c:extLst>
              <c:ext xmlns:c16="http://schemas.microsoft.com/office/drawing/2014/chart" uri="{C3380CC4-5D6E-409C-BE32-E72D297353CC}">
                <c16:uniqueId val="{00000031-788D-47DC-A0A3-FE0A5450BD4D}"/>
              </c:ext>
            </c:extLst>
          </c:dPt>
          <c:dPt>
            <c:idx val="50"/>
            <c:bubble3D val="0"/>
            <c:extLst>
              <c:ext xmlns:c16="http://schemas.microsoft.com/office/drawing/2014/chart" uri="{C3380CC4-5D6E-409C-BE32-E72D297353CC}">
                <c16:uniqueId val="{00000032-788D-47DC-A0A3-FE0A5450BD4D}"/>
              </c:ext>
            </c:extLst>
          </c:dPt>
          <c:dPt>
            <c:idx val="51"/>
            <c:bubble3D val="0"/>
            <c:extLst>
              <c:ext xmlns:c16="http://schemas.microsoft.com/office/drawing/2014/chart" uri="{C3380CC4-5D6E-409C-BE32-E72D297353CC}">
                <c16:uniqueId val="{00000033-788D-47DC-A0A3-FE0A5450BD4D}"/>
              </c:ext>
            </c:extLst>
          </c:dPt>
          <c:dPt>
            <c:idx val="52"/>
            <c:bubble3D val="0"/>
            <c:extLst>
              <c:ext xmlns:c16="http://schemas.microsoft.com/office/drawing/2014/chart" uri="{C3380CC4-5D6E-409C-BE32-E72D297353CC}">
                <c16:uniqueId val="{00000034-788D-47DC-A0A3-FE0A5450BD4D}"/>
              </c:ext>
            </c:extLst>
          </c:dPt>
          <c:dPt>
            <c:idx val="53"/>
            <c:bubble3D val="0"/>
            <c:extLst>
              <c:ext xmlns:c16="http://schemas.microsoft.com/office/drawing/2014/chart" uri="{C3380CC4-5D6E-409C-BE32-E72D297353CC}">
                <c16:uniqueId val="{00000035-788D-47DC-A0A3-FE0A5450BD4D}"/>
              </c:ext>
            </c:extLst>
          </c:dPt>
          <c:dPt>
            <c:idx val="54"/>
            <c:bubble3D val="0"/>
            <c:extLst>
              <c:ext xmlns:c16="http://schemas.microsoft.com/office/drawing/2014/chart" uri="{C3380CC4-5D6E-409C-BE32-E72D297353CC}">
                <c16:uniqueId val="{00000036-788D-47DC-A0A3-FE0A5450BD4D}"/>
              </c:ext>
            </c:extLst>
          </c:dPt>
          <c:dPt>
            <c:idx val="55"/>
            <c:bubble3D val="0"/>
            <c:extLst>
              <c:ext xmlns:c16="http://schemas.microsoft.com/office/drawing/2014/chart" uri="{C3380CC4-5D6E-409C-BE32-E72D297353CC}">
                <c16:uniqueId val="{00000037-788D-47DC-A0A3-FE0A5450BD4D}"/>
              </c:ext>
            </c:extLst>
          </c:dPt>
          <c:dPt>
            <c:idx val="5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788D-47DC-A0A3-FE0A5450BD4D}"/>
              </c:ext>
            </c:extLst>
          </c:dPt>
          <c:dPt>
            <c:idx val="57"/>
            <c:bubble3D val="0"/>
            <c:extLst>
              <c:ext xmlns:c16="http://schemas.microsoft.com/office/drawing/2014/chart" uri="{C3380CC4-5D6E-409C-BE32-E72D297353CC}">
                <c16:uniqueId val="{00000039-788D-47DC-A0A3-FE0A5450BD4D}"/>
              </c:ext>
            </c:extLst>
          </c:dPt>
          <c:dPt>
            <c:idx val="58"/>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A-788D-47DC-A0A3-FE0A5450BD4D}"/>
              </c:ext>
            </c:extLst>
          </c:dPt>
          <c:dPt>
            <c:idx val="59"/>
            <c:bubble3D val="0"/>
            <c:extLst>
              <c:ext xmlns:c16="http://schemas.microsoft.com/office/drawing/2014/chart" uri="{C3380CC4-5D6E-409C-BE32-E72D297353CC}">
                <c16:uniqueId val="{0000003B-788D-47DC-A0A3-FE0A5450BD4D}"/>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788D-47DC-A0A3-FE0A5450BD4D}"/>
              </c:ext>
            </c:extLst>
          </c:dPt>
          <c:dLbls>
            <c:dLbl>
              <c:idx val="0"/>
              <c:layout>
                <c:manualLayout>
                  <c:x val="-1.3245927346621264E-2"/>
                  <c:y val="8.772278807164093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88D-47DC-A0A3-FE0A5450BD4D}"/>
                </c:ext>
              </c:extLst>
            </c:dLbl>
            <c:dLbl>
              <c:idx val="43"/>
              <c:layout>
                <c:manualLayout>
                  <c:x val="-3.6166030557448103E-2"/>
                  <c:y val="-8.202224223622341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B-788D-47DC-A0A3-FE0A5450BD4D}"/>
                </c:ext>
              </c:extLst>
            </c:dLbl>
            <c:dLbl>
              <c:idx val="5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788D-47DC-A0A3-FE0A5450BD4D}"/>
                </c:ext>
              </c:extLst>
            </c:dLbl>
            <c:dLbl>
              <c:idx val="58"/>
              <c:layout>
                <c:manualLayout>
                  <c:x val="-0.11160851268623204"/>
                  <c:y val="9.8016579472285474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A-788D-47DC-A0A3-FE0A5450BD4D}"/>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788D-47DC-A0A3-FE0A5450BD4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[0]!OthSvcs_12mnthnet_Range</c:f>
              <c:numCache>
                <c:formatCode>#,##0</c:formatCode>
                <c:ptCount val="61"/>
                <c:pt idx="0">
                  <c:v>199.99997265981801</c:v>
                </c:pt>
                <c:pt idx="1">
                  <c:v>199.99995494692121</c:v>
                </c:pt>
                <c:pt idx="2">
                  <c:v>299.99988198412757</c:v>
                </c:pt>
                <c:pt idx="3">
                  <c:v>299.99997194482421</c:v>
                </c:pt>
                <c:pt idx="4">
                  <c:v>299.99995055355248</c:v>
                </c:pt>
                <c:pt idx="5">
                  <c:v>399.99999960583227</c:v>
                </c:pt>
                <c:pt idx="6">
                  <c:v>400.00002737964678</c:v>
                </c:pt>
                <c:pt idx="7">
                  <c:v>399.99997317558154</c:v>
                </c:pt>
                <c:pt idx="8">
                  <c:v>500.00009845203022</c:v>
                </c:pt>
                <c:pt idx="9">
                  <c:v>1100.0000424621248</c:v>
                </c:pt>
                <c:pt idx="10">
                  <c:v>1100.0000187744881</c:v>
                </c:pt>
                <c:pt idx="11">
                  <c:v>-800.00000549473043</c:v>
                </c:pt>
                <c:pt idx="12">
                  <c:v>-1499.9999796991178</c:v>
                </c:pt>
                <c:pt idx="13">
                  <c:v>-899.99999716476304</c:v>
                </c:pt>
                <c:pt idx="14">
                  <c:v>1100.0000521880866</c:v>
                </c:pt>
                <c:pt idx="15">
                  <c:v>999.99999170289084</c:v>
                </c:pt>
                <c:pt idx="16">
                  <c:v>1100.0000272462348</c:v>
                </c:pt>
                <c:pt idx="17">
                  <c:v>299.99998124060221</c:v>
                </c:pt>
                <c:pt idx="18">
                  <c:v>-300.00008724340296</c:v>
                </c:pt>
                <c:pt idx="19">
                  <c:v>800.00009997551388</c:v>
                </c:pt>
                <c:pt idx="20">
                  <c:v>1799.9999308811239</c:v>
                </c:pt>
                <c:pt idx="21">
                  <c:v>3600.0000466927158</c:v>
                </c:pt>
                <c:pt idx="22">
                  <c:v>2099.999960558227</c:v>
                </c:pt>
                <c:pt idx="23">
                  <c:v>1700.0000544351642</c:v>
                </c:pt>
                <c:pt idx="24">
                  <c:v>-2.7907663024961948E-5</c:v>
                </c:pt>
                <c:pt idx="25">
                  <c:v>600.00002598360879</c:v>
                </c:pt>
                <c:pt idx="26">
                  <c:v>700.00004720610741</c:v>
                </c:pt>
                <c:pt idx="27">
                  <c:v>1400.0000389788765</c:v>
                </c:pt>
                <c:pt idx="28">
                  <c:v>2599.9999158280843</c:v>
                </c:pt>
                <c:pt idx="29">
                  <c:v>2600.0000193847518</c:v>
                </c:pt>
                <c:pt idx="30">
                  <c:v>1800.0001141141402</c:v>
                </c:pt>
                <c:pt idx="31">
                  <c:v>1399.9999746480753</c:v>
                </c:pt>
                <c:pt idx="32">
                  <c:v>1299.9999785312102</c:v>
                </c:pt>
                <c:pt idx="33">
                  <c:v>999.99990774093021</c:v>
                </c:pt>
                <c:pt idx="34">
                  <c:v>2500.0000396062969</c:v>
                </c:pt>
                <c:pt idx="35">
                  <c:v>3099.9999429016316</c:v>
                </c:pt>
                <c:pt idx="36">
                  <c:v>2900.0001069325663</c:v>
                </c:pt>
                <c:pt idx="37">
                  <c:v>3500.0000600805652</c:v>
                </c:pt>
                <c:pt idx="38">
                  <c:v>3599.9998783006886</c:v>
                </c:pt>
                <c:pt idx="39">
                  <c:v>4699.9999831120949</c:v>
                </c:pt>
                <c:pt idx="40">
                  <c:v>3700.000075128788</c:v>
                </c:pt>
                <c:pt idx="41">
                  <c:v>3600.0000402534351</c:v>
                </c:pt>
                <c:pt idx="42">
                  <c:v>4899.9999352146842</c:v>
                </c:pt>
                <c:pt idx="43">
                  <c:v>4900.0000239177607</c:v>
                </c:pt>
                <c:pt idx="44">
                  <c:v>4200.0000147989485</c:v>
                </c:pt>
                <c:pt idx="45">
                  <c:v>3200.000133528345</c:v>
                </c:pt>
                <c:pt idx="46">
                  <c:v>3900.0000479709415</c:v>
                </c:pt>
                <c:pt idx="47">
                  <c:v>2300.0000888493232</c:v>
                </c:pt>
                <c:pt idx="48">
                  <c:v>3199.9999688533717</c:v>
                </c:pt>
                <c:pt idx="49">
                  <c:v>2599.9999644246855</c:v>
                </c:pt>
                <c:pt idx="50">
                  <c:v>2300.000075186239</c:v>
                </c:pt>
                <c:pt idx="51">
                  <c:v>99.999980670283549</c:v>
                </c:pt>
                <c:pt idx="52">
                  <c:v>1799.9999599939911</c:v>
                </c:pt>
                <c:pt idx="53">
                  <c:v>3699.9999593594985</c:v>
                </c:pt>
                <c:pt idx="54">
                  <c:v>4799.9999721473432</c:v>
                </c:pt>
                <c:pt idx="55">
                  <c:v>4800.0000288980518</c:v>
                </c:pt>
                <c:pt idx="56">
                  <c:v>5900.0000258909567</c:v>
                </c:pt>
                <c:pt idx="57">
                  <c:v>-23700.000106746913</c:v>
                </c:pt>
                <c:pt idx="58">
                  <c:v>-25100.000105556086</c:v>
                </c:pt>
                <c:pt idx="59">
                  <c:v>-19200.000140980323</c:v>
                </c:pt>
                <c:pt idx="60">
                  <c:v>-15400.000060351595</c:v>
                </c:pt>
              </c:numCache>
            </c:numRef>
          </c:val>
          <c:smooth val="0"/>
          <c:extLst>
            <c:ext xmlns:c16="http://schemas.microsoft.com/office/drawing/2014/chart" uri="{C3380CC4-5D6E-409C-BE32-E72D297353CC}">
              <c16:uniqueId val="{0000003D-788D-47DC-A0A3-FE0A5450BD4D}"/>
            </c:ext>
          </c:extLst>
        </c:ser>
        <c:dLbls>
          <c:showLegendKey val="0"/>
          <c:showVal val="0"/>
          <c:showCatName val="0"/>
          <c:showSerName val="0"/>
          <c:showPercent val="0"/>
          <c:showBubbleSize val="0"/>
        </c:dLbls>
        <c:smooth val="0"/>
        <c:axId val="209271040"/>
        <c:axId val="209276928"/>
      </c:lineChart>
      <c:dateAx>
        <c:axId val="2092710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76928"/>
        <c:crosses val="autoZero"/>
        <c:auto val="1"/>
        <c:lblOffset val="100"/>
        <c:baseTimeUnit val="months"/>
        <c:majorUnit val="1"/>
        <c:majorTimeUnit val="years"/>
      </c:dateAx>
      <c:valAx>
        <c:axId val="20927692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71040"/>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MS_Charts!$J$46</c:f>
              <c:strCache>
                <c:ptCount val="1"/>
                <c:pt idx="0">
                  <c:v>Chart 24. Education and Health Services
 1-Month Net Change, Jul-19 to Jul-20</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5A2D-4437-9F32-3067F4262D5A}"/>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5A2D-4437-9F32-3067F4262D5A}"/>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5A2D-4437-9F32-3067F4262D5A}"/>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5A2D-4437-9F32-3067F4262D5A}"/>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5A2D-4437-9F32-3067F4262D5A}"/>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5A2D-4437-9F32-3067F4262D5A}"/>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5A2D-4437-9F32-3067F4262D5A}"/>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5A2D-4437-9F32-3067F4262D5A}"/>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5A2D-4437-9F32-3067F4262D5A}"/>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5A2D-4437-9F32-3067F4262D5A}"/>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5A2D-4437-9F32-3067F4262D5A}"/>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5A2D-4437-9F32-3067F4262D5A}"/>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5A2D-4437-9F32-3067F4262D5A}"/>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2D-4437-9F32-3067F4262D5A}"/>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2D-4437-9F32-3067F4262D5A}"/>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2D-4437-9F32-3067F4262D5A}"/>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2D-4437-9F32-3067F4262D5A}"/>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A2D-4437-9F32-3067F4262D5A}"/>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2D-4437-9F32-3067F4262D5A}"/>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A2D-4437-9F32-3067F4262D5A}"/>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A2D-4437-9F32-3067F4262D5A}"/>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A2D-4437-9F32-3067F4262D5A}"/>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A2D-4437-9F32-3067F4262D5A}"/>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A2D-4437-9F32-3067F4262D5A}"/>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A2D-4437-9F32-3067F4262D5A}"/>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A2D-4437-9F32-3067F4262D5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[0]!EduHlthSvcs_1mnthnet_Range</c:f>
              <c:numCache>
                <c:formatCode>#,##0</c:formatCode>
                <c:ptCount val="13"/>
                <c:pt idx="0">
                  <c:v>-900.0000854312093</c:v>
                </c:pt>
                <c:pt idx="1">
                  <c:v>4900.0000724452548</c:v>
                </c:pt>
                <c:pt idx="2">
                  <c:v>199.99987746420084</c:v>
                </c:pt>
                <c:pt idx="3">
                  <c:v>3400.0001318177092</c:v>
                </c:pt>
                <c:pt idx="4">
                  <c:v>2199.9999926191522</c:v>
                </c:pt>
                <c:pt idx="5">
                  <c:v>-700.00001387845259</c:v>
                </c:pt>
                <c:pt idx="6">
                  <c:v>-9.8374730441719294E-5</c:v>
                </c:pt>
                <c:pt idx="7">
                  <c:v>5700.0000742729171</c:v>
                </c:pt>
                <c:pt idx="8">
                  <c:v>600.00005335418973</c:v>
                </c:pt>
                <c:pt idx="9">
                  <c:v>-47400.000050422386</c:v>
                </c:pt>
                <c:pt idx="10">
                  <c:v>19699.999979336804</c:v>
                </c:pt>
                <c:pt idx="11">
                  <c:v>6000.000038799597</c:v>
                </c:pt>
                <c:pt idx="12">
                  <c:v>1699.9999550724751</c:v>
                </c:pt>
              </c:numCache>
            </c:numRef>
          </c:val>
          <c:extLst>
            <c:ext xmlns:c16="http://schemas.microsoft.com/office/drawing/2014/chart" uri="{C3380CC4-5D6E-409C-BE32-E72D297353CC}">
              <c16:uniqueId val="{0000001A-5A2D-4437-9F32-3067F4262D5A}"/>
            </c:ext>
          </c:extLst>
        </c:ser>
        <c:dLbls>
          <c:showLegendKey val="0"/>
          <c:showVal val="0"/>
          <c:showCatName val="0"/>
          <c:showSerName val="0"/>
          <c:showPercent val="0"/>
          <c:showBubbleSize val="0"/>
        </c:dLbls>
        <c:gapWidth val="150"/>
        <c:axId val="205635584"/>
        <c:axId val="205637120"/>
      </c:barChart>
      <c:dateAx>
        <c:axId val="2056355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637120"/>
        <c:crosses val="autoZero"/>
        <c:auto val="1"/>
        <c:lblOffset val="100"/>
        <c:baseTimeUnit val="months"/>
        <c:majorUnit val="2"/>
        <c:majorTimeUnit val="months"/>
      </c:dateAx>
      <c:valAx>
        <c:axId val="2056371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635584"/>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8"/>
          <c:y val="0.19342435655994991"/>
          <c:w val="0.82210492493748011"/>
          <c:h val="0.71555921329042993"/>
        </c:manualLayout>
      </c:layout>
      <c:lineChart>
        <c:grouping val="standard"/>
        <c:varyColors val="0"/>
        <c:ser>
          <c:idx val="0"/>
          <c:order val="0"/>
          <c:tx>
            <c:strRef>
              <c:f>MS_Charts!$Z$46</c:f>
              <c:strCache>
                <c:ptCount val="1"/>
                <c:pt idx="0">
                  <c:v>Chart 25. Education and Health Services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B970-49C6-BED5-EE1216DAC51B}"/>
              </c:ext>
            </c:extLst>
          </c:dPt>
          <c:dPt>
            <c:idx val="1"/>
            <c:bubble3D val="0"/>
            <c:extLst>
              <c:ext xmlns:c16="http://schemas.microsoft.com/office/drawing/2014/chart" uri="{C3380CC4-5D6E-409C-BE32-E72D297353CC}">
                <c16:uniqueId val="{00000001-B970-49C6-BED5-EE1216DAC51B}"/>
              </c:ext>
            </c:extLst>
          </c:dPt>
          <c:dPt>
            <c:idx val="2"/>
            <c:bubble3D val="0"/>
            <c:extLst>
              <c:ext xmlns:c16="http://schemas.microsoft.com/office/drawing/2014/chart" uri="{C3380CC4-5D6E-409C-BE32-E72D297353CC}">
                <c16:uniqueId val="{00000002-B970-49C6-BED5-EE1216DAC51B}"/>
              </c:ext>
            </c:extLst>
          </c:dPt>
          <c:dPt>
            <c:idx val="3"/>
            <c:bubble3D val="0"/>
            <c:extLst>
              <c:ext xmlns:c16="http://schemas.microsoft.com/office/drawing/2014/chart" uri="{C3380CC4-5D6E-409C-BE32-E72D297353CC}">
                <c16:uniqueId val="{00000003-B970-49C6-BED5-EE1216DAC51B}"/>
              </c:ext>
            </c:extLst>
          </c:dPt>
          <c:dPt>
            <c:idx val="4"/>
            <c:bubble3D val="0"/>
            <c:extLst>
              <c:ext xmlns:c16="http://schemas.microsoft.com/office/drawing/2014/chart" uri="{C3380CC4-5D6E-409C-BE32-E72D297353CC}">
                <c16:uniqueId val="{00000004-B970-49C6-BED5-EE1216DAC51B}"/>
              </c:ext>
            </c:extLst>
          </c:dPt>
          <c:dPt>
            <c:idx val="5"/>
            <c:bubble3D val="0"/>
            <c:extLst>
              <c:ext xmlns:c16="http://schemas.microsoft.com/office/drawing/2014/chart" uri="{C3380CC4-5D6E-409C-BE32-E72D297353CC}">
                <c16:uniqueId val="{00000005-B970-49C6-BED5-EE1216DAC51B}"/>
              </c:ext>
            </c:extLst>
          </c:dPt>
          <c:dPt>
            <c:idx val="6"/>
            <c:bubble3D val="0"/>
            <c:extLst>
              <c:ext xmlns:c16="http://schemas.microsoft.com/office/drawing/2014/chart" uri="{C3380CC4-5D6E-409C-BE32-E72D297353CC}">
                <c16:uniqueId val="{00000006-B970-49C6-BED5-EE1216DAC51B}"/>
              </c:ext>
            </c:extLst>
          </c:dPt>
          <c:dPt>
            <c:idx val="7"/>
            <c:bubble3D val="0"/>
            <c:extLst>
              <c:ext xmlns:c16="http://schemas.microsoft.com/office/drawing/2014/chart" uri="{C3380CC4-5D6E-409C-BE32-E72D297353CC}">
                <c16:uniqueId val="{00000007-B970-49C6-BED5-EE1216DAC51B}"/>
              </c:ext>
            </c:extLst>
          </c:dPt>
          <c:dPt>
            <c:idx val="8"/>
            <c:bubble3D val="0"/>
            <c:extLst>
              <c:ext xmlns:c16="http://schemas.microsoft.com/office/drawing/2014/chart" uri="{C3380CC4-5D6E-409C-BE32-E72D297353CC}">
                <c16:uniqueId val="{00000008-B970-49C6-BED5-EE1216DAC51B}"/>
              </c:ext>
            </c:extLst>
          </c:dPt>
          <c:dPt>
            <c:idx val="9"/>
            <c:bubble3D val="0"/>
            <c:extLst>
              <c:ext xmlns:c16="http://schemas.microsoft.com/office/drawing/2014/chart" uri="{C3380CC4-5D6E-409C-BE32-E72D297353CC}">
                <c16:uniqueId val="{00000009-B970-49C6-BED5-EE1216DAC51B}"/>
              </c:ext>
            </c:extLst>
          </c:dPt>
          <c:dPt>
            <c:idx val="10"/>
            <c:bubble3D val="0"/>
            <c:extLst>
              <c:ext xmlns:c16="http://schemas.microsoft.com/office/drawing/2014/chart" uri="{C3380CC4-5D6E-409C-BE32-E72D297353CC}">
                <c16:uniqueId val="{0000000A-B970-49C6-BED5-EE1216DAC51B}"/>
              </c:ext>
            </c:extLst>
          </c:dPt>
          <c:dPt>
            <c:idx val="11"/>
            <c:bubble3D val="0"/>
            <c:extLst>
              <c:ext xmlns:c16="http://schemas.microsoft.com/office/drawing/2014/chart" uri="{C3380CC4-5D6E-409C-BE32-E72D297353CC}">
                <c16:uniqueId val="{0000000B-B970-49C6-BED5-EE1216DAC51B}"/>
              </c:ext>
            </c:extLst>
          </c:dPt>
          <c:dPt>
            <c:idx val="12"/>
            <c:bubble3D val="0"/>
            <c:extLst>
              <c:ext xmlns:c16="http://schemas.microsoft.com/office/drawing/2014/chart" uri="{C3380CC4-5D6E-409C-BE32-E72D297353CC}">
                <c16:uniqueId val="{0000000C-B970-49C6-BED5-EE1216DAC51B}"/>
              </c:ext>
            </c:extLst>
          </c:dPt>
          <c:dPt>
            <c:idx val="13"/>
            <c:bubble3D val="0"/>
            <c:extLst>
              <c:ext xmlns:c16="http://schemas.microsoft.com/office/drawing/2014/chart" uri="{C3380CC4-5D6E-409C-BE32-E72D297353CC}">
                <c16:uniqueId val="{0000000D-B970-49C6-BED5-EE1216DAC51B}"/>
              </c:ext>
            </c:extLst>
          </c:dPt>
          <c:dPt>
            <c:idx val="14"/>
            <c:bubble3D val="0"/>
            <c:extLst>
              <c:ext xmlns:c16="http://schemas.microsoft.com/office/drawing/2014/chart" uri="{C3380CC4-5D6E-409C-BE32-E72D297353CC}">
                <c16:uniqueId val="{0000000E-B970-49C6-BED5-EE1216DAC51B}"/>
              </c:ext>
            </c:extLst>
          </c:dPt>
          <c:dPt>
            <c:idx val="15"/>
            <c:bubble3D val="0"/>
            <c:extLst>
              <c:ext xmlns:c16="http://schemas.microsoft.com/office/drawing/2014/chart" uri="{C3380CC4-5D6E-409C-BE32-E72D297353CC}">
                <c16:uniqueId val="{0000000F-B970-49C6-BED5-EE1216DAC51B}"/>
              </c:ext>
            </c:extLst>
          </c:dPt>
          <c:dPt>
            <c:idx val="16"/>
            <c:bubble3D val="0"/>
            <c:extLst>
              <c:ext xmlns:c16="http://schemas.microsoft.com/office/drawing/2014/chart" uri="{C3380CC4-5D6E-409C-BE32-E72D297353CC}">
                <c16:uniqueId val="{00000010-B970-49C6-BED5-EE1216DAC51B}"/>
              </c:ext>
            </c:extLst>
          </c:dPt>
          <c:dPt>
            <c:idx val="17"/>
            <c:bubble3D val="0"/>
            <c:extLst>
              <c:ext xmlns:c16="http://schemas.microsoft.com/office/drawing/2014/chart" uri="{C3380CC4-5D6E-409C-BE32-E72D297353CC}">
                <c16:uniqueId val="{00000011-B970-49C6-BED5-EE1216DAC51B}"/>
              </c:ext>
            </c:extLst>
          </c:dPt>
          <c:dPt>
            <c:idx val="18"/>
            <c:bubble3D val="0"/>
            <c:extLst>
              <c:ext xmlns:c16="http://schemas.microsoft.com/office/drawing/2014/chart" uri="{C3380CC4-5D6E-409C-BE32-E72D297353CC}">
                <c16:uniqueId val="{00000012-B970-49C6-BED5-EE1216DAC51B}"/>
              </c:ext>
            </c:extLst>
          </c:dPt>
          <c:dPt>
            <c:idx val="19"/>
            <c:bubble3D val="0"/>
            <c:extLst>
              <c:ext xmlns:c16="http://schemas.microsoft.com/office/drawing/2014/chart" uri="{C3380CC4-5D6E-409C-BE32-E72D297353CC}">
                <c16:uniqueId val="{00000013-B970-49C6-BED5-EE1216DAC51B}"/>
              </c:ext>
            </c:extLst>
          </c:dPt>
          <c:dPt>
            <c:idx val="20"/>
            <c:bubble3D val="0"/>
            <c:extLst>
              <c:ext xmlns:c16="http://schemas.microsoft.com/office/drawing/2014/chart" uri="{C3380CC4-5D6E-409C-BE32-E72D297353CC}">
                <c16:uniqueId val="{00000014-B970-49C6-BED5-EE1216DAC51B}"/>
              </c:ext>
            </c:extLst>
          </c:dPt>
          <c:dPt>
            <c:idx val="21"/>
            <c:bubble3D val="0"/>
            <c:extLst>
              <c:ext xmlns:c16="http://schemas.microsoft.com/office/drawing/2014/chart" uri="{C3380CC4-5D6E-409C-BE32-E72D297353CC}">
                <c16:uniqueId val="{00000015-B970-49C6-BED5-EE1216DAC51B}"/>
              </c:ext>
            </c:extLst>
          </c:dPt>
          <c:dPt>
            <c:idx val="22"/>
            <c:bubble3D val="0"/>
            <c:extLst>
              <c:ext xmlns:c16="http://schemas.microsoft.com/office/drawing/2014/chart" uri="{C3380CC4-5D6E-409C-BE32-E72D297353CC}">
                <c16:uniqueId val="{00000016-B970-49C6-BED5-EE1216DAC51B}"/>
              </c:ext>
            </c:extLst>
          </c:dPt>
          <c:dPt>
            <c:idx val="23"/>
            <c:bubble3D val="0"/>
            <c:extLst>
              <c:ext xmlns:c16="http://schemas.microsoft.com/office/drawing/2014/chart" uri="{C3380CC4-5D6E-409C-BE32-E72D297353CC}">
                <c16:uniqueId val="{00000017-B970-49C6-BED5-EE1216DAC51B}"/>
              </c:ext>
            </c:extLst>
          </c:dPt>
          <c:dPt>
            <c:idx val="24"/>
            <c:bubble3D val="0"/>
            <c:extLst>
              <c:ext xmlns:c16="http://schemas.microsoft.com/office/drawing/2014/chart" uri="{C3380CC4-5D6E-409C-BE32-E72D297353CC}">
                <c16:uniqueId val="{00000018-B970-49C6-BED5-EE1216DAC51B}"/>
              </c:ext>
            </c:extLst>
          </c:dPt>
          <c:dPt>
            <c:idx val="25"/>
            <c:bubble3D val="0"/>
            <c:extLst>
              <c:ext xmlns:c16="http://schemas.microsoft.com/office/drawing/2014/chart" uri="{C3380CC4-5D6E-409C-BE32-E72D297353CC}">
                <c16:uniqueId val="{00000019-B970-49C6-BED5-EE1216DAC51B}"/>
              </c:ext>
            </c:extLst>
          </c:dPt>
          <c:dPt>
            <c:idx val="26"/>
            <c:bubble3D val="0"/>
            <c:extLst>
              <c:ext xmlns:c16="http://schemas.microsoft.com/office/drawing/2014/chart" uri="{C3380CC4-5D6E-409C-BE32-E72D297353CC}">
                <c16:uniqueId val="{0000001A-B970-49C6-BED5-EE1216DAC51B}"/>
              </c:ext>
            </c:extLst>
          </c:dPt>
          <c:dPt>
            <c:idx val="27"/>
            <c:bubble3D val="0"/>
            <c:extLst>
              <c:ext xmlns:c16="http://schemas.microsoft.com/office/drawing/2014/chart" uri="{C3380CC4-5D6E-409C-BE32-E72D297353CC}">
                <c16:uniqueId val="{0000001B-B970-49C6-BED5-EE1216DAC51B}"/>
              </c:ext>
            </c:extLst>
          </c:dPt>
          <c:dPt>
            <c:idx val="28"/>
            <c:bubble3D val="0"/>
            <c:extLst>
              <c:ext xmlns:c16="http://schemas.microsoft.com/office/drawing/2014/chart" uri="{C3380CC4-5D6E-409C-BE32-E72D297353CC}">
                <c16:uniqueId val="{0000001C-B970-49C6-BED5-EE1216DAC51B}"/>
              </c:ext>
            </c:extLst>
          </c:dPt>
          <c:dPt>
            <c:idx val="29"/>
            <c:bubble3D val="0"/>
            <c:extLst>
              <c:ext xmlns:c16="http://schemas.microsoft.com/office/drawing/2014/chart" uri="{C3380CC4-5D6E-409C-BE32-E72D297353CC}">
                <c16:uniqueId val="{0000001D-B970-49C6-BED5-EE1216DAC51B}"/>
              </c:ext>
            </c:extLst>
          </c:dPt>
          <c:dPt>
            <c:idx val="30"/>
            <c:bubble3D val="0"/>
            <c:extLst>
              <c:ext xmlns:c16="http://schemas.microsoft.com/office/drawing/2014/chart" uri="{C3380CC4-5D6E-409C-BE32-E72D297353CC}">
                <c16:uniqueId val="{0000001E-B970-49C6-BED5-EE1216DAC51B}"/>
              </c:ext>
            </c:extLst>
          </c:dPt>
          <c:dPt>
            <c:idx val="31"/>
            <c:bubble3D val="0"/>
            <c:extLst>
              <c:ext xmlns:c16="http://schemas.microsoft.com/office/drawing/2014/chart" uri="{C3380CC4-5D6E-409C-BE32-E72D297353CC}">
                <c16:uniqueId val="{0000001F-B970-49C6-BED5-EE1216DAC51B}"/>
              </c:ext>
            </c:extLst>
          </c:dPt>
          <c:dPt>
            <c:idx val="32"/>
            <c:bubble3D val="0"/>
            <c:extLst>
              <c:ext xmlns:c16="http://schemas.microsoft.com/office/drawing/2014/chart" uri="{C3380CC4-5D6E-409C-BE32-E72D297353CC}">
                <c16:uniqueId val="{00000020-B970-49C6-BED5-EE1216DAC51B}"/>
              </c:ext>
            </c:extLst>
          </c:dPt>
          <c:dPt>
            <c:idx val="33"/>
            <c:bubble3D val="0"/>
            <c:extLst>
              <c:ext xmlns:c16="http://schemas.microsoft.com/office/drawing/2014/chart" uri="{C3380CC4-5D6E-409C-BE32-E72D297353CC}">
                <c16:uniqueId val="{00000021-B970-49C6-BED5-EE1216DAC51B}"/>
              </c:ext>
            </c:extLst>
          </c:dPt>
          <c:dPt>
            <c:idx val="34"/>
            <c:bubble3D val="0"/>
            <c:extLst>
              <c:ext xmlns:c16="http://schemas.microsoft.com/office/drawing/2014/chart" uri="{C3380CC4-5D6E-409C-BE32-E72D297353CC}">
                <c16:uniqueId val="{00000022-B970-49C6-BED5-EE1216DAC51B}"/>
              </c:ext>
            </c:extLst>
          </c:dPt>
          <c:dPt>
            <c:idx val="35"/>
            <c:bubble3D val="0"/>
            <c:extLst>
              <c:ext xmlns:c16="http://schemas.microsoft.com/office/drawing/2014/chart" uri="{C3380CC4-5D6E-409C-BE32-E72D297353CC}">
                <c16:uniqueId val="{00000023-B970-49C6-BED5-EE1216DAC51B}"/>
              </c:ext>
            </c:extLst>
          </c:dPt>
          <c:dPt>
            <c:idx val="36"/>
            <c:bubble3D val="0"/>
            <c:extLst>
              <c:ext xmlns:c16="http://schemas.microsoft.com/office/drawing/2014/chart" uri="{C3380CC4-5D6E-409C-BE32-E72D297353CC}">
                <c16:uniqueId val="{00000024-B970-49C6-BED5-EE1216DAC51B}"/>
              </c:ext>
            </c:extLst>
          </c:dPt>
          <c:dPt>
            <c:idx val="37"/>
            <c:bubble3D val="0"/>
            <c:extLst>
              <c:ext xmlns:c16="http://schemas.microsoft.com/office/drawing/2014/chart" uri="{C3380CC4-5D6E-409C-BE32-E72D297353CC}">
                <c16:uniqueId val="{00000025-B970-49C6-BED5-EE1216DAC51B}"/>
              </c:ext>
            </c:extLst>
          </c:dPt>
          <c:dPt>
            <c:idx val="38"/>
            <c:bubble3D val="0"/>
            <c:extLst>
              <c:ext xmlns:c16="http://schemas.microsoft.com/office/drawing/2014/chart" uri="{C3380CC4-5D6E-409C-BE32-E72D297353CC}">
                <c16:uniqueId val="{00000026-B970-49C6-BED5-EE1216DAC51B}"/>
              </c:ext>
            </c:extLst>
          </c:dPt>
          <c:dPt>
            <c:idx val="39"/>
            <c:bubble3D val="0"/>
            <c:extLst>
              <c:ext xmlns:c16="http://schemas.microsoft.com/office/drawing/2014/chart" uri="{C3380CC4-5D6E-409C-BE32-E72D297353CC}">
                <c16:uniqueId val="{00000027-B970-49C6-BED5-EE1216DAC51B}"/>
              </c:ext>
            </c:extLst>
          </c:dPt>
          <c:dPt>
            <c:idx val="40"/>
            <c:bubble3D val="0"/>
            <c:extLst>
              <c:ext xmlns:c16="http://schemas.microsoft.com/office/drawing/2014/chart" uri="{C3380CC4-5D6E-409C-BE32-E72D297353CC}">
                <c16:uniqueId val="{00000028-B970-49C6-BED5-EE1216DAC51B}"/>
              </c:ext>
            </c:extLst>
          </c:dPt>
          <c:dPt>
            <c:idx val="41"/>
            <c:bubble3D val="0"/>
            <c:extLst>
              <c:ext xmlns:c16="http://schemas.microsoft.com/office/drawing/2014/chart" uri="{C3380CC4-5D6E-409C-BE32-E72D297353CC}">
                <c16:uniqueId val="{00000029-B970-49C6-BED5-EE1216DAC51B}"/>
              </c:ext>
            </c:extLst>
          </c:dPt>
          <c:dPt>
            <c:idx val="42"/>
            <c:bubble3D val="0"/>
            <c:extLst>
              <c:ext xmlns:c16="http://schemas.microsoft.com/office/drawing/2014/chart" uri="{C3380CC4-5D6E-409C-BE32-E72D297353CC}">
                <c16:uniqueId val="{0000002A-B970-49C6-BED5-EE1216DAC51B}"/>
              </c:ext>
            </c:extLst>
          </c:dPt>
          <c:dPt>
            <c:idx val="43"/>
            <c:bubble3D val="0"/>
            <c:extLst>
              <c:ext xmlns:c16="http://schemas.microsoft.com/office/drawing/2014/chart" uri="{C3380CC4-5D6E-409C-BE32-E72D297353CC}">
                <c16:uniqueId val="{0000002B-B970-49C6-BED5-EE1216DAC51B}"/>
              </c:ext>
            </c:extLst>
          </c:dPt>
          <c:dPt>
            <c:idx val="44"/>
            <c:bubble3D val="0"/>
            <c:extLst>
              <c:ext xmlns:c16="http://schemas.microsoft.com/office/drawing/2014/chart" uri="{C3380CC4-5D6E-409C-BE32-E72D297353CC}">
                <c16:uniqueId val="{0000002C-B970-49C6-BED5-EE1216DAC51B}"/>
              </c:ext>
            </c:extLst>
          </c:dPt>
          <c:dPt>
            <c:idx val="45"/>
            <c:bubble3D val="0"/>
            <c:extLst>
              <c:ext xmlns:c16="http://schemas.microsoft.com/office/drawing/2014/chart" uri="{C3380CC4-5D6E-409C-BE32-E72D297353CC}">
                <c16:uniqueId val="{0000002D-B970-49C6-BED5-EE1216DAC51B}"/>
              </c:ext>
            </c:extLst>
          </c:dPt>
          <c:dPt>
            <c:idx val="46"/>
            <c:bubble3D val="0"/>
            <c:extLst>
              <c:ext xmlns:c16="http://schemas.microsoft.com/office/drawing/2014/chart" uri="{C3380CC4-5D6E-409C-BE32-E72D297353CC}">
                <c16:uniqueId val="{0000002E-B970-49C6-BED5-EE1216DAC51B}"/>
              </c:ext>
            </c:extLst>
          </c:dPt>
          <c:dPt>
            <c:idx val="47"/>
            <c:bubble3D val="0"/>
            <c:extLst>
              <c:ext xmlns:c16="http://schemas.microsoft.com/office/drawing/2014/chart" uri="{C3380CC4-5D6E-409C-BE32-E72D297353CC}">
                <c16:uniqueId val="{0000002F-B970-49C6-BED5-EE1216DAC51B}"/>
              </c:ext>
            </c:extLst>
          </c:dPt>
          <c:dPt>
            <c:idx val="48"/>
            <c:bubble3D val="0"/>
            <c:extLst>
              <c:ext xmlns:c16="http://schemas.microsoft.com/office/drawing/2014/chart" uri="{C3380CC4-5D6E-409C-BE32-E72D297353CC}">
                <c16:uniqueId val="{00000030-B970-49C6-BED5-EE1216DAC51B}"/>
              </c:ext>
            </c:extLst>
          </c:dPt>
          <c:dPt>
            <c:idx val="49"/>
            <c:bubble3D val="0"/>
            <c:extLst>
              <c:ext xmlns:c16="http://schemas.microsoft.com/office/drawing/2014/chart" uri="{C3380CC4-5D6E-409C-BE32-E72D297353CC}">
                <c16:uniqueId val="{00000031-B970-49C6-BED5-EE1216DAC51B}"/>
              </c:ext>
            </c:extLst>
          </c:dPt>
          <c:dPt>
            <c:idx val="50"/>
            <c:bubble3D val="0"/>
            <c:extLst>
              <c:ext xmlns:c16="http://schemas.microsoft.com/office/drawing/2014/chart" uri="{C3380CC4-5D6E-409C-BE32-E72D297353CC}">
                <c16:uniqueId val="{00000032-B970-49C6-BED5-EE1216DAC51B}"/>
              </c:ext>
            </c:extLst>
          </c:dPt>
          <c:dPt>
            <c:idx val="51"/>
            <c:bubble3D val="0"/>
            <c:extLst>
              <c:ext xmlns:c16="http://schemas.microsoft.com/office/drawing/2014/chart" uri="{C3380CC4-5D6E-409C-BE32-E72D297353CC}">
                <c16:uniqueId val="{00000033-B970-49C6-BED5-EE1216DAC51B}"/>
              </c:ext>
            </c:extLst>
          </c:dPt>
          <c:dPt>
            <c:idx val="52"/>
            <c:bubble3D val="0"/>
            <c:extLst>
              <c:ext xmlns:c16="http://schemas.microsoft.com/office/drawing/2014/chart" uri="{C3380CC4-5D6E-409C-BE32-E72D297353CC}">
                <c16:uniqueId val="{00000034-B970-49C6-BED5-EE1216DAC51B}"/>
              </c:ext>
            </c:extLst>
          </c:dPt>
          <c:dPt>
            <c:idx val="53"/>
            <c:bubble3D val="0"/>
            <c:extLst>
              <c:ext xmlns:c16="http://schemas.microsoft.com/office/drawing/2014/chart" uri="{C3380CC4-5D6E-409C-BE32-E72D297353CC}">
                <c16:uniqueId val="{00000035-B970-49C6-BED5-EE1216DAC51B}"/>
              </c:ext>
            </c:extLst>
          </c:dPt>
          <c:dPt>
            <c:idx val="54"/>
            <c:bubble3D val="0"/>
            <c:extLst>
              <c:ext xmlns:c16="http://schemas.microsoft.com/office/drawing/2014/chart" uri="{C3380CC4-5D6E-409C-BE32-E72D297353CC}">
                <c16:uniqueId val="{00000036-B970-49C6-BED5-EE1216DAC51B}"/>
              </c:ext>
            </c:extLst>
          </c:dPt>
          <c:dPt>
            <c:idx val="55"/>
            <c:bubble3D val="0"/>
            <c:extLst>
              <c:ext xmlns:c16="http://schemas.microsoft.com/office/drawing/2014/chart" uri="{C3380CC4-5D6E-409C-BE32-E72D297353CC}">
                <c16:uniqueId val="{00000037-B970-49C6-BED5-EE1216DAC51B}"/>
              </c:ext>
            </c:extLst>
          </c:dPt>
          <c:dPt>
            <c:idx val="5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8-B970-49C6-BED5-EE1216DAC51B}"/>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B970-49C6-BED5-EE1216DAC51B}"/>
              </c:ext>
            </c:extLst>
          </c:dPt>
          <c:dPt>
            <c:idx val="58"/>
            <c:bubble3D val="0"/>
            <c:extLst>
              <c:ext xmlns:c16="http://schemas.microsoft.com/office/drawing/2014/chart" uri="{C3380CC4-5D6E-409C-BE32-E72D297353CC}">
                <c16:uniqueId val="{0000003A-B970-49C6-BED5-EE1216DAC51B}"/>
              </c:ext>
            </c:extLst>
          </c:dPt>
          <c:dPt>
            <c:idx val="59"/>
            <c:bubble3D val="0"/>
            <c:extLst>
              <c:ext xmlns:c16="http://schemas.microsoft.com/office/drawing/2014/chart" uri="{C3380CC4-5D6E-409C-BE32-E72D297353CC}">
                <c16:uniqueId val="{0000003B-B970-49C6-BED5-EE1216DAC51B}"/>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B970-49C6-BED5-EE1216DAC51B}"/>
              </c:ext>
            </c:extLst>
          </c:dPt>
          <c:dLbls>
            <c:dLbl>
              <c:idx val="0"/>
              <c:layout>
                <c:manualLayout>
                  <c:x val="-1.1739118053281315E-2"/>
                  <c:y val="-5.581863280215483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B970-49C6-BED5-EE1216DAC51B}"/>
                </c:ext>
              </c:extLst>
            </c:dLbl>
            <c:dLbl>
              <c:idx val="56"/>
              <c:layout>
                <c:manualLayout>
                  <c:x val="-6.0277275467148887E-2"/>
                  <c:y val="-7.383100902378998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8-B970-49C6-BED5-EE1216DAC51B}"/>
                </c:ext>
              </c:extLst>
            </c:dLbl>
            <c:dLbl>
              <c:idx val="57"/>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B970-49C6-BED5-EE1216DAC51B}"/>
                </c:ext>
              </c:extLst>
            </c:dLbl>
            <c:dLbl>
              <c:idx val="60"/>
              <c:layout>
                <c:manualLayout>
                  <c:x val="-1.141603061677569E-2"/>
                  <c:y val="-0.12463283732465315"/>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B970-49C6-BED5-EE1216DAC51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[0]!EduHlthSvcs_12mnthnet_Range</c:f>
              <c:numCache>
                <c:formatCode>#,##0</c:formatCode>
                <c:ptCount val="61"/>
                <c:pt idx="0">
                  <c:v>15599.999899508897</c:v>
                </c:pt>
                <c:pt idx="1">
                  <c:v>14799.999999189342</c:v>
                </c:pt>
                <c:pt idx="2">
                  <c:v>14899.999884530378</c:v>
                </c:pt>
                <c:pt idx="3">
                  <c:v>13000.00007697969</c:v>
                </c:pt>
                <c:pt idx="4">
                  <c:v>12700.000055751356</c:v>
                </c:pt>
                <c:pt idx="5">
                  <c:v>12300.000104286999</c:v>
                </c:pt>
                <c:pt idx="6">
                  <c:v>11399.999978934939</c:v>
                </c:pt>
                <c:pt idx="7">
                  <c:v>10900.000010614982</c:v>
                </c:pt>
                <c:pt idx="8">
                  <c:v>9800.000082831888</c:v>
                </c:pt>
                <c:pt idx="9">
                  <c:v>10399.999932506355</c:v>
                </c:pt>
                <c:pt idx="10">
                  <c:v>10600.000050937117</c:v>
                </c:pt>
                <c:pt idx="11">
                  <c:v>11200.000098320073</c:v>
                </c:pt>
                <c:pt idx="12">
                  <c:v>11199.999968112039</c:v>
                </c:pt>
                <c:pt idx="13">
                  <c:v>12600.00001466379</c:v>
                </c:pt>
                <c:pt idx="14">
                  <c:v>12499.999941658753</c:v>
                </c:pt>
                <c:pt idx="15">
                  <c:v>10899.999913895736</c:v>
                </c:pt>
                <c:pt idx="16">
                  <c:v>10999.999888932391</c:v>
                </c:pt>
                <c:pt idx="17">
                  <c:v>11500.000028757611</c:v>
                </c:pt>
                <c:pt idx="18">
                  <c:v>9899.9999764667009</c:v>
                </c:pt>
                <c:pt idx="19">
                  <c:v>10400.00003667525</c:v>
                </c:pt>
                <c:pt idx="20">
                  <c:v>10799.99991212989</c:v>
                </c:pt>
                <c:pt idx="21">
                  <c:v>10900.000046128407</c:v>
                </c:pt>
                <c:pt idx="22">
                  <c:v>11500.000024902169</c:v>
                </c:pt>
                <c:pt idx="23">
                  <c:v>11999.999953532824</c:v>
                </c:pt>
                <c:pt idx="24">
                  <c:v>7800.0000916699064</c:v>
                </c:pt>
                <c:pt idx="25">
                  <c:v>6399.9999875241192</c:v>
                </c:pt>
                <c:pt idx="26">
                  <c:v>3300.0000844823662</c:v>
                </c:pt>
                <c:pt idx="27">
                  <c:v>5000.0000076550641</c:v>
                </c:pt>
                <c:pt idx="28">
                  <c:v>5400.0000961088808</c:v>
                </c:pt>
                <c:pt idx="29">
                  <c:v>5599.9999963770388</c:v>
                </c:pt>
                <c:pt idx="30">
                  <c:v>5399.9999923133873</c:v>
                </c:pt>
                <c:pt idx="31">
                  <c:v>6600.0000337142847</c:v>
                </c:pt>
                <c:pt idx="32">
                  <c:v>7200.0000469220104</c:v>
                </c:pt>
                <c:pt idx="33">
                  <c:v>6300.0000207688427</c:v>
                </c:pt>
                <c:pt idx="34">
                  <c:v>5999.9999281192431</c:v>
                </c:pt>
                <c:pt idx="35">
                  <c:v>6599.9999128789059</c:v>
                </c:pt>
                <c:pt idx="36">
                  <c:v>8600.0000591659918</c:v>
                </c:pt>
                <c:pt idx="37">
                  <c:v>9999.9999167040805</c:v>
                </c:pt>
                <c:pt idx="38">
                  <c:v>12500.000052617048</c:v>
                </c:pt>
                <c:pt idx="39">
                  <c:v>11699.999986938317</c:v>
                </c:pt>
                <c:pt idx="40">
                  <c:v>11899.999949118705</c:v>
                </c:pt>
                <c:pt idx="41">
                  <c:v>11699.999965587107</c:v>
                </c:pt>
                <c:pt idx="42">
                  <c:v>11300.0000095797</c:v>
                </c:pt>
                <c:pt idx="43">
                  <c:v>10900.000013172103</c:v>
                </c:pt>
                <c:pt idx="44">
                  <c:v>9899.999993562873</c:v>
                </c:pt>
                <c:pt idx="45">
                  <c:v>11299.999975365994</c:v>
                </c:pt>
                <c:pt idx="46">
                  <c:v>11799.999952923274</c:v>
                </c:pt>
                <c:pt idx="47">
                  <c:v>9400.0001307417406</c:v>
                </c:pt>
                <c:pt idx="48">
                  <c:v>8999.9998895114404</c:v>
                </c:pt>
                <c:pt idx="49">
                  <c:v>9500.0001137840445</c:v>
                </c:pt>
                <c:pt idx="50">
                  <c:v>8999.9998738758732</c:v>
                </c:pt>
                <c:pt idx="51">
                  <c:v>10500.000117377378</c:v>
                </c:pt>
                <c:pt idx="52">
                  <c:v>11100.000050256494</c:v>
                </c:pt>
                <c:pt idx="53">
                  <c:v>9700.0000249536242</c:v>
                </c:pt>
                <c:pt idx="54">
                  <c:v>15099.999968757795</c:v>
                </c:pt>
                <c:pt idx="55">
                  <c:v>16399.999944150331</c:v>
                </c:pt>
                <c:pt idx="56">
                  <c:v>16900.000059981714</c:v>
                </c:pt>
                <c:pt idx="57">
                  <c:v>-32799.999985970615</c:v>
                </c:pt>
                <c:pt idx="58">
                  <c:v>-15099.999910824117</c:v>
                </c:pt>
                <c:pt idx="59">
                  <c:v>-6300.0000279969536</c:v>
                </c:pt>
                <c:pt idx="60">
                  <c:v>-3699.9999874932691</c:v>
                </c:pt>
              </c:numCache>
            </c:numRef>
          </c:val>
          <c:smooth val="0"/>
          <c:extLst>
            <c:ext xmlns:c16="http://schemas.microsoft.com/office/drawing/2014/chart" uri="{C3380CC4-5D6E-409C-BE32-E72D297353CC}">
              <c16:uniqueId val="{0000003D-B970-49C6-BED5-EE1216DAC51B}"/>
            </c:ext>
          </c:extLst>
        </c:ser>
        <c:dLbls>
          <c:showLegendKey val="0"/>
          <c:showVal val="0"/>
          <c:showCatName val="0"/>
          <c:showSerName val="0"/>
          <c:showPercent val="0"/>
          <c:showBubbleSize val="0"/>
        </c:dLbls>
        <c:smooth val="0"/>
        <c:axId val="209056512"/>
        <c:axId val="209058048"/>
      </c:lineChart>
      <c:dateAx>
        <c:axId val="209056512"/>
        <c:scaling>
          <c:orientation val="minMax"/>
        </c:scaling>
        <c:delete val="0"/>
        <c:axPos val="b"/>
        <c:numFmt formatCode="[$-409]mmm\ \'yy;@" sourceLinked="0"/>
        <c:majorTickMark val="out"/>
        <c:minorTickMark val="none"/>
        <c:tickLblPos val="nextTo"/>
        <c:txPr>
          <a:bodyPr rot="0" vert="horz"/>
          <a:lstStyle/>
          <a:p>
            <a:pPr>
              <a:defRPr sz="900">
                <a:latin typeface="Tw Cen MT"/>
                <a:ea typeface="Tw Cen MT"/>
                <a:cs typeface="Tw Cen MT"/>
              </a:defRPr>
            </a:pPr>
            <a:endParaRPr lang="en-US"/>
          </a:p>
        </c:txPr>
        <c:crossAx val="209058048"/>
        <c:crosses val="autoZero"/>
        <c:auto val="1"/>
        <c:lblOffset val="100"/>
        <c:baseTimeUnit val="months"/>
        <c:majorUnit val="1"/>
        <c:majorTimeUnit val="years"/>
      </c:dateAx>
      <c:valAx>
        <c:axId val="209058048"/>
        <c:scaling>
          <c:orientation val="minMax"/>
          <c:max val="2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56512"/>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MS_Charts!$J$235</c:f>
              <c:strCache>
                <c:ptCount val="1"/>
                <c:pt idx="0">
                  <c:v>Chart 26. Financial Activities
 1-Month Net Change, Jul-19 to Jul-20</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1B47-4AFC-A9B4-BFB192E37711}"/>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1B47-4AFC-A9B4-BFB192E37711}"/>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1B47-4AFC-A9B4-BFB192E37711}"/>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1B47-4AFC-A9B4-BFB192E37711}"/>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1B47-4AFC-A9B4-BFB192E37711}"/>
              </c:ext>
            </c:extLst>
          </c:dPt>
          <c:dPt>
            <c:idx val="5"/>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B-1B47-4AFC-A9B4-BFB192E37711}"/>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1B47-4AFC-A9B4-BFB192E37711}"/>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1B47-4AFC-A9B4-BFB192E37711}"/>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1B47-4AFC-A9B4-BFB192E37711}"/>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1B47-4AFC-A9B4-BFB192E37711}"/>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1B47-4AFC-A9B4-BFB192E37711}"/>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1B47-4AFC-A9B4-BFB192E37711}"/>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1B47-4AFC-A9B4-BFB192E37711}"/>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47-4AFC-A9B4-BFB192E37711}"/>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47-4AFC-A9B4-BFB192E37711}"/>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47-4AFC-A9B4-BFB192E37711}"/>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47-4AFC-A9B4-BFB192E37711}"/>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47-4AFC-A9B4-BFB192E37711}"/>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47-4AFC-A9B4-BFB192E37711}"/>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47-4AFC-A9B4-BFB192E37711}"/>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47-4AFC-A9B4-BFB192E37711}"/>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47-4AFC-A9B4-BFB192E37711}"/>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B47-4AFC-A9B4-BFB192E37711}"/>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B47-4AFC-A9B4-BFB192E37711}"/>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B47-4AFC-A9B4-BFB192E37711}"/>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B47-4AFC-A9B4-BFB192E3771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[0]!FinAct_1mnthnet_Range</c:f>
              <c:numCache>
                <c:formatCode>#,##0</c:formatCode>
                <c:ptCount val="13"/>
                <c:pt idx="0">
                  <c:v>899.99997173907468</c:v>
                </c:pt>
                <c:pt idx="1">
                  <c:v>199.99999711214332</c:v>
                </c:pt>
                <c:pt idx="2">
                  <c:v>-300.00005506325397</c:v>
                </c:pt>
                <c:pt idx="3">
                  <c:v>300.0000219187059</c:v>
                </c:pt>
                <c:pt idx="4">
                  <c:v>200.00002853371552</c:v>
                </c:pt>
                <c:pt idx="5">
                  <c:v>799.99995604393189</c:v>
                </c:pt>
                <c:pt idx="6">
                  <c:v>-699.99994377110852</c:v>
                </c:pt>
                <c:pt idx="7">
                  <c:v>-600.00001748866634</c:v>
                </c:pt>
                <c:pt idx="8">
                  <c:v>-199.99997050384991</c:v>
                </c:pt>
                <c:pt idx="9">
                  <c:v>-5199.9999932276842</c:v>
                </c:pt>
                <c:pt idx="10">
                  <c:v>1199.9999419046799</c:v>
                </c:pt>
                <c:pt idx="11">
                  <c:v>1199.9999829152657</c:v>
                </c:pt>
                <c:pt idx="12">
                  <c:v>300.00012120764586</c:v>
                </c:pt>
              </c:numCache>
            </c:numRef>
          </c:val>
          <c:extLst>
            <c:ext xmlns:c16="http://schemas.microsoft.com/office/drawing/2014/chart" uri="{C3380CC4-5D6E-409C-BE32-E72D297353CC}">
              <c16:uniqueId val="{0000001A-1B47-4AFC-A9B4-BFB192E37711}"/>
            </c:ext>
          </c:extLst>
        </c:ser>
        <c:dLbls>
          <c:showLegendKey val="0"/>
          <c:showVal val="0"/>
          <c:showCatName val="0"/>
          <c:showSerName val="0"/>
          <c:showPercent val="0"/>
          <c:showBubbleSize val="0"/>
        </c:dLbls>
        <c:gapWidth val="150"/>
        <c:axId val="206478336"/>
        <c:axId val="206488320"/>
      </c:barChart>
      <c:dateAx>
        <c:axId val="206478336"/>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488320"/>
        <c:crosses val="autoZero"/>
        <c:auto val="1"/>
        <c:lblOffset val="100"/>
        <c:baseTimeUnit val="months"/>
        <c:majorUnit val="2"/>
        <c:majorTimeUnit val="months"/>
      </c:dateAx>
      <c:valAx>
        <c:axId val="2064883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478336"/>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783676234019134"/>
          <c:y val="0.13628439092172401"/>
          <c:w val="0.8199358951098904"/>
          <c:h val="0.76547383047707773"/>
        </c:manualLayout>
      </c:layout>
      <c:lineChart>
        <c:grouping val="standard"/>
        <c:varyColors val="0"/>
        <c:ser>
          <c:idx val="0"/>
          <c:order val="0"/>
          <c:tx>
            <c:strRef>
              <c:f>MS_Charts!$Z$235</c:f>
              <c:strCache>
                <c:ptCount val="1"/>
                <c:pt idx="0">
                  <c:v>Chart 27. Financial Activities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17EE-459A-B743-1C0C3EABC2EC}"/>
              </c:ext>
            </c:extLst>
          </c:dPt>
          <c:dPt>
            <c:idx val="1"/>
            <c:bubble3D val="0"/>
            <c:spPr>
              <a:ln w="19050">
                <a:solidFill>
                  <a:srgbClr val="000000"/>
                </a:solidFill>
                <a:prstDash val="solid"/>
              </a:ln>
            </c:spPr>
            <c:extLst>
              <c:ext xmlns:c16="http://schemas.microsoft.com/office/drawing/2014/chart" uri="{C3380CC4-5D6E-409C-BE32-E72D297353CC}">
                <c16:uniqueId val="{00000003-17EE-459A-B743-1C0C3EABC2EC}"/>
              </c:ext>
            </c:extLst>
          </c:dPt>
          <c:dPt>
            <c:idx val="2"/>
            <c:bubble3D val="0"/>
            <c:spPr>
              <a:ln w="19050">
                <a:solidFill>
                  <a:srgbClr val="000000"/>
                </a:solidFill>
                <a:prstDash val="solid"/>
              </a:ln>
            </c:spPr>
            <c:extLst>
              <c:ext xmlns:c16="http://schemas.microsoft.com/office/drawing/2014/chart" uri="{C3380CC4-5D6E-409C-BE32-E72D297353CC}">
                <c16:uniqueId val="{00000005-17EE-459A-B743-1C0C3EABC2EC}"/>
              </c:ext>
            </c:extLst>
          </c:dPt>
          <c:dPt>
            <c:idx val="3"/>
            <c:bubble3D val="0"/>
            <c:spPr>
              <a:ln w="19050">
                <a:solidFill>
                  <a:srgbClr val="000000"/>
                </a:solidFill>
                <a:prstDash val="solid"/>
              </a:ln>
            </c:spPr>
            <c:extLst>
              <c:ext xmlns:c16="http://schemas.microsoft.com/office/drawing/2014/chart" uri="{C3380CC4-5D6E-409C-BE32-E72D297353CC}">
                <c16:uniqueId val="{00000007-17EE-459A-B743-1C0C3EABC2EC}"/>
              </c:ext>
            </c:extLst>
          </c:dPt>
          <c:dPt>
            <c:idx val="4"/>
            <c:bubble3D val="0"/>
            <c:spPr>
              <a:ln w="19050">
                <a:solidFill>
                  <a:srgbClr val="000000"/>
                </a:solidFill>
                <a:prstDash val="solid"/>
              </a:ln>
            </c:spPr>
            <c:extLst>
              <c:ext xmlns:c16="http://schemas.microsoft.com/office/drawing/2014/chart" uri="{C3380CC4-5D6E-409C-BE32-E72D297353CC}">
                <c16:uniqueId val="{00000009-17EE-459A-B743-1C0C3EABC2EC}"/>
              </c:ext>
            </c:extLst>
          </c:dPt>
          <c:dPt>
            <c:idx val="5"/>
            <c:bubble3D val="0"/>
            <c:spPr>
              <a:ln w="19050">
                <a:solidFill>
                  <a:srgbClr val="000000"/>
                </a:solidFill>
                <a:prstDash val="solid"/>
              </a:ln>
            </c:spPr>
            <c:extLst>
              <c:ext xmlns:c16="http://schemas.microsoft.com/office/drawing/2014/chart" uri="{C3380CC4-5D6E-409C-BE32-E72D297353CC}">
                <c16:uniqueId val="{0000000B-17EE-459A-B743-1C0C3EABC2EC}"/>
              </c:ext>
            </c:extLst>
          </c:dPt>
          <c:dPt>
            <c:idx val="6"/>
            <c:bubble3D val="0"/>
            <c:spPr>
              <a:ln w="19050">
                <a:solidFill>
                  <a:srgbClr val="000000"/>
                </a:solidFill>
                <a:prstDash val="solid"/>
              </a:ln>
            </c:spPr>
            <c:extLst>
              <c:ext xmlns:c16="http://schemas.microsoft.com/office/drawing/2014/chart" uri="{C3380CC4-5D6E-409C-BE32-E72D297353CC}">
                <c16:uniqueId val="{0000000D-17EE-459A-B743-1C0C3EABC2EC}"/>
              </c:ext>
            </c:extLst>
          </c:dPt>
          <c:dPt>
            <c:idx val="7"/>
            <c:bubble3D val="0"/>
            <c:spPr>
              <a:ln w="19050">
                <a:solidFill>
                  <a:srgbClr val="000000"/>
                </a:solidFill>
                <a:prstDash val="solid"/>
              </a:ln>
            </c:spPr>
            <c:extLst>
              <c:ext xmlns:c16="http://schemas.microsoft.com/office/drawing/2014/chart" uri="{C3380CC4-5D6E-409C-BE32-E72D297353CC}">
                <c16:uniqueId val="{0000000F-17EE-459A-B743-1C0C3EABC2EC}"/>
              </c:ext>
            </c:extLst>
          </c:dPt>
          <c:dPt>
            <c:idx val="8"/>
            <c:bubble3D val="0"/>
            <c:spPr>
              <a:ln w="19050">
                <a:solidFill>
                  <a:srgbClr val="000000"/>
                </a:solidFill>
                <a:prstDash val="solid"/>
              </a:ln>
            </c:spPr>
            <c:extLst>
              <c:ext xmlns:c16="http://schemas.microsoft.com/office/drawing/2014/chart" uri="{C3380CC4-5D6E-409C-BE32-E72D297353CC}">
                <c16:uniqueId val="{00000011-17EE-459A-B743-1C0C3EABC2EC}"/>
              </c:ext>
            </c:extLst>
          </c:dPt>
          <c:dPt>
            <c:idx val="9"/>
            <c:bubble3D val="0"/>
            <c:spPr>
              <a:ln w="19050">
                <a:solidFill>
                  <a:srgbClr val="000000"/>
                </a:solidFill>
                <a:prstDash val="solid"/>
              </a:ln>
            </c:spPr>
            <c:extLst>
              <c:ext xmlns:c16="http://schemas.microsoft.com/office/drawing/2014/chart" uri="{C3380CC4-5D6E-409C-BE32-E72D297353CC}">
                <c16:uniqueId val="{00000013-17EE-459A-B743-1C0C3EABC2EC}"/>
              </c:ext>
            </c:extLst>
          </c:dPt>
          <c:dPt>
            <c:idx val="10"/>
            <c:bubble3D val="0"/>
            <c:spPr>
              <a:ln w="19050">
                <a:solidFill>
                  <a:srgbClr val="000000"/>
                </a:solidFill>
                <a:prstDash val="solid"/>
              </a:ln>
            </c:spPr>
            <c:extLst>
              <c:ext xmlns:c16="http://schemas.microsoft.com/office/drawing/2014/chart" uri="{C3380CC4-5D6E-409C-BE32-E72D297353CC}">
                <c16:uniqueId val="{00000015-17EE-459A-B743-1C0C3EABC2EC}"/>
              </c:ext>
            </c:extLst>
          </c:dPt>
          <c:dPt>
            <c:idx val="11"/>
            <c:bubble3D val="0"/>
            <c:spPr>
              <a:ln w="19050">
                <a:solidFill>
                  <a:srgbClr val="000000"/>
                </a:solidFill>
                <a:prstDash val="solid"/>
              </a:ln>
            </c:spPr>
            <c:extLst>
              <c:ext xmlns:c16="http://schemas.microsoft.com/office/drawing/2014/chart" uri="{C3380CC4-5D6E-409C-BE32-E72D297353CC}">
                <c16:uniqueId val="{00000017-17EE-459A-B743-1C0C3EABC2EC}"/>
              </c:ext>
            </c:extLst>
          </c:dPt>
          <c:dPt>
            <c:idx val="12"/>
            <c:bubble3D val="0"/>
            <c:spPr>
              <a:ln w="19050">
                <a:solidFill>
                  <a:srgbClr val="000000"/>
                </a:solidFill>
                <a:prstDash val="solid"/>
              </a:ln>
            </c:spPr>
            <c:extLst>
              <c:ext xmlns:c16="http://schemas.microsoft.com/office/drawing/2014/chart" uri="{C3380CC4-5D6E-409C-BE32-E72D297353CC}">
                <c16:uniqueId val="{00000019-17EE-459A-B743-1C0C3EABC2EC}"/>
              </c:ext>
            </c:extLst>
          </c:dPt>
          <c:dPt>
            <c:idx val="13"/>
            <c:bubble3D val="0"/>
            <c:spPr>
              <a:ln w="19050">
                <a:solidFill>
                  <a:srgbClr val="000000"/>
                </a:solidFill>
                <a:prstDash val="solid"/>
              </a:ln>
            </c:spPr>
            <c:extLst>
              <c:ext xmlns:c16="http://schemas.microsoft.com/office/drawing/2014/chart" uri="{C3380CC4-5D6E-409C-BE32-E72D297353CC}">
                <c16:uniqueId val="{0000001B-17EE-459A-B743-1C0C3EABC2EC}"/>
              </c:ext>
            </c:extLst>
          </c:dPt>
          <c:dPt>
            <c:idx val="14"/>
            <c:bubble3D val="0"/>
            <c:spPr>
              <a:ln w="19050">
                <a:solidFill>
                  <a:srgbClr val="000000"/>
                </a:solidFill>
                <a:prstDash val="solid"/>
              </a:ln>
            </c:spPr>
            <c:extLst>
              <c:ext xmlns:c16="http://schemas.microsoft.com/office/drawing/2014/chart" uri="{C3380CC4-5D6E-409C-BE32-E72D297353CC}">
                <c16:uniqueId val="{0000001D-17EE-459A-B743-1C0C3EABC2EC}"/>
              </c:ext>
            </c:extLst>
          </c:dPt>
          <c:dPt>
            <c:idx val="15"/>
            <c:bubble3D val="0"/>
            <c:spPr>
              <a:ln w="19050">
                <a:solidFill>
                  <a:srgbClr val="000000"/>
                </a:solidFill>
                <a:prstDash val="solid"/>
              </a:ln>
            </c:spPr>
            <c:extLst>
              <c:ext xmlns:c16="http://schemas.microsoft.com/office/drawing/2014/chart" uri="{C3380CC4-5D6E-409C-BE32-E72D297353CC}">
                <c16:uniqueId val="{0000001F-17EE-459A-B743-1C0C3EABC2EC}"/>
              </c:ext>
            </c:extLst>
          </c:dPt>
          <c:dPt>
            <c:idx val="16"/>
            <c:bubble3D val="0"/>
            <c:spPr>
              <a:ln w="19050">
                <a:solidFill>
                  <a:srgbClr val="000000"/>
                </a:solidFill>
                <a:prstDash val="solid"/>
              </a:ln>
            </c:spPr>
            <c:extLst>
              <c:ext xmlns:c16="http://schemas.microsoft.com/office/drawing/2014/chart" uri="{C3380CC4-5D6E-409C-BE32-E72D297353CC}">
                <c16:uniqueId val="{00000021-17EE-459A-B743-1C0C3EABC2EC}"/>
              </c:ext>
            </c:extLst>
          </c:dPt>
          <c:dPt>
            <c:idx val="17"/>
            <c:bubble3D val="0"/>
            <c:spPr>
              <a:ln w="19050">
                <a:solidFill>
                  <a:srgbClr val="000000"/>
                </a:solidFill>
                <a:prstDash val="solid"/>
              </a:ln>
            </c:spPr>
            <c:extLst>
              <c:ext xmlns:c16="http://schemas.microsoft.com/office/drawing/2014/chart" uri="{C3380CC4-5D6E-409C-BE32-E72D297353CC}">
                <c16:uniqueId val="{00000023-17EE-459A-B743-1C0C3EABC2EC}"/>
              </c:ext>
            </c:extLst>
          </c:dPt>
          <c:dPt>
            <c:idx val="18"/>
            <c:bubble3D val="0"/>
            <c:spPr>
              <a:ln w="19050">
                <a:solidFill>
                  <a:srgbClr val="000000"/>
                </a:solidFill>
                <a:prstDash val="solid"/>
              </a:ln>
            </c:spPr>
            <c:extLst>
              <c:ext xmlns:c16="http://schemas.microsoft.com/office/drawing/2014/chart" uri="{C3380CC4-5D6E-409C-BE32-E72D297353CC}">
                <c16:uniqueId val="{00000025-17EE-459A-B743-1C0C3EABC2EC}"/>
              </c:ext>
            </c:extLst>
          </c:dPt>
          <c:dPt>
            <c:idx val="19"/>
            <c:bubble3D val="0"/>
            <c:spPr>
              <a:ln w="19050">
                <a:solidFill>
                  <a:srgbClr val="000000"/>
                </a:solidFill>
                <a:prstDash val="solid"/>
              </a:ln>
            </c:spPr>
            <c:extLst>
              <c:ext xmlns:c16="http://schemas.microsoft.com/office/drawing/2014/chart" uri="{C3380CC4-5D6E-409C-BE32-E72D297353CC}">
                <c16:uniqueId val="{00000027-17EE-459A-B743-1C0C3EABC2EC}"/>
              </c:ext>
            </c:extLst>
          </c:dPt>
          <c:dPt>
            <c:idx val="20"/>
            <c:bubble3D val="0"/>
            <c:spPr>
              <a:ln w="19050">
                <a:solidFill>
                  <a:srgbClr val="000000"/>
                </a:solidFill>
                <a:prstDash val="solid"/>
              </a:ln>
            </c:spPr>
            <c:extLst>
              <c:ext xmlns:c16="http://schemas.microsoft.com/office/drawing/2014/chart" uri="{C3380CC4-5D6E-409C-BE32-E72D297353CC}">
                <c16:uniqueId val="{00000029-17EE-459A-B743-1C0C3EABC2EC}"/>
              </c:ext>
            </c:extLst>
          </c:dPt>
          <c:dPt>
            <c:idx val="21"/>
            <c:bubble3D val="0"/>
            <c:spPr>
              <a:ln w="19050">
                <a:solidFill>
                  <a:srgbClr val="000000"/>
                </a:solidFill>
                <a:prstDash val="solid"/>
              </a:ln>
            </c:spPr>
            <c:extLst>
              <c:ext xmlns:c16="http://schemas.microsoft.com/office/drawing/2014/chart" uri="{C3380CC4-5D6E-409C-BE32-E72D297353CC}">
                <c16:uniqueId val="{0000002B-17EE-459A-B743-1C0C3EABC2EC}"/>
              </c:ext>
            </c:extLst>
          </c:dPt>
          <c:dPt>
            <c:idx val="22"/>
            <c:bubble3D val="0"/>
            <c:spPr>
              <a:ln w="19050">
                <a:solidFill>
                  <a:srgbClr val="000000"/>
                </a:solidFill>
                <a:prstDash val="solid"/>
              </a:ln>
            </c:spPr>
            <c:extLst>
              <c:ext xmlns:c16="http://schemas.microsoft.com/office/drawing/2014/chart" uri="{C3380CC4-5D6E-409C-BE32-E72D297353CC}">
                <c16:uniqueId val="{0000002D-17EE-459A-B743-1C0C3EABC2EC}"/>
              </c:ext>
            </c:extLst>
          </c:dPt>
          <c:dPt>
            <c:idx val="23"/>
            <c:bubble3D val="0"/>
            <c:spPr>
              <a:ln w="19050">
                <a:solidFill>
                  <a:srgbClr val="000000"/>
                </a:solidFill>
                <a:prstDash val="solid"/>
              </a:ln>
            </c:spPr>
            <c:extLst>
              <c:ext xmlns:c16="http://schemas.microsoft.com/office/drawing/2014/chart" uri="{C3380CC4-5D6E-409C-BE32-E72D297353CC}">
                <c16:uniqueId val="{0000002F-17EE-459A-B743-1C0C3EABC2EC}"/>
              </c:ext>
            </c:extLst>
          </c:dPt>
          <c:dPt>
            <c:idx val="24"/>
            <c:bubble3D val="0"/>
            <c:spPr>
              <a:ln w="19050">
                <a:solidFill>
                  <a:srgbClr val="000000"/>
                </a:solidFill>
                <a:prstDash val="solid"/>
              </a:ln>
            </c:spPr>
            <c:extLst>
              <c:ext xmlns:c16="http://schemas.microsoft.com/office/drawing/2014/chart" uri="{C3380CC4-5D6E-409C-BE32-E72D297353CC}">
                <c16:uniqueId val="{00000031-17EE-459A-B743-1C0C3EABC2EC}"/>
              </c:ext>
            </c:extLst>
          </c:dPt>
          <c:dPt>
            <c:idx val="25"/>
            <c:bubble3D val="0"/>
            <c:spPr>
              <a:ln w="19050">
                <a:solidFill>
                  <a:srgbClr val="000000"/>
                </a:solidFill>
                <a:prstDash val="solid"/>
              </a:ln>
            </c:spPr>
            <c:extLst>
              <c:ext xmlns:c16="http://schemas.microsoft.com/office/drawing/2014/chart" uri="{C3380CC4-5D6E-409C-BE32-E72D297353CC}">
                <c16:uniqueId val="{00000033-17EE-459A-B743-1C0C3EABC2EC}"/>
              </c:ext>
            </c:extLst>
          </c:dPt>
          <c:dPt>
            <c:idx val="26"/>
            <c:bubble3D val="0"/>
            <c:spPr>
              <a:ln w="19050">
                <a:solidFill>
                  <a:srgbClr val="000000"/>
                </a:solidFill>
                <a:prstDash val="solid"/>
              </a:ln>
            </c:spPr>
            <c:extLst>
              <c:ext xmlns:c16="http://schemas.microsoft.com/office/drawing/2014/chart" uri="{C3380CC4-5D6E-409C-BE32-E72D297353CC}">
                <c16:uniqueId val="{00000035-17EE-459A-B743-1C0C3EABC2EC}"/>
              </c:ext>
            </c:extLst>
          </c:dPt>
          <c:dPt>
            <c:idx val="27"/>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37-17EE-459A-B743-1C0C3EABC2EC}"/>
              </c:ext>
            </c:extLst>
          </c:dPt>
          <c:dPt>
            <c:idx val="28"/>
            <c:bubble3D val="0"/>
            <c:spPr>
              <a:ln w="19050">
                <a:solidFill>
                  <a:srgbClr val="000000"/>
                </a:solidFill>
                <a:prstDash val="solid"/>
              </a:ln>
            </c:spPr>
            <c:extLst>
              <c:ext xmlns:c16="http://schemas.microsoft.com/office/drawing/2014/chart" uri="{C3380CC4-5D6E-409C-BE32-E72D297353CC}">
                <c16:uniqueId val="{00000039-17EE-459A-B743-1C0C3EABC2EC}"/>
              </c:ext>
            </c:extLst>
          </c:dPt>
          <c:dPt>
            <c:idx val="29"/>
            <c:bubble3D val="0"/>
            <c:spPr>
              <a:ln w="19050">
                <a:solidFill>
                  <a:srgbClr val="000000"/>
                </a:solidFill>
                <a:prstDash val="solid"/>
              </a:ln>
            </c:spPr>
            <c:extLst>
              <c:ext xmlns:c16="http://schemas.microsoft.com/office/drawing/2014/chart" uri="{C3380CC4-5D6E-409C-BE32-E72D297353CC}">
                <c16:uniqueId val="{0000003B-17EE-459A-B743-1C0C3EABC2EC}"/>
              </c:ext>
            </c:extLst>
          </c:dPt>
          <c:dPt>
            <c:idx val="30"/>
            <c:bubble3D val="0"/>
            <c:spPr>
              <a:ln w="19050">
                <a:solidFill>
                  <a:srgbClr val="000000"/>
                </a:solidFill>
                <a:prstDash val="solid"/>
              </a:ln>
            </c:spPr>
            <c:extLst>
              <c:ext xmlns:c16="http://schemas.microsoft.com/office/drawing/2014/chart" uri="{C3380CC4-5D6E-409C-BE32-E72D297353CC}">
                <c16:uniqueId val="{0000003D-17EE-459A-B743-1C0C3EABC2EC}"/>
              </c:ext>
            </c:extLst>
          </c:dPt>
          <c:dPt>
            <c:idx val="31"/>
            <c:bubble3D val="0"/>
            <c:spPr>
              <a:ln w="19050">
                <a:solidFill>
                  <a:srgbClr val="000000"/>
                </a:solidFill>
                <a:prstDash val="solid"/>
              </a:ln>
            </c:spPr>
            <c:extLst>
              <c:ext xmlns:c16="http://schemas.microsoft.com/office/drawing/2014/chart" uri="{C3380CC4-5D6E-409C-BE32-E72D297353CC}">
                <c16:uniqueId val="{0000003F-17EE-459A-B743-1C0C3EABC2EC}"/>
              </c:ext>
            </c:extLst>
          </c:dPt>
          <c:dPt>
            <c:idx val="32"/>
            <c:bubble3D val="0"/>
            <c:spPr>
              <a:ln w="19050">
                <a:solidFill>
                  <a:srgbClr val="000000"/>
                </a:solidFill>
                <a:prstDash val="solid"/>
              </a:ln>
            </c:spPr>
            <c:extLst>
              <c:ext xmlns:c16="http://schemas.microsoft.com/office/drawing/2014/chart" uri="{C3380CC4-5D6E-409C-BE32-E72D297353CC}">
                <c16:uniqueId val="{00000041-17EE-459A-B743-1C0C3EABC2EC}"/>
              </c:ext>
            </c:extLst>
          </c:dPt>
          <c:dPt>
            <c:idx val="33"/>
            <c:bubble3D val="0"/>
            <c:spPr>
              <a:ln w="19050">
                <a:solidFill>
                  <a:srgbClr val="000000"/>
                </a:solidFill>
                <a:prstDash val="solid"/>
              </a:ln>
            </c:spPr>
            <c:extLst>
              <c:ext xmlns:c16="http://schemas.microsoft.com/office/drawing/2014/chart" uri="{C3380CC4-5D6E-409C-BE32-E72D297353CC}">
                <c16:uniqueId val="{00000043-17EE-459A-B743-1C0C3EABC2EC}"/>
              </c:ext>
            </c:extLst>
          </c:dPt>
          <c:dPt>
            <c:idx val="34"/>
            <c:bubble3D val="0"/>
            <c:spPr>
              <a:ln w="19050">
                <a:solidFill>
                  <a:srgbClr val="000000"/>
                </a:solidFill>
                <a:prstDash val="solid"/>
              </a:ln>
            </c:spPr>
            <c:extLst>
              <c:ext xmlns:c16="http://schemas.microsoft.com/office/drawing/2014/chart" uri="{C3380CC4-5D6E-409C-BE32-E72D297353CC}">
                <c16:uniqueId val="{00000045-17EE-459A-B743-1C0C3EABC2EC}"/>
              </c:ext>
            </c:extLst>
          </c:dPt>
          <c:dPt>
            <c:idx val="35"/>
            <c:bubble3D val="0"/>
            <c:spPr>
              <a:ln w="19050">
                <a:solidFill>
                  <a:srgbClr val="000000"/>
                </a:solidFill>
                <a:prstDash val="solid"/>
              </a:ln>
            </c:spPr>
            <c:extLst>
              <c:ext xmlns:c16="http://schemas.microsoft.com/office/drawing/2014/chart" uri="{C3380CC4-5D6E-409C-BE32-E72D297353CC}">
                <c16:uniqueId val="{00000047-17EE-459A-B743-1C0C3EABC2EC}"/>
              </c:ext>
            </c:extLst>
          </c:dPt>
          <c:dPt>
            <c:idx val="36"/>
            <c:bubble3D val="0"/>
            <c:spPr>
              <a:ln w="19050">
                <a:solidFill>
                  <a:srgbClr val="000000"/>
                </a:solidFill>
                <a:prstDash val="solid"/>
              </a:ln>
            </c:spPr>
            <c:extLst>
              <c:ext xmlns:c16="http://schemas.microsoft.com/office/drawing/2014/chart" uri="{C3380CC4-5D6E-409C-BE32-E72D297353CC}">
                <c16:uniqueId val="{00000049-17EE-459A-B743-1C0C3EABC2EC}"/>
              </c:ext>
            </c:extLst>
          </c:dPt>
          <c:dPt>
            <c:idx val="37"/>
            <c:bubble3D val="0"/>
            <c:spPr>
              <a:ln w="19050">
                <a:solidFill>
                  <a:srgbClr val="000000"/>
                </a:solidFill>
                <a:prstDash val="solid"/>
              </a:ln>
            </c:spPr>
            <c:extLst>
              <c:ext xmlns:c16="http://schemas.microsoft.com/office/drawing/2014/chart" uri="{C3380CC4-5D6E-409C-BE32-E72D297353CC}">
                <c16:uniqueId val="{0000004B-17EE-459A-B743-1C0C3EABC2EC}"/>
              </c:ext>
            </c:extLst>
          </c:dPt>
          <c:dPt>
            <c:idx val="38"/>
            <c:bubble3D val="0"/>
            <c:spPr>
              <a:ln w="19050">
                <a:solidFill>
                  <a:srgbClr val="000000"/>
                </a:solidFill>
                <a:prstDash val="solid"/>
              </a:ln>
            </c:spPr>
            <c:extLst>
              <c:ext xmlns:c16="http://schemas.microsoft.com/office/drawing/2014/chart" uri="{C3380CC4-5D6E-409C-BE32-E72D297353CC}">
                <c16:uniqueId val="{0000004D-17EE-459A-B743-1C0C3EABC2EC}"/>
              </c:ext>
            </c:extLst>
          </c:dPt>
          <c:dPt>
            <c:idx val="39"/>
            <c:bubble3D val="0"/>
            <c:spPr>
              <a:ln w="19050">
                <a:solidFill>
                  <a:srgbClr val="000000"/>
                </a:solidFill>
                <a:prstDash val="solid"/>
              </a:ln>
            </c:spPr>
            <c:extLst>
              <c:ext xmlns:c16="http://schemas.microsoft.com/office/drawing/2014/chart" uri="{C3380CC4-5D6E-409C-BE32-E72D297353CC}">
                <c16:uniqueId val="{0000004F-17EE-459A-B743-1C0C3EABC2EC}"/>
              </c:ext>
            </c:extLst>
          </c:dPt>
          <c:dPt>
            <c:idx val="40"/>
            <c:bubble3D val="0"/>
            <c:spPr>
              <a:ln w="19050">
                <a:solidFill>
                  <a:srgbClr val="000000"/>
                </a:solidFill>
                <a:prstDash val="solid"/>
              </a:ln>
            </c:spPr>
            <c:extLst>
              <c:ext xmlns:c16="http://schemas.microsoft.com/office/drawing/2014/chart" uri="{C3380CC4-5D6E-409C-BE32-E72D297353CC}">
                <c16:uniqueId val="{00000051-17EE-459A-B743-1C0C3EABC2EC}"/>
              </c:ext>
            </c:extLst>
          </c:dPt>
          <c:dPt>
            <c:idx val="41"/>
            <c:bubble3D val="0"/>
            <c:spPr>
              <a:ln w="19050">
                <a:solidFill>
                  <a:srgbClr val="000000"/>
                </a:solidFill>
                <a:prstDash val="solid"/>
              </a:ln>
            </c:spPr>
            <c:extLst>
              <c:ext xmlns:c16="http://schemas.microsoft.com/office/drawing/2014/chart" uri="{C3380CC4-5D6E-409C-BE32-E72D297353CC}">
                <c16:uniqueId val="{00000053-17EE-459A-B743-1C0C3EABC2EC}"/>
              </c:ext>
            </c:extLst>
          </c:dPt>
          <c:dPt>
            <c:idx val="42"/>
            <c:bubble3D val="0"/>
            <c:spPr>
              <a:ln w="19050">
                <a:solidFill>
                  <a:srgbClr val="000000"/>
                </a:solidFill>
                <a:prstDash val="solid"/>
              </a:ln>
            </c:spPr>
            <c:extLst>
              <c:ext xmlns:c16="http://schemas.microsoft.com/office/drawing/2014/chart" uri="{C3380CC4-5D6E-409C-BE32-E72D297353CC}">
                <c16:uniqueId val="{00000055-17EE-459A-B743-1C0C3EABC2EC}"/>
              </c:ext>
            </c:extLst>
          </c:dPt>
          <c:dPt>
            <c:idx val="43"/>
            <c:bubble3D val="0"/>
            <c:spPr>
              <a:ln w="19050">
                <a:solidFill>
                  <a:srgbClr val="000000"/>
                </a:solidFill>
                <a:prstDash val="solid"/>
              </a:ln>
            </c:spPr>
            <c:extLst>
              <c:ext xmlns:c16="http://schemas.microsoft.com/office/drawing/2014/chart" uri="{C3380CC4-5D6E-409C-BE32-E72D297353CC}">
                <c16:uniqueId val="{00000057-17EE-459A-B743-1C0C3EABC2EC}"/>
              </c:ext>
            </c:extLst>
          </c:dPt>
          <c:dPt>
            <c:idx val="44"/>
            <c:bubble3D val="0"/>
            <c:spPr>
              <a:ln w="19050">
                <a:solidFill>
                  <a:srgbClr val="000000"/>
                </a:solidFill>
                <a:prstDash val="solid"/>
              </a:ln>
            </c:spPr>
            <c:extLst>
              <c:ext xmlns:c16="http://schemas.microsoft.com/office/drawing/2014/chart" uri="{C3380CC4-5D6E-409C-BE32-E72D297353CC}">
                <c16:uniqueId val="{00000059-17EE-459A-B743-1C0C3EABC2EC}"/>
              </c:ext>
            </c:extLst>
          </c:dPt>
          <c:dPt>
            <c:idx val="45"/>
            <c:bubble3D val="0"/>
            <c:spPr>
              <a:ln w="19050">
                <a:solidFill>
                  <a:srgbClr val="000000"/>
                </a:solidFill>
                <a:prstDash val="solid"/>
              </a:ln>
            </c:spPr>
            <c:extLst>
              <c:ext xmlns:c16="http://schemas.microsoft.com/office/drawing/2014/chart" uri="{C3380CC4-5D6E-409C-BE32-E72D297353CC}">
                <c16:uniqueId val="{0000005B-17EE-459A-B743-1C0C3EABC2EC}"/>
              </c:ext>
            </c:extLst>
          </c:dPt>
          <c:dPt>
            <c:idx val="46"/>
            <c:bubble3D val="0"/>
            <c:spPr>
              <a:ln w="19050">
                <a:solidFill>
                  <a:srgbClr val="000000"/>
                </a:solidFill>
                <a:prstDash val="solid"/>
              </a:ln>
            </c:spPr>
            <c:extLst>
              <c:ext xmlns:c16="http://schemas.microsoft.com/office/drawing/2014/chart" uri="{C3380CC4-5D6E-409C-BE32-E72D297353CC}">
                <c16:uniqueId val="{0000005D-17EE-459A-B743-1C0C3EABC2EC}"/>
              </c:ext>
            </c:extLst>
          </c:dPt>
          <c:dPt>
            <c:idx val="47"/>
            <c:bubble3D val="0"/>
            <c:spPr>
              <a:ln w="19050">
                <a:solidFill>
                  <a:srgbClr val="000000"/>
                </a:solidFill>
                <a:prstDash val="solid"/>
              </a:ln>
            </c:spPr>
            <c:extLst>
              <c:ext xmlns:c16="http://schemas.microsoft.com/office/drawing/2014/chart" uri="{C3380CC4-5D6E-409C-BE32-E72D297353CC}">
                <c16:uniqueId val="{0000005F-17EE-459A-B743-1C0C3EABC2EC}"/>
              </c:ext>
            </c:extLst>
          </c:dPt>
          <c:dPt>
            <c:idx val="48"/>
            <c:bubble3D val="0"/>
            <c:spPr>
              <a:ln w="19050">
                <a:solidFill>
                  <a:srgbClr val="000000"/>
                </a:solidFill>
                <a:prstDash val="solid"/>
              </a:ln>
            </c:spPr>
            <c:extLst>
              <c:ext xmlns:c16="http://schemas.microsoft.com/office/drawing/2014/chart" uri="{C3380CC4-5D6E-409C-BE32-E72D297353CC}">
                <c16:uniqueId val="{00000061-17EE-459A-B743-1C0C3EABC2EC}"/>
              </c:ext>
            </c:extLst>
          </c:dPt>
          <c:dPt>
            <c:idx val="49"/>
            <c:bubble3D val="0"/>
            <c:spPr>
              <a:ln w="19050">
                <a:solidFill>
                  <a:srgbClr val="000000"/>
                </a:solidFill>
                <a:prstDash val="solid"/>
              </a:ln>
            </c:spPr>
            <c:extLst>
              <c:ext xmlns:c16="http://schemas.microsoft.com/office/drawing/2014/chart" uri="{C3380CC4-5D6E-409C-BE32-E72D297353CC}">
                <c16:uniqueId val="{00000063-17EE-459A-B743-1C0C3EABC2EC}"/>
              </c:ext>
            </c:extLst>
          </c:dPt>
          <c:dPt>
            <c:idx val="50"/>
            <c:bubble3D val="0"/>
            <c:spPr>
              <a:ln w="19050">
                <a:solidFill>
                  <a:srgbClr val="000000"/>
                </a:solidFill>
                <a:prstDash val="solid"/>
              </a:ln>
            </c:spPr>
            <c:extLst>
              <c:ext xmlns:c16="http://schemas.microsoft.com/office/drawing/2014/chart" uri="{C3380CC4-5D6E-409C-BE32-E72D297353CC}">
                <c16:uniqueId val="{00000065-17EE-459A-B743-1C0C3EABC2EC}"/>
              </c:ext>
            </c:extLst>
          </c:dPt>
          <c:dPt>
            <c:idx val="51"/>
            <c:bubble3D val="0"/>
            <c:spPr>
              <a:ln w="19050">
                <a:solidFill>
                  <a:srgbClr val="000000"/>
                </a:solidFill>
                <a:prstDash val="solid"/>
              </a:ln>
            </c:spPr>
            <c:extLst>
              <c:ext xmlns:c16="http://schemas.microsoft.com/office/drawing/2014/chart" uri="{C3380CC4-5D6E-409C-BE32-E72D297353CC}">
                <c16:uniqueId val="{00000067-17EE-459A-B743-1C0C3EABC2EC}"/>
              </c:ext>
            </c:extLst>
          </c:dPt>
          <c:dPt>
            <c:idx val="52"/>
            <c:bubble3D val="0"/>
            <c:spPr>
              <a:ln w="19050">
                <a:solidFill>
                  <a:srgbClr val="000000"/>
                </a:solidFill>
                <a:prstDash val="solid"/>
              </a:ln>
            </c:spPr>
            <c:extLst>
              <c:ext xmlns:c16="http://schemas.microsoft.com/office/drawing/2014/chart" uri="{C3380CC4-5D6E-409C-BE32-E72D297353CC}">
                <c16:uniqueId val="{00000069-17EE-459A-B743-1C0C3EABC2EC}"/>
              </c:ext>
            </c:extLst>
          </c:dPt>
          <c:dPt>
            <c:idx val="53"/>
            <c:bubble3D val="0"/>
            <c:spPr>
              <a:ln w="19050">
                <a:solidFill>
                  <a:srgbClr val="000000"/>
                </a:solidFill>
                <a:prstDash val="solid"/>
              </a:ln>
            </c:spPr>
            <c:extLst>
              <c:ext xmlns:c16="http://schemas.microsoft.com/office/drawing/2014/chart" uri="{C3380CC4-5D6E-409C-BE32-E72D297353CC}">
                <c16:uniqueId val="{0000006B-17EE-459A-B743-1C0C3EABC2EC}"/>
              </c:ext>
            </c:extLst>
          </c:dPt>
          <c:dPt>
            <c:idx val="54"/>
            <c:bubble3D val="0"/>
            <c:spPr>
              <a:ln w="19050">
                <a:solidFill>
                  <a:srgbClr val="000000"/>
                </a:solidFill>
                <a:prstDash val="solid"/>
              </a:ln>
            </c:spPr>
            <c:extLst>
              <c:ext xmlns:c16="http://schemas.microsoft.com/office/drawing/2014/chart" uri="{C3380CC4-5D6E-409C-BE32-E72D297353CC}">
                <c16:uniqueId val="{0000006D-17EE-459A-B743-1C0C3EABC2EC}"/>
              </c:ext>
            </c:extLst>
          </c:dPt>
          <c:dPt>
            <c:idx val="55"/>
            <c:bubble3D val="0"/>
            <c:spPr>
              <a:ln w="19050">
                <a:solidFill>
                  <a:srgbClr val="000000"/>
                </a:solidFill>
                <a:prstDash val="solid"/>
              </a:ln>
            </c:spPr>
            <c:extLst>
              <c:ext xmlns:c16="http://schemas.microsoft.com/office/drawing/2014/chart" uri="{C3380CC4-5D6E-409C-BE32-E72D297353CC}">
                <c16:uniqueId val="{0000006F-17EE-459A-B743-1C0C3EABC2EC}"/>
              </c:ext>
            </c:extLst>
          </c:dPt>
          <c:dPt>
            <c:idx val="56"/>
            <c:bubble3D val="0"/>
            <c:spPr>
              <a:ln w="19050">
                <a:solidFill>
                  <a:srgbClr val="000000"/>
                </a:solidFill>
                <a:prstDash val="solid"/>
              </a:ln>
            </c:spPr>
            <c:extLst>
              <c:ext xmlns:c16="http://schemas.microsoft.com/office/drawing/2014/chart" uri="{C3380CC4-5D6E-409C-BE32-E72D297353CC}">
                <c16:uniqueId val="{00000071-17EE-459A-B743-1C0C3EABC2EC}"/>
              </c:ext>
            </c:extLst>
          </c:dPt>
          <c:dPt>
            <c:idx val="57"/>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3-17EE-459A-B743-1C0C3EABC2EC}"/>
              </c:ext>
            </c:extLst>
          </c:dPt>
          <c:dPt>
            <c:idx val="58"/>
            <c:bubble3D val="0"/>
            <c:spPr>
              <a:ln w="19050">
                <a:solidFill>
                  <a:srgbClr val="000000"/>
                </a:solidFill>
                <a:prstDash val="solid"/>
              </a:ln>
            </c:spPr>
            <c:extLst>
              <c:ext xmlns:c16="http://schemas.microsoft.com/office/drawing/2014/chart" uri="{C3380CC4-5D6E-409C-BE32-E72D297353CC}">
                <c16:uniqueId val="{00000075-17EE-459A-B743-1C0C3EABC2EC}"/>
              </c:ext>
            </c:extLst>
          </c:dPt>
          <c:dPt>
            <c:idx val="59"/>
            <c:bubble3D val="0"/>
            <c:spPr>
              <a:ln w="19050">
                <a:solidFill>
                  <a:srgbClr val="000000"/>
                </a:solidFill>
                <a:prstDash val="solid"/>
              </a:ln>
            </c:spPr>
            <c:extLst>
              <c:ext xmlns:c16="http://schemas.microsoft.com/office/drawing/2014/chart" uri="{C3380CC4-5D6E-409C-BE32-E72D297353CC}">
                <c16:uniqueId val="{00000077-17EE-459A-B743-1C0C3EABC2EC}"/>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17EE-459A-B743-1C0C3EABC2EC}"/>
              </c:ext>
            </c:extLst>
          </c:dPt>
          <c:dLbls>
            <c:dLbl>
              <c:idx val="0"/>
              <c:layout>
                <c:manualLayout>
                  <c:x val="-1.9273777486674953E-2"/>
                  <c:y val="0.1000410172272354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7EE-459A-B743-1C0C3EABC2EC}"/>
                </c:ext>
              </c:extLst>
            </c:dLbl>
            <c:dLbl>
              <c:idx val="27"/>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7-17EE-459A-B743-1C0C3EABC2EC}"/>
                </c:ext>
              </c:extLst>
            </c:dLbl>
            <c:dLbl>
              <c:idx val="57"/>
              <c:layout>
                <c:manualLayout>
                  <c:x val="-0.10942935930477045"/>
                  <c:y val="1.599348891888924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3-17EE-459A-B743-1C0C3EABC2EC}"/>
                </c:ext>
              </c:extLst>
            </c:dLbl>
            <c:dLbl>
              <c:idx val="60"/>
              <c:layout>
                <c:manualLayout>
                  <c:x val="-2.2881421695204371E-3"/>
                  <c:y val="-0.12873395076080499"/>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17EE-459A-B743-1C0C3EABC2E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[0]!FinAct_12mnthnet_Range</c:f>
              <c:numCache>
                <c:formatCode>#,##0</c:formatCode>
                <c:ptCount val="61"/>
                <c:pt idx="0">
                  <c:v>3099.9999719008338</c:v>
                </c:pt>
                <c:pt idx="1">
                  <c:v>2699.9999236511067</c:v>
                </c:pt>
                <c:pt idx="2">
                  <c:v>2699.9999845027342</c:v>
                </c:pt>
                <c:pt idx="3">
                  <c:v>2799.9999804004328</c:v>
                </c:pt>
                <c:pt idx="4">
                  <c:v>2899.9999963442679</c:v>
                </c:pt>
                <c:pt idx="5">
                  <c:v>2699.9999187358771</c:v>
                </c:pt>
                <c:pt idx="6">
                  <c:v>4399.9999357178749</c:v>
                </c:pt>
                <c:pt idx="7">
                  <c:v>4199.9999703341746</c:v>
                </c:pt>
                <c:pt idx="8">
                  <c:v>3799.9999660557951</c:v>
                </c:pt>
                <c:pt idx="9">
                  <c:v>4099.9999618412403</c:v>
                </c:pt>
                <c:pt idx="10">
                  <c:v>3799.9998924726096</c:v>
                </c:pt>
                <c:pt idx="11">
                  <c:v>4099.9999237540469</c:v>
                </c:pt>
                <c:pt idx="12">
                  <c:v>5099.9999111940269</c:v>
                </c:pt>
                <c:pt idx="13">
                  <c:v>5100.0000636248442</c:v>
                </c:pt>
                <c:pt idx="14">
                  <c:v>5199.9999963776208</c:v>
                </c:pt>
                <c:pt idx="15">
                  <c:v>4299.9999687721429</c:v>
                </c:pt>
                <c:pt idx="16">
                  <c:v>4800.0000335870718</c:v>
                </c:pt>
                <c:pt idx="17">
                  <c:v>4900.0000078134181</c:v>
                </c:pt>
                <c:pt idx="18">
                  <c:v>3900.0000704751001</c:v>
                </c:pt>
                <c:pt idx="19">
                  <c:v>4100.0000020087173</c:v>
                </c:pt>
                <c:pt idx="20">
                  <c:v>4500.0000815355743</c:v>
                </c:pt>
                <c:pt idx="21">
                  <c:v>3999.9999998956628</c:v>
                </c:pt>
                <c:pt idx="22">
                  <c:v>4400.0000546078663</c:v>
                </c:pt>
                <c:pt idx="23">
                  <c:v>5100.0000603217923</c:v>
                </c:pt>
                <c:pt idx="24">
                  <c:v>4100.0000682942045</c:v>
                </c:pt>
                <c:pt idx="25">
                  <c:v>4099.9999561774021</c:v>
                </c:pt>
                <c:pt idx="26">
                  <c:v>3799.9999563602905</c:v>
                </c:pt>
                <c:pt idx="27">
                  <c:v>5399.9999695630977</c:v>
                </c:pt>
                <c:pt idx="28">
                  <c:v>4799.9999388708093</c:v>
                </c:pt>
                <c:pt idx="29">
                  <c:v>4700.0000964850769</c:v>
                </c:pt>
                <c:pt idx="30">
                  <c:v>4200.0000003207242</c:v>
                </c:pt>
                <c:pt idx="31">
                  <c:v>4599.9999981177971</c:v>
                </c:pt>
                <c:pt idx="32">
                  <c:v>4299.9998811443802</c:v>
                </c:pt>
                <c:pt idx="33">
                  <c:v>4600.0000111995614</c:v>
                </c:pt>
                <c:pt idx="34">
                  <c:v>4300.0000129500404</c:v>
                </c:pt>
                <c:pt idx="35">
                  <c:v>4199.9999097539112</c:v>
                </c:pt>
                <c:pt idx="36">
                  <c:v>3399.9999992209487</c:v>
                </c:pt>
                <c:pt idx="37">
                  <c:v>3800.0000263025868</c:v>
                </c:pt>
                <c:pt idx="38">
                  <c:v>3299.9999852532928</c:v>
                </c:pt>
                <c:pt idx="39">
                  <c:v>2400.0000728242157</c:v>
                </c:pt>
                <c:pt idx="40">
                  <c:v>2100.000048982416</c:v>
                </c:pt>
                <c:pt idx="41">
                  <c:v>1799.9998943893588</c:v>
                </c:pt>
                <c:pt idx="42">
                  <c:v>1799.9999303138466</c:v>
                </c:pt>
                <c:pt idx="43">
                  <c:v>1699.9999571203953</c:v>
                </c:pt>
                <c:pt idx="44">
                  <c:v>1600.0000230978476</c:v>
                </c:pt>
                <c:pt idx="45">
                  <c:v>1900.000024376146</c:v>
                </c:pt>
                <c:pt idx="46">
                  <c:v>2099.9999452345073</c:v>
                </c:pt>
                <c:pt idx="47">
                  <c:v>1800.0000817964319</c:v>
                </c:pt>
                <c:pt idx="48">
                  <c:v>2900.0000171091524</c:v>
                </c:pt>
                <c:pt idx="49">
                  <c:v>2500.0000033924298</c:v>
                </c:pt>
                <c:pt idx="50">
                  <c:v>3400.000002361252</c:v>
                </c:pt>
                <c:pt idx="51">
                  <c:v>2599.9999221521139</c:v>
                </c:pt>
                <c:pt idx="52">
                  <c:v>3199.9999806877458</c:v>
                </c:pt>
                <c:pt idx="53">
                  <c:v>3999.999996895378</c:v>
                </c:pt>
                <c:pt idx="54">
                  <c:v>4600.0000228313729</c:v>
                </c:pt>
                <c:pt idx="55">
                  <c:v>3100.0000012882228</c:v>
                </c:pt>
                <c:pt idx="56">
                  <c:v>3000.0000567336683</c:v>
                </c:pt>
                <c:pt idx="57">
                  <c:v>-3000.0000013617682</c:v>
                </c:pt>
                <c:pt idx="58">
                  <c:v>-2399.9999915240915</c:v>
                </c:pt>
                <c:pt idx="59">
                  <c:v>-2200.000079887046</c:v>
                </c:pt>
                <c:pt idx="60">
                  <c:v>-2799.9999304184748</c:v>
                </c:pt>
              </c:numCache>
            </c:numRef>
          </c:val>
          <c:smooth val="0"/>
          <c:extLst>
            <c:ext xmlns:c16="http://schemas.microsoft.com/office/drawing/2014/chart" uri="{C3380CC4-5D6E-409C-BE32-E72D297353CC}">
              <c16:uniqueId val="{0000007A-17EE-459A-B743-1C0C3EABC2EC}"/>
            </c:ext>
          </c:extLst>
        </c:ser>
        <c:dLbls>
          <c:showLegendKey val="0"/>
          <c:showVal val="0"/>
          <c:showCatName val="0"/>
          <c:showSerName val="0"/>
          <c:showPercent val="0"/>
          <c:showBubbleSize val="0"/>
        </c:dLbls>
        <c:smooth val="0"/>
        <c:axId val="212788352"/>
        <c:axId val="212789888"/>
      </c:lineChart>
      <c:dateAx>
        <c:axId val="21278835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12789888"/>
        <c:crosses val="autoZero"/>
        <c:auto val="1"/>
        <c:lblOffset val="100"/>
        <c:baseTimeUnit val="months"/>
        <c:majorUnit val="1"/>
        <c:majorTimeUnit val="years"/>
      </c:dateAx>
      <c:valAx>
        <c:axId val="21278988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788352"/>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Unemp_Charts!$B$2</c:f>
          <c:strCache>
            <c:ptCount val="1"/>
            <c:pt idx="0">
              <c:v>Chart 28. Unemployment Rates (NSA) - U.S., Texas, and Houston MSA 
July 2020</c:v>
            </c:pt>
          </c:strCache>
        </c:strRef>
      </c:tx>
      <c:overlay val="0"/>
      <c:txPr>
        <a:bodyPr/>
        <a:lstStyle/>
        <a:p>
          <a:pPr>
            <a:defRPr sz="1200">
              <a:latin typeface="Tw Cen MT" panose="020B0602020104020603" pitchFamily="34" charset="0"/>
            </a:defRPr>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July 2020</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68C0-4192-9C6F-A419C6D5102B}"/>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68C0-4192-9C6F-A419C6D5102B}"/>
              </c:ext>
            </c:extLst>
          </c:dPt>
          <c:dLbls>
            <c:spPr>
              <a:noFill/>
              <a:ln>
                <a:noFill/>
              </a:ln>
              <a:effectLst/>
            </c:spPr>
            <c:txPr>
              <a:bodyPr/>
              <a:lstStyle/>
              <a:p>
                <a:pPr>
                  <a:defRPr b="0">
                    <a:latin typeface="Tw Cen MT" panose="020B06020201040206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Unemp_Master_NSA!$W$3:$Y$3</c:f>
              <c:strCache>
                <c:ptCount val="3"/>
                <c:pt idx="0">
                  <c:v>US</c:v>
                </c:pt>
                <c:pt idx="1">
                  <c:v>Texas</c:v>
                </c:pt>
                <c:pt idx="2">
                  <c:v>Houston</c:v>
                </c:pt>
              </c:strCache>
            </c:strRef>
          </c:cat>
          <c:val>
            <c:numRef>
              <c:f>Unemp_Master_NSA!$W$1:$Y$1</c:f>
              <c:numCache>
                <c:formatCode>#,##0.0</c:formatCode>
                <c:ptCount val="3"/>
                <c:pt idx="0">
                  <c:v>10.5</c:v>
                </c:pt>
                <c:pt idx="1">
                  <c:v>8.1999999999999993</c:v>
                </c:pt>
                <c:pt idx="2">
                  <c:v>9.4</c:v>
                </c:pt>
              </c:numCache>
            </c:numRef>
          </c:val>
          <c:extLst>
            <c:ext xmlns:c16="http://schemas.microsoft.com/office/drawing/2014/chart" uri="{C3380CC4-5D6E-409C-BE32-E72D297353CC}">
              <c16:uniqueId val="{00000004-68C0-4192-9C6F-A419C6D5102B}"/>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txPr>
          <a:bodyPr/>
          <a:lstStyle/>
          <a:p>
            <a:pPr>
              <a:defRPr>
                <a:latin typeface="Tw Cen MT" panose="020B0602020104020603" pitchFamily="34" charset="0"/>
              </a:defRPr>
            </a:pPr>
            <a:endParaRPr lang="en-US"/>
          </a:p>
        </c:txPr>
        <c:crossAx val="223357184"/>
        <c:crosses val="autoZero"/>
        <c:auto val="1"/>
        <c:lblAlgn val="ctr"/>
        <c:lblOffset val="100"/>
        <c:noMultiLvlLbl val="0"/>
      </c:catAx>
      <c:valAx>
        <c:axId val="223357184"/>
        <c:scaling>
          <c:orientation val="minMax"/>
          <c:min val="2.5"/>
        </c:scaling>
        <c:delete val="0"/>
        <c:axPos val="l"/>
        <c:numFmt formatCode="#,##0.0" sourceLinked="1"/>
        <c:majorTickMark val="out"/>
        <c:minorTickMark val="none"/>
        <c:tickLblPos val="nextTo"/>
        <c:txPr>
          <a:bodyPr/>
          <a:lstStyle/>
          <a:p>
            <a:pPr>
              <a:defRPr>
                <a:latin typeface="Tw Cen MT" panose="020B0602020104020603" pitchFamily="34" charset="0"/>
              </a:defRPr>
            </a:pPr>
            <a:endParaRPr lang="en-US"/>
          </a:p>
        </c:txPr>
        <c:crossAx val="223355648"/>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Unemp_Charts!$M$2</c:f>
          <c:strCache>
            <c:ptCount val="1"/>
            <c:pt idx="0">
              <c:v>Chart 29. Unemployment Rates (NSA) - U.S., Texas, and Houston MSA, 
 July 2010 to July 2020</c:v>
            </c:pt>
          </c:strCache>
        </c:strRef>
      </c:tx>
      <c:overlay val="1"/>
      <c:txPr>
        <a:bodyPr/>
        <a:lstStyle/>
        <a:p>
          <a:pPr>
            <a:defRPr sz="1200">
              <a:latin typeface="Tw Cen MT" panose="020B0602020104020603" pitchFamily="34" charset="0"/>
            </a:defRPr>
          </a:pPr>
          <a:endParaRPr lang="en-US"/>
        </a:p>
      </c:txPr>
    </c:title>
    <c:autoTitleDeleted val="0"/>
    <c:plotArea>
      <c:layout>
        <c:manualLayout>
          <c:layoutTarget val="inner"/>
          <c:xMode val="edge"/>
          <c:yMode val="edge"/>
          <c:x val="6.5735167904838437E-2"/>
          <c:y val="0.11893349598905771"/>
          <c:w val="0.87904455778408253"/>
          <c:h val="0.81968386158994544"/>
        </c:manualLayout>
      </c:layout>
      <c:lineChart>
        <c:grouping val="standard"/>
        <c:varyColors val="0"/>
        <c:ser>
          <c:idx val="0"/>
          <c:order val="0"/>
          <c:tx>
            <c:v>U.S.</c:v>
          </c:tx>
          <c:spPr>
            <a:ln w="19050">
              <a:solidFill>
                <a:schemeClr val="tx1"/>
              </a:solidFill>
            </a:ln>
          </c:spPr>
          <c:marker>
            <c:symbol val="none"/>
          </c:marker>
          <c:dLbls>
            <c:dLbl>
              <c:idx val="120"/>
              <c:layout>
                <c:manualLayout>
                  <c:x val="-7.6509789980221425E-3"/>
                  <c:y val="-1.578603972464749E-2"/>
                </c:manualLayout>
              </c:layout>
              <c:spPr>
                <a:solidFill>
                  <a:sysClr val="windowText" lastClr="000000"/>
                </a:solidFill>
                <a:ln>
                  <a:solidFill>
                    <a:schemeClr val="tx1"/>
                  </a:solidFill>
                </a:ln>
              </c:spPr>
              <c:txPr>
                <a:bodyPr/>
                <a:lstStyle/>
                <a:p>
                  <a:pPr>
                    <a:defRPr>
                      <a:solidFill>
                        <a:schemeClr val="bg1"/>
                      </a:solidFill>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23-4737-AE40-6C46F863428B}"/>
                </c:ext>
              </c:extLst>
            </c:dLbl>
            <c:spPr>
              <a:solidFill>
                <a:sysClr val="windowText" lastClr="000000"/>
              </a:solidFill>
            </c:spPr>
            <c:txPr>
              <a:bodyPr/>
              <a:lstStyle/>
              <a:p>
                <a:pPr>
                  <a:defRPr>
                    <a:solidFill>
                      <a:schemeClr val="bg1"/>
                    </a:solidFill>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[0]!Unemp_Hist_US_Range</c:f>
              <c:numCache>
                <c:formatCode>#,##0.0</c:formatCode>
                <c:ptCount val="121"/>
                <c:pt idx="0">
                  <c:v>9.6999999999999993</c:v>
                </c:pt>
                <c:pt idx="1">
                  <c:v>9.5</c:v>
                </c:pt>
                <c:pt idx="2">
                  <c:v>9.1999999999999993</c:v>
                </c:pt>
                <c:pt idx="3">
                  <c:v>9</c:v>
                </c:pt>
                <c:pt idx="4">
                  <c:v>9.3000000000000007</c:v>
                </c:pt>
                <c:pt idx="5">
                  <c:v>9.1</c:v>
                </c:pt>
                <c:pt idx="6">
                  <c:v>9.8000000000000007</c:v>
                </c:pt>
                <c:pt idx="7">
                  <c:v>9.5</c:v>
                </c:pt>
                <c:pt idx="8">
                  <c:v>9.1999999999999993</c:v>
                </c:pt>
                <c:pt idx="9">
                  <c:v>8.6999999999999993</c:v>
                </c:pt>
                <c:pt idx="10">
                  <c:v>8.6999999999999993</c:v>
                </c:pt>
                <c:pt idx="11">
                  <c:v>9.3000000000000007</c:v>
                </c:pt>
                <c:pt idx="12">
                  <c:v>9.3000000000000007</c:v>
                </c:pt>
                <c:pt idx="13">
                  <c:v>9.1</c:v>
                </c:pt>
                <c:pt idx="14">
                  <c:v>8.8000000000000007</c:v>
                </c:pt>
                <c:pt idx="15">
                  <c:v>8.5</c:v>
                </c:pt>
                <c:pt idx="16">
                  <c:v>8.1999999999999993</c:v>
                </c:pt>
                <c:pt idx="17">
                  <c:v>8.3000000000000007</c:v>
                </c:pt>
                <c:pt idx="18">
                  <c:v>8.8000000000000007</c:v>
                </c:pt>
                <c:pt idx="19">
                  <c:v>8.6999999999999993</c:v>
                </c:pt>
                <c:pt idx="20">
                  <c:v>8.4</c:v>
                </c:pt>
                <c:pt idx="21">
                  <c:v>7.7</c:v>
                </c:pt>
                <c:pt idx="22">
                  <c:v>7.9</c:v>
                </c:pt>
                <c:pt idx="23">
                  <c:v>8.4</c:v>
                </c:pt>
                <c:pt idx="24">
                  <c:v>8.6</c:v>
                </c:pt>
                <c:pt idx="25">
                  <c:v>8.1999999999999993</c:v>
                </c:pt>
                <c:pt idx="26">
                  <c:v>7.6</c:v>
                </c:pt>
                <c:pt idx="27">
                  <c:v>7.5</c:v>
                </c:pt>
                <c:pt idx="28">
                  <c:v>7.4</c:v>
                </c:pt>
                <c:pt idx="29">
                  <c:v>7.6</c:v>
                </c:pt>
                <c:pt idx="30">
                  <c:v>8.5</c:v>
                </c:pt>
                <c:pt idx="31">
                  <c:v>8.1</c:v>
                </c:pt>
                <c:pt idx="32">
                  <c:v>7.6</c:v>
                </c:pt>
                <c:pt idx="33">
                  <c:v>7.1</c:v>
                </c:pt>
                <c:pt idx="34">
                  <c:v>7.3</c:v>
                </c:pt>
                <c:pt idx="35">
                  <c:v>7.8</c:v>
                </c:pt>
                <c:pt idx="36">
                  <c:v>7.7</c:v>
                </c:pt>
                <c:pt idx="37">
                  <c:v>7.3</c:v>
                </c:pt>
                <c:pt idx="38">
                  <c:v>7</c:v>
                </c:pt>
                <c:pt idx="39">
                  <c:v>7</c:v>
                </c:pt>
                <c:pt idx="40">
                  <c:v>6.6</c:v>
                </c:pt>
                <c:pt idx="41">
                  <c:v>6.5</c:v>
                </c:pt>
                <c:pt idx="42">
                  <c:v>7</c:v>
                </c:pt>
                <c:pt idx="43">
                  <c:v>7</c:v>
                </c:pt>
                <c:pt idx="44">
                  <c:v>6.8</c:v>
                </c:pt>
                <c:pt idx="45">
                  <c:v>5.9</c:v>
                </c:pt>
                <c:pt idx="46">
                  <c:v>6.1</c:v>
                </c:pt>
                <c:pt idx="47">
                  <c:v>6.3</c:v>
                </c:pt>
                <c:pt idx="48">
                  <c:v>6.5</c:v>
                </c:pt>
                <c:pt idx="49">
                  <c:v>6.3</c:v>
                </c:pt>
                <c:pt idx="50">
                  <c:v>5.7</c:v>
                </c:pt>
                <c:pt idx="51">
                  <c:v>5.5</c:v>
                </c:pt>
                <c:pt idx="52">
                  <c:v>5.5</c:v>
                </c:pt>
                <c:pt idx="53">
                  <c:v>5.4</c:v>
                </c:pt>
                <c:pt idx="54">
                  <c:v>6.1</c:v>
                </c:pt>
                <c:pt idx="55">
                  <c:v>5.8</c:v>
                </c:pt>
                <c:pt idx="56">
                  <c:v>5.6</c:v>
                </c:pt>
                <c:pt idx="57">
                  <c:v>5.0999999999999996</c:v>
                </c:pt>
                <c:pt idx="58">
                  <c:v>5.3</c:v>
                </c:pt>
                <c:pt idx="59">
                  <c:v>5.5</c:v>
                </c:pt>
                <c:pt idx="60">
                  <c:v>5.6</c:v>
                </c:pt>
                <c:pt idx="61">
                  <c:v>5.2</c:v>
                </c:pt>
                <c:pt idx="62">
                  <c:v>4.9000000000000004</c:v>
                </c:pt>
                <c:pt idx="63">
                  <c:v>4.8</c:v>
                </c:pt>
                <c:pt idx="64">
                  <c:v>4.8</c:v>
                </c:pt>
                <c:pt idx="65">
                  <c:v>4.8</c:v>
                </c:pt>
                <c:pt idx="66">
                  <c:v>5.3</c:v>
                </c:pt>
                <c:pt idx="67">
                  <c:v>5.2</c:v>
                </c:pt>
                <c:pt idx="68">
                  <c:v>5.0999999999999996</c:v>
                </c:pt>
                <c:pt idx="69">
                  <c:v>4.7</c:v>
                </c:pt>
                <c:pt idx="70">
                  <c:v>4.5</c:v>
                </c:pt>
                <c:pt idx="71">
                  <c:v>5.0999999999999996</c:v>
                </c:pt>
                <c:pt idx="72">
                  <c:v>5.0999999999999996</c:v>
                </c:pt>
                <c:pt idx="73">
                  <c:v>5</c:v>
                </c:pt>
                <c:pt idx="74">
                  <c:v>4.8</c:v>
                </c:pt>
                <c:pt idx="75">
                  <c:v>4.7</c:v>
                </c:pt>
                <c:pt idx="76">
                  <c:v>4.4000000000000004</c:v>
                </c:pt>
                <c:pt idx="77">
                  <c:v>4.5</c:v>
                </c:pt>
                <c:pt idx="78">
                  <c:v>5.0999999999999996</c:v>
                </c:pt>
                <c:pt idx="79">
                  <c:v>4.9000000000000004</c:v>
                </c:pt>
                <c:pt idx="80">
                  <c:v>4.5999999999999996</c:v>
                </c:pt>
                <c:pt idx="81">
                  <c:v>4.0999999999999996</c:v>
                </c:pt>
                <c:pt idx="82">
                  <c:v>4.0999999999999996</c:v>
                </c:pt>
                <c:pt idx="83">
                  <c:v>4.5</c:v>
                </c:pt>
                <c:pt idx="84">
                  <c:v>4.5999999999999996</c:v>
                </c:pt>
                <c:pt idx="85">
                  <c:v>4.5</c:v>
                </c:pt>
                <c:pt idx="86">
                  <c:v>4.0999999999999996</c:v>
                </c:pt>
                <c:pt idx="87">
                  <c:v>3.9</c:v>
                </c:pt>
                <c:pt idx="88">
                  <c:v>3.9</c:v>
                </c:pt>
                <c:pt idx="89">
                  <c:v>3.9</c:v>
                </c:pt>
                <c:pt idx="90">
                  <c:v>4.5</c:v>
                </c:pt>
                <c:pt idx="91">
                  <c:v>4.4000000000000004</c:v>
                </c:pt>
                <c:pt idx="92">
                  <c:v>4.0999999999999996</c:v>
                </c:pt>
                <c:pt idx="93">
                  <c:v>3.7</c:v>
                </c:pt>
                <c:pt idx="94">
                  <c:v>3.6</c:v>
                </c:pt>
                <c:pt idx="95">
                  <c:v>4.2</c:v>
                </c:pt>
                <c:pt idx="96">
                  <c:v>4.0999999999999996</c:v>
                </c:pt>
                <c:pt idx="97">
                  <c:v>3.9</c:v>
                </c:pt>
                <c:pt idx="98">
                  <c:v>3.6</c:v>
                </c:pt>
                <c:pt idx="99">
                  <c:v>3.5</c:v>
                </c:pt>
                <c:pt idx="100">
                  <c:v>3.5</c:v>
                </c:pt>
                <c:pt idx="101">
                  <c:v>3.7</c:v>
                </c:pt>
                <c:pt idx="102">
                  <c:v>4.4000000000000004</c:v>
                </c:pt>
                <c:pt idx="103">
                  <c:v>4.0999999999999996</c:v>
                </c:pt>
                <c:pt idx="104">
                  <c:v>3.9</c:v>
                </c:pt>
                <c:pt idx="105">
                  <c:v>3.3</c:v>
                </c:pt>
                <c:pt idx="106">
                  <c:v>3.4</c:v>
                </c:pt>
                <c:pt idx="107">
                  <c:v>3.8</c:v>
                </c:pt>
                <c:pt idx="108">
                  <c:v>4</c:v>
                </c:pt>
                <c:pt idx="109">
                  <c:v>3.8</c:v>
                </c:pt>
                <c:pt idx="110">
                  <c:v>3.3</c:v>
                </c:pt>
                <c:pt idx="111">
                  <c:v>3.3</c:v>
                </c:pt>
                <c:pt idx="112">
                  <c:v>3.3</c:v>
                </c:pt>
                <c:pt idx="113">
                  <c:v>3.4</c:v>
                </c:pt>
                <c:pt idx="114">
                  <c:v>4</c:v>
                </c:pt>
                <c:pt idx="115">
                  <c:v>3.8</c:v>
                </c:pt>
                <c:pt idx="116">
                  <c:v>4.5</c:v>
                </c:pt>
                <c:pt idx="117">
                  <c:v>14.4</c:v>
                </c:pt>
                <c:pt idx="118">
                  <c:v>13</c:v>
                </c:pt>
                <c:pt idx="119">
                  <c:v>11.2</c:v>
                </c:pt>
                <c:pt idx="120">
                  <c:v>10.5</c:v>
                </c:pt>
              </c:numCache>
            </c:numRef>
          </c:val>
          <c:smooth val="0"/>
          <c:extLst>
            <c:ext xmlns:c16="http://schemas.microsoft.com/office/drawing/2014/chart" uri="{C3380CC4-5D6E-409C-BE32-E72D297353CC}">
              <c16:uniqueId val="{00000001-EC23-4737-AE40-6C46F863428B}"/>
            </c:ext>
          </c:extLst>
        </c:ser>
        <c:ser>
          <c:idx val="1"/>
          <c:order val="1"/>
          <c:tx>
            <c:v>Texas</c:v>
          </c:tx>
          <c:spPr>
            <a:ln w="28575">
              <a:solidFill>
                <a:schemeClr val="bg1">
                  <a:lumMod val="65000"/>
                </a:schemeClr>
              </a:solidFill>
              <a:prstDash val="solid"/>
            </a:ln>
          </c:spPr>
          <c:marker>
            <c:symbol val="none"/>
          </c:marker>
          <c:dLbls>
            <c:dLbl>
              <c:idx val="120"/>
              <c:layout>
                <c:manualLayout>
                  <c:x val="-6.300521876439584E-3"/>
                  <c:y val="2.2591524842408683E-2"/>
                </c:manualLayout>
              </c:layout>
              <c:spPr>
                <a:solidFill>
                  <a:schemeClr val="bg1">
                    <a:lumMod val="85000"/>
                  </a:schemeClr>
                </a:solidFill>
                <a:ln>
                  <a:solidFill>
                    <a:schemeClr val="bg1">
                      <a:lumMod val="65000"/>
                    </a:schemeClr>
                  </a:solidFill>
                </a:ln>
              </c:spPr>
              <c:txPr>
                <a:bodyPr/>
                <a:lstStyle/>
                <a:p>
                  <a:pPr>
                    <a:defRPr>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23-4737-AE40-6C46F863428B}"/>
                </c:ext>
              </c:extLst>
            </c:dLbl>
            <c:spPr>
              <a:noFill/>
              <a:ln>
                <a:no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[0]!Unemp_Hist_TX_Range</c:f>
              <c:numCache>
                <c:formatCode>#,##0.0</c:formatCode>
                <c:ptCount val="121"/>
                <c:pt idx="0">
                  <c:v>8.4</c:v>
                </c:pt>
                <c:pt idx="1">
                  <c:v>8.1999999999999993</c:v>
                </c:pt>
                <c:pt idx="2">
                  <c:v>8</c:v>
                </c:pt>
                <c:pt idx="3">
                  <c:v>7.8</c:v>
                </c:pt>
                <c:pt idx="4">
                  <c:v>8.1</c:v>
                </c:pt>
                <c:pt idx="5">
                  <c:v>7.8</c:v>
                </c:pt>
                <c:pt idx="6">
                  <c:v>8.3000000000000007</c:v>
                </c:pt>
                <c:pt idx="7">
                  <c:v>8</c:v>
                </c:pt>
                <c:pt idx="8">
                  <c:v>7.7</c:v>
                </c:pt>
                <c:pt idx="9">
                  <c:v>7.4</c:v>
                </c:pt>
                <c:pt idx="10">
                  <c:v>7.6</c:v>
                </c:pt>
                <c:pt idx="11">
                  <c:v>8.4</c:v>
                </c:pt>
                <c:pt idx="12">
                  <c:v>8.3000000000000007</c:v>
                </c:pt>
                <c:pt idx="13">
                  <c:v>8</c:v>
                </c:pt>
                <c:pt idx="14">
                  <c:v>7.9</c:v>
                </c:pt>
                <c:pt idx="15">
                  <c:v>7.5</c:v>
                </c:pt>
                <c:pt idx="16">
                  <c:v>7.1</c:v>
                </c:pt>
                <c:pt idx="17">
                  <c:v>6.9</c:v>
                </c:pt>
                <c:pt idx="18">
                  <c:v>7.3</c:v>
                </c:pt>
                <c:pt idx="19">
                  <c:v>7.1</c:v>
                </c:pt>
                <c:pt idx="20">
                  <c:v>6.8</c:v>
                </c:pt>
                <c:pt idx="21">
                  <c:v>6.4</c:v>
                </c:pt>
                <c:pt idx="22">
                  <c:v>6.7</c:v>
                </c:pt>
                <c:pt idx="23">
                  <c:v>7.3</c:v>
                </c:pt>
                <c:pt idx="24">
                  <c:v>7.3</c:v>
                </c:pt>
                <c:pt idx="25">
                  <c:v>6.9</c:v>
                </c:pt>
                <c:pt idx="26">
                  <c:v>6.4</c:v>
                </c:pt>
                <c:pt idx="27">
                  <c:v>6.2</c:v>
                </c:pt>
                <c:pt idx="28">
                  <c:v>6.1</c:v>
                </c:pt>
                <c:pt idx="29">
                  <c:v>6.2</c:v>
                </c:pt>
                <c:pt idx="30">
                  <c:v>7</c:v>
                </c:pt>
                <c:pt idx="31">
                  <c:v>6.5</c:v>
                </c:pt>
                <c:pt idx="32">
                  <c:v>6.3</c:v>
                </c:pt>
                <c:pt idx="33">
                  <c:v>6</c:v>
                </c:pt>
                <c:pt idx="34">
                  <c:v>6.3</c:v>
                </c:pt>
                <c:pt idx="35">
                  <c:v>6.9</c:v>
                </c:pt>
                <c:pt idx="36">
                  <c:v>6.7</c:v>
                </c:pt>
                <c:pt idx="37">
                  <c:v>6.4</c:v>
                </c:pt>
                <c:pt idx="38">
                  <c:v>6.2</c:v>
                </c:pt>
                <c:pt idx="39">
                  <c:v>6</c:v>
                </c:pt>
                <c:pt idx="40">
                  <c:v>5.7</c:v>
                </c:pt>
                <c:pt idx="41">
                  <c:v>5.4</c:v>
                </c:pt>
                <c:pt idx="42">
                  <c:v>5.7</c:v>
                </c:pt>
                <c:pt idx="43">
                  <c:v>5.6</c:v>
                </c:pt>
                <c:pt idx="44">
                  <c:v>5.5</c:v>
                </c:pt>
                <c:pt idx="45">
                  <c:v>4.7</c:v>
                </c:pt>
                <c:pt idx="46">
                  <c:v>5.0999999999999996</c:v>
                </c:pt>
                <c:pt idx="47">
                  <c:v>5.4</c:v>
                </c:pt>
                <c:pt idx="48">
                  <c:v>5.6</c:v>
                </c:pt>
                <c:pt idx="49">
                  <c:v>5.4</c:v>
                </c:pt>
                <c:pt idx="50">
                  <c:v>4.9000000000000004</c:v>
                </c:pt>
                <c:pt idx="51">
                  <c:v>4.5999999999999996</c:v>
                </c:pt>
                <c:pt idx="52">
                  <c:v>4.5</c:v>
                </c:pt>
                <c:pt idx="53">
                  <c:v>4.2</c:v>
                </c:pt>
                <c:pt idx="54">
                  <c:v>4.7</c:v>
                </c:pt>
                <c:pt idx="55">
                  <c:v>4.4000000000000004</c:v>
                </c:pt>
                <c:pt idx="56">
                  <c:v>4.3</c:v>
                </c:pt>
                <c:pt idx="57">
                  <c:v>4</c:v>
                </c:pt>
                <c:pt idx="58">
                  <c:v>4.4000000000000004</c:v>
                </c:pt>
                <c:pt idx="59">
                  <c:v>4.7</c:v>
                </c:pt>
                <c:pt idx="60">
                  <c:v>4.8</c:v>
                </c:pt>
                <c:pt idx="61">
                  <c:v>4.5999999999999996</c:v>
                </c:pt>
                <c:pt idx="62">
                  <c:v>4.5</c:v>
                </c:pt>
                <c:pt idx="63">
                  <c:v>4.4000000000000004</c:v>
                </c:pt>
                <c:pt idx="64">
                  <c:v>4.4000000000000004</c:v>
                </c:pt>
                <c:pt idx="65">
                  <c:v>4.2</c:v>
                </c:pt>
                <c:pt idx="66">
                  <c:v>4.4000000000000004</c:v>
                </c:pt>
                <c:pt idx="67">
                  <c:v>4.4000000000000004</c:v>
                </c:pt>
                <c:pt idx="68">
                  <c:v>4.5</c:v>
                </c:pt>
                <c:pt idx="69">
                  <c:v>4.2</c:v>
                </c:pt>
                <c:pt idx="70">
                  <c:v>4.3</c:v>
                </c:pt>
                <c:pt idx="71">
                  <c:v>4.9000000000000004</c:v>
                </c:pt>
                <c:pt idx="72">
                  <c:v>5.0999999999999996</c:v>
                </c:pt>
                <c:pt idx="73">
                  <c:v>5</c:v>
                </c:pt>
                <c:pt idx="74">
                  <c:v>4.9000000000000004</c:v>
                </c:pt>
                <c:pt idx="75">
                  <c:v>4.5999999999999996</c:v>
                </c:pt>
                <c:pt idx="76">
                  <c:v>4.5</c:v>
                </c:pt>
                <c:pt idx="77">
                  <c:v>4.5</c:v>
                </c:pt>
                <c:pt idx="78">
                  <c:v>5</c:v>
                </c:pt>
                <c:pt idx="79">
                  <c:v>4.8</c:v>
                </c:pt>
                <c:pt idx="80">
                  <c:v>4.5</c:v>
                </c:pt>
                <c:pt idx="81">
                  <c:v>4.0999999999999996</c:v>
                </c:pt>
                <c:pt idx="82">
                  <c:v>4.0999999999999996</c:v>
                </c:pt>
                <c:pt idx="83">
                  <c:v>4.5</c:v>
                </c:pt>
                <c:pt idx="84">
                  <c:v>4.5</c:v>
                </c:pt>
                <c:pt idx="85">
                  <c:v>4.5</c:v>
                </c:pt>
                <c:pt idx="86">
                  <c:v>4.0999999999999996</c:v>
                </c:pt>
                <c:pt idx="87">
                  <c:v>3.8</c:v>
                </c:pt>
                <c:pt idx="88">
                  <c:v>3.9</c:v>
                </c:pt>
                <c:pt idx="89">
                  <c:v>3.8</c:v>
                </c:pt>
                <c:pt idx="90">
                  <c:v>4.2</c:v>
                </c:pt>
                <c:pt idx="91">
                  <c:v>4.0999999999999996</c:v>
                </c:pt>
                <c:pt idx="92">
                  <c:v>4</c:v>
                </c:pt>
                <c:pt idx="93">
                  <c:v>3.7</c:v>
                </c:pt>
                <c:pt idx="94">
                  <c:v>3.6</c:v>
                </c:pt>
                <c:pt idx="95">
                  <c:v>4.2</c:v>
                </c:pt>
                <c:pt idx="96">
                  <c:v>4.0999999999999996</c:v>
                </c:pt>
                <c:pt idx="97">
                  <c:v>3.9</c:v>
                </c:pt>
                <c:pt idx="98">
                  <c:v>3.7</c:v>
                </c:pt>
                <c:pt idx="99">
                  <c:v>3.5</c:v>
                </c:pt>
                <c:pt idx="100">
                  <c:v>3.5</c:v>
                </c:pt>
                <c:pt idx="101">
                  <c:v>3.6</c:v>
                </c:pt>
                <c:pt idx="102">
                  <c:v>4.0999999999999996</c:v>
                </c:pt>
                <c:pt idx="103">
                  <c:v>3.7</c:v>
                </c:pt>
                <c:pt idx="104">
                  <c:v>3.5</c:v>
                </c:pt>
                <c:pt idx="105">
                  <c:v>3</c:v>
                </c:pt>
                <c:pt idx="106">
                  <c:v>3.1</c:v>
                </c:pt>
                <c:pt idx="107">
                  <c:v>3.7</c:v>
                </c:pt>
                <c:pt idx="108">
                  <c:v>3.8</c:v>
                </c:pt>
                <c:pt idx="109">
                  <c:v>3.7</c:v>
                </c:pt>
                <c:pt idx="110">
                  <c:v>3.4</c:v>
                </c:pt>
                <c:pt idx="111">
                  <c:v>3.3</c:v>
                </c:pt>
                <c:pt idx="112">
                  <c:v>3.4</c:v>
                </c:pt>
                <c:pt idx="113">
                  <c:v>3.3</c:v>
                </c:pt>
                <c:pt idx="114">
                  <c:v>3.8</c:v>
                </c:pt>
                <c:pt idx="115">
                  <c:v>3.6</c:v>
                </c:pt>
                <c:pt idx="116">
                  <c:v>5.0999999999999996</c:v>
                </c:pt>
                <c:pt idx="117">
                  <c:v>13.1</c:v>
                </c:pt>
                <c:pt idx="118">
                  <c:v>12.7</c:v>
                </c:pt>
                <c:pt idx="119">
                  <c:v>8.6999999999999993</c:v>
                </c:pt>
                <c:pt idx="120">
                  <c:v>8.1999999999999993</c:v>
                </c:pt>
              </c:numCache>
            </c:numRef>
          </c:val>
          <c:smooth val="0"/>
          <c:extLst>
            <c:ext xmlns:c16="http://schemas.microsoft.com/office/drawing/2014/chart" uri="{C3380CC4-5D6E-409C-BE32-E72D297353CC}">
              <c16:uniqueId val="{00000003-EC23-4737-AE40-6C46F863428B}"/>
            </c:ext>
          </c:extLst>
        </c:ser>
        <c:ser>
          <c:idx val="2"/>
          <c:order val="2"/>
          <c:tx>
            <c:v>Houston MSA</c:v>
          </c:tx>
          <c:spPr>
            <a:ln w="25400">
              <a:solidFill>
                <a:srgbClr val="E68E1B"/>
              </a:solidFill>
            </a:ln>
          </c:spPr>
          <c:marker>
            <c:symbol val="none"/>
          </c:marker>
          <c:dLbls>
            <c:dLbl>
              <c:idx val="120"/>
              <c:layout>
                <c:manualLayout>
                  <c:x val="-6.4359255338756784E-3"/>
                  <c:y val="-1.376854045497029E-2"/>
                </c:manualLayout>
              </c:layout>
              <c:spPr>
                <a:solidFill>
                  <a:srgbClr val="FDEADA"/>
                </a:solidFill>
                <a:ln>
                  <a:solidFill>
                    <a:srgbClr val="E68E1B"/>
                  </a:solidFill>
                </a:ln>
              </c:spPr>
              <c:txPr>
                <a:bodyPr/>
                <a:lstStyle/>
                <a:p>
                  <a:pPr>
                    <a:defRPr>
                      <a:latin typeface="Tw Cen MT" panose="020B0602020104020603"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23-4737-AE40-6C46F863428B}"/>
                </c:ext>
              </c:extLst>
            </c:dLbl>
            <c:spPr>
              <a:noFill/>
              <a:ln>
                <a:no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c:f>
              <c:numCache>
                <c:formatCode>mmm\-yy</c:formatCode>
                <c:ptCount val="121"/>
                <c:pt idx="0">
                  <c:v>40360</c:v>
                </c:pt>
                <c:pt idx="1">
                  <c:v>40391</c:v>
                </c:pt>
                <c:pt idx="2">
                  <c:v>40422</c:v>
                </c:pt>
                <c:pt idx="3">
                  <c:v>40452</c:v>
                </c:pt>
                <c:pt idx="4">
                  <c:v>40483</c:v>
                </c:pt>
                <c:pt idx="5">
                  <c:v>40513</c:v>
                </c:pt>
                <c:pt idx="6">
                  <c:v>40544</c:v>
                </c:pt>
                <c:pt idx="7">
                  <c:v>40575</c:v>
                </c:pt>
                <c:pt idx="8">
                  <c:v>40603</c:v>
                </c:pt>
                <c:pt idx="9">
                  <c:v>40634</c:v>
                </c:pt>
                <c:pt idx="10">
                  <c:v>40664</c:v>
                </c:pt>
                <c:pt idx="11">
                  <c:v>40695</c:v>
                </c:pt>
                <c:pt idx="12">
                  <c:v>40725</c:v>
                </c:pt>
                <c:pt idx="13">
                  <c:v>40756</c:v>
                </c:pt>
                <c:pt idx="14">
                  <c:v>40787</c:v>
                </c:pt>
                <c:pt idx="15">
                  <c:v>40817</c:v>
                </c:pt>
                <c:pt idx="16">
                  <c:v>40848</c:v>
                </c:pt>
                <c:pt idx="17">
                  <c:v>40878</c:v>
                </c:pt>
                <c:pt idx="18">
                  <c:v>40909</c:v>
                </c:pt>
                <c:pt idx="19">
                  <c:v>40940</c:v>
                </c:pt>
                <c:pt idx="20">
                  <c:v>40969</c:v>
                </c:pt>
                <c:pt idx="21">
                  <c:v>41000</c:v>
                </c:pt>
                <c:pt idx="22">
                  <c:v>41030</c:v>
                </c:pt>
                <c:pt idx="23">
                  <c:v>41061</c:v>
                </c:pt>
                <c:pt idx="24">
                  <c:v>41091</c:v>
                </c:pt>
                <c:pt idx="25">
                  <c:v>41122</c:v>
                </c:pt>
                <c:pt idx="26">
                  <c:v>41153</c:v>
                </c:pt>
                <c:pt idx="27">
                  <c:v>41183</c:v>
                </c:pt>
                <c:pt idx="28">
                  <c:v>41214</c:v>
                </c:pt>
                <c:pt idx="29">
                  <c:v>41244</c:v>
                </c:pt>
                <c:pt idx="30">
                  <c:v>41275</c:v>
                </c:pt>
                <c:pt idx="31">
                  <c:v>41306</c:v>
                </c:pt>
                <c:pt idx="32">
                  <c:v>41334</c:v>
                </c:pt>
                <c:pt idx="33">
                  <c:v>41365</c:v>
                </c:pt>
                <c:pt idx="34">
                  <c:v>41395</c:v>
                </c:pt>
                <c:pt idx="35">
                  <c:v>41426</c:v>
                </c:pt>
                <c:pt idx="36">
                  <c:v>41456</c:v>
                </c:pt>
                <c:pt idx="37">
                  <c:v>41487</c:v>
                </c:pt>
                <c:pt idx="38">
                  <c:v>41518</c:v>
                </c:pt>
                <c:pt idx="39">
                  <c:v>41548</c:v>
                </c:pt>
                <c:pt idx="40">
                  <c:v>41579</c:v>
                </c:pt>
                <c:pt idx="41">
                  <c:v>41609</c:v>
                </c:pt>
                <c:pt idx="42">
                  <c:v>41640</c:v>
                </c:pt>
                <c:pt idx="43">
                  <c:v>41671</c:v>
                </c:pt>
                <c:pt idx="44">
                  <c:v>41699</c:v>
                </c:pt>
                <c:pt idx="45">
                  <c:v>41730</c:v>
                </c:pt>
                <c:pt idx="46">
                  <c:v>41760</c:v>
                </c:pt>
                <c:pt idx="47">
                  <c:v>41791</c:v>
                </c:pt>
                <c:pt idx="48">
                  <c:v>41821</c:v>
                </c:pt>
                <c:pt idx="49">
                  <c:v>41852</c:v>
                </c:pt>
                <c:pt idx="50">
                  <c:v>41883</c:v>
                </c:pt>
                <c:pt idx="51">
                  <c:v>41913</c:v>
                </c:pt>
                <c:pt idx="52">
                  <c:v>41944</c:v>
                </c:pt>
                <c:pt idx="53">
                  <c:v>41974</c:v>
                </c:pt>
                <c:pt idx="54">
                  <c:v>42005</c:v>
                </c:pt>
                <c:pt idx="55">
                  <c:v>42036</c:v>
                </c:pt>
                <c:pt idx="56">
                  <c:v>42064</c:v>
                </c:pt>
                <c:pt idx="57">
                  <c:v>42095</c:v>
                </c:pt>
                <c:pt idx="58">
                  <c:v>42125</c:v>
                </c:pt>
                <c:pt idx="59">
                  <c:v>42156</c:v>
                </c:pt>
                <c:pt idx="60">
                  <c:v>42186</c:v>
                </c:pt>
                <c:pt idx="61">
                  <c:v>42217</c:v>
                </c:pt>
                <c:pt idx="62">
                  <c:v>42248</c:v>
                </c:pt>
                <c:pt idx="63">
                  <c:v>42278</c:v>
                </c:pt>
                <c:pt idx="64">
                  <c:v>42309</c:v>
                </c:pt>
                <c:pt idx="65">
                  <c:v>42339</c:v>
                </c:pt>
                <c:pt idx="66">
                  <c:v>42370</c:v>
                </c:pt>
                <c:pt idx="67">
                  <c:v>42401</c:v>
                </c:pt>
                <c:pt idx="68">
                  <c:v>42430</c:v>
                </c:pt>
                <c:pt idx="69">
                  <c:v>42461</c:v>
                </c:pt>
                <c:pt idx="70">
                  <c:v>42491</c:v>
                </c:pt>
                <c:pt idx="71">
                  <c:v>42522</c:v>
                </c:pt>
                <c:pt idx="72">
                  <c:v>42552</c:v>
                </c:pt>
                <c:pt idx="73">
                  <c:v>42583</c:v>
                </c:pt>
                <c:pt idx="74">
                  <c:v>42614</c:v>
                </c:pt>
                <c:pt idx="75">
                  <c:v>42644</c:v>
                </c:pt>
                <c:pt idx="76">
                  <c:v>42675</c:v>
                </c:pt>
                <c:pt idx="77">
                  <c:v>42705</c:v>
                </c:pt>
                <c:pt idx="78">
                  <c:v>42736</c:v>
                </c:pt>
                <c:pt idx="79">
                  <c:v>42767</c:v>
                </c:pt>
                <c:pt idx="80">
                  <c:v>42795</c:v>
                </c:pt>
                <c:pt idx="81">
                  <c:v>42826</c:v>
                </c:pt>
                <c:pt idx="82">
                  <c:v>42856</c:v>
                </c:pt>
                <c:pt idx="83">
                  <c:v>42887</c:v>
                </c:pt>
                <c:pt idx="84">
                  <c:v>42917</c:v>
                </c:pt>
                <c:pt idx="85">
                  <c:v>42948</c:v>
                </c:pt>
                <c:pt idx="86">
                  <c:v>42979</c:v>
                </c:pt>
                <c:pt idx="87">
                  <c:v>43009</c:v>
                </c:pt>
                <c:pt idx="88">
                  <c:v>43040</c:v>
                </c:pt>
                <c:pt idx="89">
                  <c:v>43070</c:v>
                </c:pt>
                <c:pt idx="90">
                  <c:v>43101</c:v>
                </c:pt>
                <c:pt idx="91">
                  <c:v>43132</c:v>
                </c:pt>
                <c:pt idx="92">
                  <c:v>43160</c:v>
                </c:pt>
                <c:pt idx="93">
                  <c:v>43191</c:v>
                </c:pt>
                <c:pt idx="94">
                  <c:v>43221</c:v>
                </c:pt>
                <c:pt idx="95">
                  <c:v>43252</c:v>
                </c:pt>
                <c:pt idx="96">
                  <c:v>43282</c:v>
                </c:pt>
                <c:pt idx="97">
                  <c:v>43313</c:v>
                </c:pt>
                <c:pt idx="98">
                  <c:v>43344</c:v>
                </c:pt>
                <c:pt idx="99">
                  <c:v>43374</c:v>
                </c:pt>
                <c:pt idx="100">
                  <c:v>43405</c:v>
                </c:pt>
                <c:pt idx="101">
                  <c:v>43435</c:v>
                </c:pt>
                <c:pt idx="102">
                  <c:v>43466</c:v>
                </c:pt>
                <c:pt idx="103">
                  <c:v>43497</c:v>
                </c:pt>
                <c:pt idx="104">
                  <c:v>43525</c:v>
                </c:pt>
                <c:pt idx="105">
                  <c:v>43556</c:v>
                </c:pt>
                <c:pt idx="106">
                  <c:v>43586</c:v>
                </c:pt>
                <c:pt idx="107">
                  <c:v>43617</c:v>
                </c:pt>
                <c:pt idx="108">
                  <c:v>43647</c:v>
                </c:pt>
                <c:pt idx="109">
                  <c:v>43678</c:v>
                </c:pt>
                <c:pt idx="110">
                  <c:v>43709</c:v>
                </c:pt>
                <c:pt idx="111">
                  <c:v>43739</c:v>
                </c:pt>
                <c:pt idx="112">
                  <c:v>43770</c:v>
                </c:pt>
                <c:pt idx="113">
                  <c:v>43800</c:v>
                </c:pt>
                <c:pt idx="114">
                  <c:v>43831</c:v>
                </c:pt>
                <c:pt idx="115">
                  <c:v>43862</c:v>
                </c:pt>
                <c:pt idx="116">
                  <c:v>43891</c:v>
                </c:pt>
                <c:pt idx="117">
                  <c:v>43922</c:v>
                </c:pt>
                <c:pt idx="118">
                  <c:v>43952</c:v>
                </c:pt>
                <c:pt idx="119">
                  <c:v>43983</c:v>
                </c:pt>
                <c:pt idx="120">
                  <c:v>44013</c:v>
                </c:pt>
              </c:numCache>
            </c:numRef>
          </c:cat>
          <c:val>
            <c:numRef>
              <c:f>[0]!Unemp_Hist_HOU_Range</c:f>
              <c:numCache>
                <c:formatCode>#,##0.0</c:formatCode>
                <c:ptCount val="121"/>
                <c:pt idx="0">
                  <c:v>8.5</c:v>
                </c:pt>
                <c:pt idx="1">
                  <c:v>8.3000000000000007</c:v>
                </c:pt>
                <c:pt idx="2">
                  <c:v>8.1</c:v>
                </c:pt>
                <c:pt idx="3">
                  <c:v>8</c:v>
                </c:pt>
                <c:pt idx="4">
                  <c:v>8.1999999999999993</c:v>
                </c:pt>
                <c:pt idx="5">
                  <c:v>7.9</c:v>
                </c:pt>
                <c:pt idx="6">
                  <c:v>8.3000000000000007</c:v>
                </c:pt>
                <c:pt idx="7">
                  <c:v>8</c:v>
                </c:pt>
                <c:pt idx="8">
                  <c:v>7.8</c:v>
                </c:pt>
                <c:pt idx="9">
                  <c:v>7.5</c:v>
                </c:pt>
                <c:pt idx="10">
                  <c:v>7.7</c:v>
                </c:pt>
                <c:pt idx="11">
                  <c:v>8.4</c:v>
                </c:pt>
                <c:pt idx="12">
                  <c:v>8.3000000000000007</c:v>
                </c:pt>
                <c:pt idx="13">
                  <c:v>8.1</c:v>
                </c:pt>
                <c:pt idx="14">
                  <c:v>7.9</c:v>
                </c:pt>
                <c:pt idx="15">
                  <c:v>7.5</c:v>
                </c:pt>
                <c:pt idx="16">
                  <c:v>7.1</c:v>
                </c:pt>
                <c:pt idx="17">
                  <c:v>7</c:v>
                </c:pt>
                <c:pt idx="18">
                  <c:v>7.2</c:v>
                </c:pt>
                <c:pt idx="19">
                  <c:v>7</c:v>
                </c:pt>
                <c:pt idx="20">
                  <c:v>6.7</c:v>
                </c:pt>
                <c:pt idx="21">
                  <c:v>6.3</c:v>
                </c:pt>
                <c:pt idx="22">
                  <c:v>6.6</c:v>
                </c:pt>
                <c:pt idx="23">
                  <c:v>7.2</c:v>
                </c:pt>
                <c:pt idx="24">
                  <c:v>7.2</c:v>
                </c:pt>
                <c:pt idx="25">
                  <c:v>6.7</c:v>
                </c:pt>
                <c:pt idx="26">
                  <c:v>6.2</c:v>
                </c:pt>
                <c:pt idx="27">
                  <c:v>6.1</c:v>
                </c:pt>
                <c:pt idx="28">
                  <c:v>5.9</c:v>
                </c:pt>
                <c:pt idx="29">
                  <c:v>6</c:v>
                </c:pt>
                <c:pt idx="30">
                  <c:v>6.7</c:v>
                </c:pt>
                <c:pt idx="31">
                  <c:v>6.3</c:v>
                </c:pt>
                <c:pt idx="32">
                  <c:v>6</c:v>
                </c:pt>
                <c:pt idx="33">
                  <c:v>5.7</c:v>
                </c:pt>
                <c:pt idx="34">
                  <c:v>6</c:v>
                </c:pt>
                <c:pt idx="35">
                  <c:v>6.6</c:v>
                </c:pt>
                <c:pt idx="36">
                  <c:v>6.4</c:v>
                </c:pt>
                <c:pt idx="37">
                  <c:v>6.1</c:v>
                </c:pt>
                <c:pt idx="38">
                  <c:v>6</c:v>
                </c:pt>
                <c:pt idx="39">
                  <c:v>5.8</c:v>
                </c:pt>
                <c:pt idx="40">
                  <c:v>5.5</c:v>
                </c:pt>
                <c:pt idx="41">
                  <c:v>5.2</c:v>
                </c:pt>
                <c:pt idx="42">
                  <c:v>5.5</c:v>
                </c:pt>
                <c:pt idx="43">
                  <c:v>5.4</c:v>
                </c:pt>
                <c:pt idx="44">
                  <c:v>5.3</c:v>
                </c:pt>
                <c:pt idx="45">
                  <c:v>4.5999999999999996</c:v>
                </c:pt>
                <c:pt idx="46">
                  <c:v>4.9000000000000004</c:v>
                </c:pt>
                <c:pt idx="47">
                  <c:v>5.2</c:v>
                </c:pt>
                <c:pt idx="48">
                  <c:v>5.5</c:v>
                </c:pt>
                <c:pt idx="49">
                  <c:v>5.3</c:v>
                </c:pt>
                <c:pt idx="50">
                  <c:v>4.8</c:v>
                </c:pt>
                <c:pt idx="51">
                  <c:v>4.5</c:v>
                </c:pt>
                <c:pt idx="52">
                  <c:v>4.4000000000000004</c:v>
                </c:pt>
                <c:pt idx="53">
                  <c:v>4.0999999999999996</c:v>
                </c:pt>
                <c:pt idx="54">
                  <c:v>4.5999999999999996</c:v>
                </c:pt>
                <c:pt idx="55">
                  <c:v>4.4000000000000004</c:v>
                </c:pt>
                <c:pt idx="56">
                  <c:v>4.3</c:v>
                </c:pt>
                <c:pt idx="57">
                  <c:v>4.0999999999999996</c:v>
                </c:pt>
                <c:pt idx="58">
                  <c:v>4.4000000000000004</c:v>
                </c:pt>
                <c:pt idx="59">
                  <c:v>4.8</c:v>
                </c:pt>
                <c:pt idx="60">
                  <c:v>5</c:v>
                </c:pt>
                <c:pt idx="61">
                  <c:v>4.8</c:v>
                </c:pt>
                <c:pt idx="62">
                  <c:v>4.8</c:v>
                </c:pt>
                <c:pt idx="63">
                  <c:v>4.7</c:v>
                </c:pt>
                <c:pt idx="64">
                  <c:v>4.8</c:v>
                </c:pt>
                <c:pt idx="65">
                  <c:v>4.5999999999999996</c:v>
                </c:pt>
                <c:pt idx="66">
                  <c:v>4.8</c:v>
                </c:pt>
                <c:pt idx="67">
                  <c:v>4.8</c:v>
                </c:pt>
                <c:pt idx="68">
                  <c:v>4.9000000000000004</c:v>
                </c:pt>
                <c:pt idx="69">
                  <c:v>4.8</c:v>
                </c:pt>
                <c:pt idx="70">
                  <c:v>4.9000000000000004</c:v>
                </c:pt>
                <c:pt idx="71">
                  <c:v>5.6</c:v>
                </c:pt>
                <c:pt idx="72">
                  <c:v>5.8</c:v>
                </c:pt>
                <c:pt idx="73">
                  <c:v>5.8</c:v>
                </c:pt>
                <c:pt idx="74">
                  <c:v>5.8</c:v>
                </c:pt>
                <c:pt idx="75">
                  <c:v>5.4</c:v>
                </c:pt>
                <c:pt idx="76">
                  <c:v>5.2</c:v>
                </c:pt>
                <c:pt idx="77">
                  <c:v>5.3</c:v>
                </c:pt>
                <c:pt idx="78">
                  <c:v>5.8</c:v>
                </c:pt>
                <c:pt idx="79">
                  <c:v>5.6</c:v>
                </c:pt>
                <c:pt idx="80">
                  <c:v>5.2</c:v>
                </c:pt>
                <c:pt idx="81">
                  <c:v>4.9000000000000004</c:v>
                </c:pt>
                <c:pt idx="82">
                  <c:v>4.8</c:v>
                </c:pt>
                <c:pt idx="83">
                  <c:v>5.0999999999999996</c:v>
                </c:pt>
                <c:pt idx="84">
                  <c:v>5.0999999999999996</c:v>
                </c:pt>
                <c:pt idx="85">
                  <c:v>5.2</c:v>
                </c:pt>
                <c:pt idx="86">
                  <c:v>4.9000000000000004</c:v>
                </c:pt>
                <c:pt idx="87">
                  <c:v>4.4000000000000004</c:v>
                </c:pt>
                <c:pt idx="88">
                  <c:v>4.5</c:v>
                </c:pt>
                <c:pt idx="89">
                  <c:v>4.5</c:v>
                </c:pt>
                <c:pt idx="90">
                  <c:v>4.9000000000000004</c:v>
                </c:pt>
                <c:pt idx="91">
                  <c:v>4.7</c:v>
                </c:pt>
                <c:pt idx="92">
                  <c:v>4.5</c:v>
                </c:pt>
                <c:pt idx="93">
                  <c:v>4.2</c:v>
                </c:pt>
                <c:pt idx="94">
                  <c:v>4.0999999999999996</c:v>
                </c:pt>
                <c:pt idx="95">
                  <c:v>4.5999999999999996</c:v>
                </c:pt>
                <c:pt idx="96">
                  <c:v>4.5</c:v>
                </c:pt>
                <c:pt idx="97">
                  <c:v>4.4000000000000004</c:v>
                </c:pt>
                <c:pt idx="98">
                  <c:v>4.0999999999999996</c:v>
                </c:pt>
                <c:pt idx="99">
                  <c:v>3.9</c:v>
                </c:pt>
                <c:pt idx="100">
                  <c:v>3.8</c:v>
                </c:pt>
                <c:pt idx="101">
                  <c:v>4</c:v>
                </c:pt>
                <c:pt idx="102">
                  <c:v>4.4000000000000004</c:v>
                </c:pt>
                <c:pt idx="103">
                  <c:v>4</c:v>
                </c:pt>
                <c:pt idx="104">
                  <c:v>3.7</c:v>
                </c:pt>
                <c:pt idx="105">
                  <c:v>3.3</c:v>
                </c:pt>
                <c:pt idx="106">
                  <c:v>3.4</c:v>
                </c:pt>
                <c:pt idx="107">
                  <c:v>4</c:v>
                </c:pt>
                <c:pt idx="108">
                  <c:v>4.0999999999999996</c:v>
                </c:pt>
                <c:pt idx="109">
                  <c:v>4.0999999999999996</c:v>
                </c:pt>
                <c:pt idx="110">
                  <c:v>3.7</c:v>
                </c:pt>
                <c:pt idx="111">
                  <c:v>3.6</c:v>
                </c:pt>
                <c:pt idx="112">
                  <c:v>3.7</c:v>
                </c:pt>
                <c:pt idx="113">
                  <c:v>3.6</c:v>
                </c:pt>
                <c:pt idx="114">
                  <c:v>4.0999999999999996</c:v>
                </c:pt>
                <c:pt idx="115">
                  <c:v>3.9</c:v>
                </c:pt>
                <c:pt idx="116">
                  <c:v>5.5</c:v>
                </c:pt>
                <c:pt idx="117">
                  <c:v>14.3</c:v>
                </c:pt>
                <c:pt idx="118">
                  <c:v>13.9</c:v>
                </c:pt>
                <c:pt idx="119">
                  <c:v>9.6999999999999993</c:v>
                </c:pt>
                <c:pt idx="120">
                  <c:v>9.4</c:v>
                </c:pt>
              </c:numCache>
            </c:numRef>
          </c:val>
          <c:smooth val="0"/>
          <c:extLst>
            <c:ext xmlns:c16="http://schemas.microsoft.com/office/drawing/2014/chart" uri="{C3380CC4-5D6E-409C-BE32-E72D297353CC}">
              <c16:uniqueId val="{00000005-EC23-4737-AE40-6C46F863428B}"/>
            </c:ext>
          </c:extLst>
        </c:ser>
        <c:dLbls>
          <c:showLegendKey val="0"/>
          <c:showVal val="0"/>
          <c:showCatName val="0"/>
          <c:showSerName val="0"/>
          <c:showPercent val="0"/>
          <c:showBubbleSize val="0"/>
        </c:dLbls>
        <c:smooth val="0"/>
        <c:axId val="223451392"/>
        <c:axId val="223465472"/>
      </c:lineChart>
      <c:dateAx>
        <c:axId val="223451392"/>
        <c:scaling>
          <c:orientation val="minMax"/>
        </c:scaling>
        <c:delete val="0"/>
        <c:axPos val="b"/>
        <c:numFmt formatCode="mmm\-yy" sourceLinked="1"/>
        <c:majorTickMark val="out"/>
        <c:minorTickMark val="none"/>
        <c:tickLblPos val="nextTo"/>
        <c:txPr>
          <a:bodyPr rot="0" vert="horz"/>
          <a:lstStyle/>
          <a:p>
            <a:pPr>
              <a:defRPr sz="900">
                <a:latin typeface="Tw Cen MT" panose="020B0602020104020603" pitchFamily="34" charset="0"/>
              </a:defRPr>
            </a:pPr>
            <a:endParaRPr lang="en-US"/>
          </a:p>
        </c:txPr>
        <c:crossAx val="223465472"/>
        <c:crosses val="autoZero"/>
        <c:auto val="1"/>
        <c:lblOffset val="100"/>
        <c:baseTimeUnit val="months"/>
        <c:majorUnit val="1"/>
        <c:majorTimeUnit val="years"/>
      </c:dateAx>
      <c:valAx>
        <c:axId val="223465472"/>
        <c:scaling>
          <c:orientation val="minMax"/>
          <c:min val="2"/>
        </c:scaling>
        <c:delete val="0"/>
        <c:axPos val="l"/>
        <c:numFmt formatCode="#,##0.0" sourceLinked="1"/>
        <c:majorTickMark val="out"/>
        <c:minorTickMark val="none"/>
        <c:tickLblPos val="nextTo"/>
        <c:txPr>
          <a:bodyPr/>
          <a:lstStyle/>
          <a:p>
            <a:pPr>
              <a:defRPr sz="900">
                <a:latin typeface="Tw Cen MT" panose="020B0602020104020603" pitchFamily="34" charset="0"/>
              </a:defRPr>
            </a:pPr>
            <a:endParaRPr lang="en-US"/>
          </a:p>
        </c:txPr>
        <c:crossAx val="223451392"/>
        <c:crosses val="autoZero"/>
        <c:crossBetween val="between"/>
      </c:valAx>
    </c:plotArea>
    <c:legend>
      <c:legendPos val="r"/>
      <c:layout>
        <c:manualLayout>
          <c:xMode val="edge"/>
          <c:yMode val="edge"/>
          <c:x val="0.71028648558581176"/>
          <c:y val="0.10925600597787392"/>
          <c:w val="0.21657442592747045"/>
          <c:h val="0.11325995342131542"/>
        </c:manualLayout>
      </c:layout>
      <c:overlay val="0"/>
      <c:txPr>
        <a:bodyPr/>
        <a:lstStyle/>
        <a:p>
          <a:pPr>
            <a:defRPr>
              <a:latin typeface="Tw Cen MT" panose="020B0602020104020603"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87821902696947"/>
          <c:y val="0.17732043734646194"/>
          <c:w val="0.78962993549856886"/>
          <c:h val="0.72326826025277913"/>
        </c:manualLayout>
      </c:layout>
      <c:lineChart>
        <c:grouping val="standard"/>
        <c:varyColors val="0"/>
        <c:ser>
          <c:idx val="0"/>
          <c:order val="0"/>
          <c:tx>
            <c:strRef>
              <c:f>MS_Charts!$Z$4</c:f>
              <c:strCache>
                <c:ptCount val="1"/>
                <c:pt idx="0">
                  <c:v>Chart 3. Total Nonfarm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7442-4B32-BF81-4BD37B9FEF25}"/>
              </c:ext>
            </c:extLst>
          </c:dPt>
          <c:dPt>
            <c:idx val="1"/>
            <c:bubble3D val="0"/>
            <c:spPr>
              <a:ln w="19050">
                <a:solidFill>
                  <a:srgbClr val="000000"/>
                </a:solidFill>
                <a:prstDash val="solid"/>
              </a:ln>
            </c:spPr>
            <c:extLst>
              <c:ext xmlns:c16="http://schemas.microsoft.com/office/drawing/2014/chart" uri="{C3380CC4-5D6E-409C-BE32-E72D297353CC}">
                <c16:uniqueId val="{00000003-7442-4B32-BF81-4BD37B9FEF25}"/>
              </c:ext>
            </c:extLst>
          </c:dPt>
          <c:dPt>
            <c:idx val="2"/>
            <c:bubble3D val="0"/>
            <c:spPr>
              <a:ln w="19050">
                <a:solidFill>
                  <a:srgbClr val="000000"/>
                </a:solidFill>
                <a:prstDash val="solid"/>
              </a:ln>
            </c:spPr>
            <c:extLst>
              <c:ext xmlns:c16="http://schemas.microsoft.com/office/drawing/2014/chart" uri="{C3380CC4-5D6E-409C-BE32-E72D297353CC}">
                <c16:uniqueId val="{00000005-7442-4B32-BF81-4BD37B9FEF25}"/>
              </c:ext>
            </c:extLst>
          </c:dPt>
          <c:dPt>
            <c:idx val="3"/>
            <c:bubble3D val="0"/>
            <c:spPr>
              <a:ln w="19050">
                <a:solidFill>
                  <a:srgbClr val="000000"/>
                </a:solidFill>
                <a:prstDash val="solid"/>
              </a:ln>
            </c:spPr>
            <c:extLst>
              <c:ext xmlns:c16="http://schemas.microsoft.com/office/drawing/2014/chart" uri="{C3380CC4-5D6E-409C-BE32-E72D297353CC}">
                <c16:uniqueId val="{00000007-7442-4B32-BF81-4BD37B9FEF25}"/>
              </c:ext>
            </c:extLst>
          </c:dPt>
          <c:dPt>
            <c:idx val="4"/>
            <c:bubble3D val="0"/>
            <c:spPr>
              <a:ln w="19050">
                <a:solidFill>
                  <a:srgbClr val="000000"/>
                </a:solidFill>
                <a:prstDash val="solid"/>
              </a:ln>
            </c:spPr>
            <c:extLst>
              <c:ext xmlns:c16="http://schemas.microsoft.com/office/drawing/2014/chart" uri="{C3380CC4-5D6E-409C-BE32-E72D297353CC}">
                <c16:uniqueId val="{00000009-7442-4B32-BF81-4BD37B9FEF25}"/>
              </c:ext>
            </c:extLst>
          </c:dPt>
          <c:dPt>
            <c:idx val="5"/>
            <c:bubble3D val="0"/>
            <c:spPr>
              <a:ln w="19050">
                <a:solidFill>
                  <a:srgbClr val="000000"/>
                </a:solidFill>
                <a:prstDash val="solid"/>
              </a:ln>
            </c:spPr>
            <c:extLst>
              <c:ext xmlns:c16="http://schemas.microsoft.com/office/drawing/2014/chart" uri="{C3380CC4-5D6E-409C-BE32-E72D297353CC}">
                <c16:uniqueId val="{0000000B-7442-4B32-BF81-4BD37B9FEF25}"/>
              </c:ext>
            </c:extLst>
          </c:dPt>
          <c:dPt>
            <c:idx val="6"/>
            <c:bubble3D val="0"/>
            <c:spPr>
              <a:ln w="19050">
                <a:solidFill>
                  <a:srgbClr val="000000"/>
                </a:solidFill>
                <a:prstDash val="solid"/>
              </a:ln>
            </c:spPr>
            <c:extLst>
              <c:ext xmlns:c16="http://schemas.microsoft.com/office/drawing/2014/chart" uri="{C3380CC4-5D6E-409C-BE32-E72D297353CC}">
                <c16:uniqueId val="{0000000D-7442-4B32-BF81-4BD37B9FEF25}"/>
              </c:ext>
            </c:extLst>
          </c:dPt>
          <c:dPt>
            <c:idx val="7"/>
            <c:bubble3D val="0"/>
            <c:spPr>
              <a:ln w="19050">
                <a:solidFill>
                  <a:srgbClr val="000000"/>
                </a:solidFill>
                <a:prstDash val="solid"/>
              </a:ln>
            </c:spPr>
            <c:extLst>
              <c:ext xmlns:c16="http://schemas.microsoft.com/office/drawing/2014/chart" uri="{C3380CC4-5D6E-409C-BE32-E72D297353CC}">
                <c16:uniqueId val="{0000000F-7442-4B32-BF81-4BD37B9FEF25}"/>
              </c:ext>
            </c:extLst>
          </c:dPt>
          <c:dPt>
            <c:idx val="8"/>
            <c:bubble3D val="0"/>
            <c:spPr>
              <a:ln w="19050">
                <a:solidFill>
                  <a:srgbClr val="000000"/>
                </a:solidFill>
                <a:prstDash val="solid"/>
              </a:ln>
            </c:spPr>
            <c:extLst>
              <c:ext xmlns:c16="http://schemas.microsoft.com/office/drawing/2014/chart" uri="{C3380CC4-5D6E-409C-BE32-E72D297353CC}">
                <c16:uniqueId val="{00000011-7442-4B32-BF81-4BD37B9FEF25}"/>
              </c:ext>
            </c:extLst>
          </c:dPt>
          <c:dPt>
            <c:idx val="9"/>
            <c:bubble3D val="0"/>
            <c:spPr>
              <a:ln w="19050">
                <a:solidFill>
                  <a:srgbClr val="000000"/>
                </a:solidFill>
                <a:prstDash val="solid"/>
              </a:ln>
            </c:spPr>
            <c:extLst>
              <c:ext xmlns:c16="http://schemas.microsoft.com/office/drawing/2014/chart" uri="{C3380CC4-5D6E-409C-BE32-E72D297353CC}">
                <c16:uniqueId val="{00000013-7442-4B32-BF81-4BD37B9FEF25}"/>
              </c:ext>
            </c:extLst>
          </c:dPt>
          <c:dPt>
            <c:idx val="10"/>
            <c:bubble3D val="0"/>
            <c:spPr>
              <a:ln w="19050">
                <a:solidFill>
                  <a:srgbClr val="000000"/>
                </a:solidFill>
                <a:prstDash val="solid"/>
              </a:ln>
            </c:spPr>
            <c:extLst>
              <c:ext xmlns:c16="http://schemas.microsoft.com/office/drawing/2014/chart" uri="{C3380CC4-5D6E-409C-BE32-E72D297353CC}">
                <c16:uniqueId val="{00000015-7442-4B32-BF81-4BD37B9FEF25}"/>
              </c:ext>
            </c:extLst>
          </c:dPt>
          <c:dPt>
            <c:idx val="11"/>
            <c:bubble3D val="0"/>
            <c:spPr>
              <a:ln w="19050">
                <a:solidFill>
                  <a:srgbClr val="000000"/>
                </a:solidFill>
                <a:prstDash val="solid"/>
              </a:ln>
            </c:spPr>
            <c:extLst>
              <c:ext xmlns:c16="http://schemas.microsoft.com/office/drawing/2014/chart" uri="{C3380CC4-5D6E-409C-BE32-E72D297353CC}">
                <c16:uniqueId val="{00000017-7442-4B32-BF81-4BD37B9FEF25}"/>
              </c:ext>
            </c:extLst>
          </c:dPt>
          <c:dPt>
            <c:idx val="12"/>
            <c:bubble3D val="0"/>
            <c:spPr>
              <a:ln w="19050">
                <a:solidFill>
                  <a:srgbClr val="000000"/>
                </a:solidFill>
                <a:prstDash val="solid"/>
              </a:ln>
            </c:spPr>
            <c:extLst>
              <c:ext xmlns:c16="http://schemas.microsoft.com/office/drawing/2014/chart" uri="{C3380CC4-5D6E-409C-BE32-E72D297353CC}">
                <c16:uniqueId val="{00000019-7442-4B32-BF81-4BD37B9FEF25}"/>
              </c:ext>
            </c:extLst>
          </c:dPt>
          <c:dPt>
            <c:idx val="13"/>
            <c:bubble3D val="0"/>
            <c:spPr>
              <a:ln w="19050">
                <a:solidFill>
                  <a:srgbClr val="000000"/>
                </a:solidFill>
                <a:prstDash val="solid"/>
              </a:ln>
            </c:spPr>
            <c:extLst>
              <c:ext xmlns:c16="http://schemas.microsoft.com/office/drawing/2014/chart" uri="{C3380CC4-5D6E-409C-BE32-E72D297353CC}">
                <c16:uniqueId val="{0000001B-7442-4B32-BF81-4BD37B9FEF25}"/>
              </c:ext>
            </c:extLst>
          </c:dPt>
          <c:dPt>
            <c:idx val="14"/>
            <c:bubble3D val="0"/>
            <c:spPr>
              <a:ln w="19050">
                <a:solidFill>
                  <a:srgbClr val="000000"/>
                </a:solidFill>
                <a:prstDash val="solid"/>
              </a:ln>
            </c:spPr>
            <c:extLst>
              <c:ext xmlns:c16="http://schemas.microsoft.com/office/drawing/2014/chart" uri="{C3380CC4-5D6E-409C-BE32-E72D297353CC}">
                <c16:uniqueId val="{0000001D-7442-4B32-BF81-4BD37B9FEF25}"/>
              </c:ext>
            </c:extLst>
          </c:dPt>
          <c:dPt>
            <c:idx val="15"/>
            <c:bubble3D val="0"/>
            <c:spPr>
              <a:ln w="19050">
                <a:solidFill>
                  <a:srgbClr val="000000"/>
                </a:solidFill>
                <a:prstDash val="solid"/>
              </a:ln>
            </c:spPr>
            <c:extLst>
              <c:ext xmlns:c16="http://schemas.microsoft.com/office/drawing/2014/chart" uri="{C3380CC4-5D6E-409C-BE32-E72D297353CC}">
                <c16:uniqueId val="{0000001F-7442-4B32-BF81-4BD37B9FEF25}"/>
              </c:ext>
            </c:extLst>
          </c:dPt>
          <c:dPt>
            <c:idx val="16"/>
            <c:bubble3D val="0"/>
            <c:spPr>
              <a:ln w="19050">
                <a:solidFill>
                  <a:srgbClr val="000000"/>
                </a:solidFill>
                <a:prstDash val="solid"/>
              </a:ln>
            </c:spPr>
            <c:extLst>
              <c:ext xmlns:c16="http://schemas.microsoft.com/office/drawing/2014/chart" uri="{C3380CC4-5D6E-409C-BE32-E72D297353CC}">
                <c16:uniqueId val="{00000021-7442-4B32-BF81-4BD37B9FEF25}"/>
              </c:ext>
            </c:extLst>
          </c:dPt>
          <c:dPt>
            <c:idx val="17"/>
            <c:bubble3D val="0"/>
            <c:spPr>
              <a:ln w="19050">
                <a:solidFill>
                  <a:srgbClr val="000000"/>
                </a:solidFill>
                <a:prstDash val="solid"/>
              </a:ln>
            </c:spPr>
            <c:extLst>
              <c:ext xmlns:c16="http://schemas.microsoft.com/office/drawing/2014/chart" uri="{C3380CC4-5D6E-409C-BE32-E72D297353CC}">
                <c16:uniqueId val="{00000023-7442-4B32-BF81-4BD37B9FEF25}"/>
              </c:ext>
            </c:extLst>
          </c:dPt>
          <c:dPt>
            <c:idx val="18"/>
            <c:bubble3D val="0"/>
            <c:spPr>
              <a:ln w="19050">
                <a:solidFill>
                  <a:srgbClr val="000000"/>
                </a:solidFill>
                <a:prstDash val="solid"/>
              </a:ln>
            </c:spPr>
            <c:extLst>
              <c:ext xmlns:c16="http://schemas.microsoft.com/office/drawing/2014/chart" uri="{C3380CC4-5D6E-409C-BE32-E72D297353CC}">
                <c16:uniqueId val="{00000025-7442-4B32-BF81-4BD37B9FEF25}"/>
              </c:ext>
            </c:extLst>
          </c:dPt>
          <c:dPt>
            <c:idx val="19"/>
            <c:bubble3D val="0"/>
            <c:spPr>
              <a:ln w="19050">
                <a:solidFill>
                  <a:srgbClr val="000000"/>
                </a:solidFill>
                <a:prstDash val="solid"/>
              </a:ln>
            </c:spPr>
            <c:extLst>
              <c:ext xmlns:c16="http://schemas.microsoft.com/office/drawing/2014/chart" uri="{C3380CC4-5D6E-409C-BE32-E72D297353CC}">
                <c16:uniqueId val="{00000027-7442-4B32-BF81-4BD37B9FEF25}"/>
              </c:ext>
            </c:extLst>
          </c:dPt>
          <c:dPt>
            <c:idx val="20"/>
            <c:bubble3D val="0"/>
            <c:spPr>
              <a:ln w="19050">
                <a:solidFill>
                  <a:srgbClr val="000000"/>
                </a:solidFill>
                <a:prstDash val="solid"/>
              </a:ln>
            </c:spPr>
            <c:extLst>
              <c:ext xmlns:c16="http://schemas.microsoft.com/office/drawing/2014/chart" uri="{C3380CC4-5D6E-409C-BE32-E72D297353CC}">
                <c16:uniqueId val="{00000029-7442-4B32-BF81-4BD37B9FEF25}"/>
              </c:ext>
            </c:extLst>
          </c:dPt>
          <c:dPt>
            <c:idx val="21"/>
            <c:bubble3D val="0"/>
            <c:spPr>
              <a:ln w="19050">
                <a:solidFill>
                  <a:srgbClr val="000000"/>
                </a:solidFill>
                <a:prstDash val="solid"/>
              </a:ln>
            </c:spPr>
            <c:extLst>
              <c:ext xmlns:c16="http://schemas.microsoft.com/office/drawing/2014/chart" uri="{C3380CC4-5D6E-409C-BE32-E72D297353CC}">
                <c16:uniqueId val="{0000002B-7442-4B32-BF81-4BD37B9FEF25}"/>
              </c:ext>
            </c:extLst>
          </c:dPt>
          <c:dPt>
            <c:idx val="22"/>
            <c:bubble3D val="0"/>
            <c:spPr>
              <a:ln w="19050">
                <a:solidFill>
                  <a:srgbClr val="000000"/>
                </a:solidFill>
                <a:prstDash val="solid"/>
              </a:ln>
            </c:spPr>
            <c:extLst>
              <c:ext xmlns:c16="http://schemas.microsoft.com/office/drawing/2014/chart" uri="{C3380CC4-5D6E-409C-BE32-E72D297353CC}">
                <c16:uniqueId val="{0000002D-7442-4B32-BF81-4BD37B9FEF25}"/>
              </c:ext>
            </c:extLst>
          </c:dPt>
          <c:dPt>
            <c:idx val="23"/>
            <c:bubble3D val="0"/>
            <c:spPr>
              <a:ln w="19050">
                <a:solidFill>
                  <a:srgbClr val="000000"/>
                </a:solidFill>
                <a:prstDash val="solid"/>
              </a:ln>
            </c:spPr>
            <c:extLst>
              <c:ext xmlns:c16="http://schemas.microsoft.com/office/drawing/2014/chart" uri="{C3380CC4-5D6E-409C-BE32-E72D297353CC}">
                <c16:uniqueId val="{0000002F-7442-4B32-BF81-4BD37B9FEF25}"/>
              </c:ext>
            </c:extLst>
          </c:dPt>
          <c:dPt>
            <c:idx val="24"/>
            <c:bubble3D val="0"/>
            <c:spPr>
              <a:ln w="19050">
                <a:solidFill>
                  <a:srgbClr val="000000"/>
                </a:solidFill>
                <a:prstDash val="solid"/>
              </a:ln>
            </c:spPr>
            <c:extLst>
              <c:ext xmlns:c16="http://schemas.microsoft.com/office/drawing/2014/chart" uri="{C3380CC4-5D6E-409C-BE32-E72D297353CC}">
                <c16:uniqueId val="{00000031-7442-4B32-BF81-4BD37B9FEF25}"/>
              </c:ext>
            </c:extLst>
          </c:dPt>
          <c:dPt>
            <c:idx val="25"/>
            <c:bubble3D val="0"/>
            <c:spPr>
              <a:ln w="19050">
                <a:solidFill>
                  <a:srgbClr val="000000"/>
                </a:solidFill>
                <a:prstDash val="solid"/>
              </a:ln>
            </c:spPr>
            <c:extLst>
              <c:ext xmlns:c16="http://schemas.microsoft.com/office/drawing/2014/chart" uri="{C3380CC4-5D6E-409C-BE32-E72D297353CC}">
                <c16:uniqueId val="{00000033-7442-4B32-BF81-4BD37B9FEF25}"/>
              </c:ext>
            </c:extLst>
          </c:dPt>
          <c:dPt>
            <c:idx val="26"/>
            <c:bubble3D val="0"/>
            <c:spPr>
              <a:ln w="19050">
                <a:solidFill>
                  <a:srgbClr val="000000"/>
                </a:solidFill>
                <a:prstDash val="solid"/>
              </a:ln>
            </c:spPr>
            <c:extLst>
              <c:ext xmlns:c16="http://schemas.microsoft.com/office/drawing/2014/chart" uri="{C3380CC4-5D6E-409C-BE32-E72D297353CC}">
                <c16:uniqueId val="{00000035-7442-4B32-BF81-4BD37B9FEF25}"/>
              </c:ext>
            </c:extLst>
          </c:dPt>
          <c:dPt>
            <c:idx val="27"/>
            <c:bubble3D val="0"/>
            <c:spPr>
              <a:ln w="19050">
                <a:solidFill>
                  <a:srgbClr val="000000"/>
                </a:solidFill>
                <a:prstDash val="solid"/>
              </a:ln>
            </c:spPr>
            <c:extLst>
              <c:ext xmlns:c16="http://schemas.microsoft.com/office/drawing/2014/chart" uri="{C3380CC4-5D6E-409C-BE32-E72D297353CC}">
                <c16:uniqueId val="{00000037-7442-4B32-BF81-4BD37B9FEF25}"/>
              </c:ext>
            </c:extLst>
          </c:dPt>
          <c:dPt>
            <c:idx val="28"/>
            <c:bubble3D val="0"/>
            <c:spPr>
              <a:ln w="19050">
                <a:solidFill>
                  <a:srgbClr val="000000"/>
                </a:solidFill>
                <a:prstDash val="solid"/>
              </a:ln>
            </c:spPr>
            <c:extLst>
              <c:ext xmlns:c16="http://schemas.microsoft.com/office/drawing/2014/chart" uri="{C3380CC4-5D6E-409C-BE32-E72D297353CC}">
                <c16:uniqueId val="{00000039-7442-4B32-BF81-4BD37B9FEF25}"/>
              </c:ext>
            </c:extLst>
          </c:dPt>
          <c:dPt>
            <c:idx val="29"/>
            <c:bubble3D val="0"/>
            <c:spPr>
              <a:ln w="19050">
                <a:solidFill>
                  <a:srgbClr val="000000"/>
                </a:solidFill>
                <a:prstDash val="solid"/>
              </a:ln>
            </c:spPr>
            <c:extLst>
              <c:ext xmlns:c16="http://schemas.microsoft.com/office/drawing/2014/chart" uri="{C3380CC4-5D6E-409C-BE32-E72D297353CC}">
                <c16:uniqueId val="{0000003B-7442-4B32-BF81-4BD37B9FEF25}"/>
              </c:ext>
            </c:extLst>
          </c:dPt>
          <c:dPt>
            <c:idx val="30"/>
            <c:bubble3D val="0"/>
            <c:spPr>
              <a:ln w="19050">
                <a:solidFill>
                  <a:srgbClr val="000000"/>
                </a:solidFill>
                <a:prstDash val="solid"/>
              </a:ln>
            </c:spPr>
            <c:extLst>
              <c:ext xmlns:c16="http://schemas.microsoft.com/office/drawing/2014/chart" uri="{C3380CC4-5D6E-409C-BE32-E72D297353CC}">
                <c16:uniqueId val="{0000003D-7442-4B32-BF81-4BD37B9FEF25}"/>
              </c:ext>
            </c:extLst>
          </c:dPt>
          <c:dPt>
            <c:idx val="31"/>
            <c:bubble3D val="0"/>
            <c:spPr>
              <a:ln w="19050">
                <a:solidFill>
                  <a:srgbClr val="000000"/>
                </a:solidFill>
                <a:prstDash val="solid"/>
              </a:ln>
            </c:spPr>
            <c:extLst>
              <c:ext xmlns:c16="http://schemas.microsoft.com/office/drawing/2014/chart" uri="{C3380CC4-5D6E-409C-BE32-E72D297353CC}">
                <c16:uniqueId val="{0000003F-7442-4B32-BF81-4BD37B9FEF25}"/>
              </c:ext>
            </c:extLst>
          </c:dPt>
          <c:dPt>
            <c:idx val="32"/>
            <c:bubble3D val="0"/>
            <c:spPr>
              <a:ln w="19050">
                <a:solidFill>
                  <a:srgbClr val="000000"/>
                </a:solidFill>
                <a:prstDash val="solid"/>
              </a:ln>
            </c:spPr>
            <c:extLst>
              <c:ext xmlns:c16="http://schemas.microsoft.com/office/drawing/2014/chart" uri="{C3380CC4-5D6E-409C-BE32-E72D297353CC}">
                <c16:uniqueId val="{00000041-7442-4B32-BF81-4BD37B9FEF25}"/>
              </c:ext>
            </c:extLst>
          </c:dPt>
          <c:dPt>
            <c:idx val="33"/>
            <c:bubble3D val="0"/>
            <c:spPr>
              <a:ln w="19050">
                <a:solidFill>
                  <a:srgbClr val="000000"/>
                </a:solidFill>
                <a:prstDash val="solid"/>
              </a:ln>
            </c:spPr>
            <c:extLst>
              <c:ext xmlns:c16="http://schemas.microsoft.com/office/drawing/2014/chart" uri="{C3380CC4-5D6E-409C-BE32-E72D297353CC}">
                <c16:uniqueId val="{00000043-7442-4B32-BF81-4BD37B9FEF25}"/>
              </c:ext>
            </c:extLst>
          </c:dPt>
          <c:dPt>
            <c:idx val="34"/>
            <c:bubble3D val="0"/>
            <c:spPr>
              <a:ln w="19050">
                <a:solidFill>
                  <a:srgbClr val="000000"/>
                </a:solidFill>
                <a:prstDash val="solid"/>
              </a:ln>
            </c:spPr>
            <c:extLst>
              <c:ext xmlns:c16="http://schemas.microsoft.com/office/drawing/2014/chart" uri="{C3380CC4-5D6E-409C-BE32-E72D297353CC}">
                <c16:uniqueId val="{00000045-7442-4B32-BF81-4BD37B9FEF25}"/>
              </c:ext>
            </c:extLst>
          </c:dPt>
          <c:dPt>
            <c:idx val="35"/>
            <c:bubble3D val="0"/>
            <c:spPr>
              <a:ln w="19050">
                <a:solidFill>
                  <a:srgbClr val="000000"/>
                </a:solidFill>
                <a:prstDash val="solid"/>
              </a:ln>
            </c:spPr>
            <c:extLst>
              <c:ext xmlns:c16="http://schemas.microsoft.com/office/drawing/2014/chart" uri="{C3380CC4-5D6E-409C-BE32-E72D297353CC}">
                <c16:uniqueId val="{00000047-7442-4B32-BF81-4BD37B9FEF25}"/>
              </c:ext>
            </c:extLst>
          </c:dPt>
          <c:dPt>
            <c:idx val="36"/>
            <c:bubble3D val="0"/>
            <c:spPr>
              <a:ln w="19050">
                <a:solidFill>
                  <a:srgbClr val="000000"/>
                </a:solidFill>
                <a:prstDash val="solid"/>
              </a:ln>
            </c:spPr>
            <c:extLst>
              <c:ext xmlns:c16="http://schemas.microsoft.com/office/drawing/2014/chart" uri="{C3380CC4-5D6E-409C-BE32-E72D297353CC}">
                <c16:uniqueId val="{00000049-7442-4B32-BF81-4BD37B9FEF25}"/>
              </c:ext>
            </c:extLst>
          </c:dPt>
          <c:dPt>
            <c:idx val="37"/>
            <c:bubble3D val="0"/>
            <c:spPr>
              <a:ln w="19050">
                <a:solidFill>
                  <a:srgbClr val="000000"/>
                </a:solidFill>
                <a:prstDash val="solid"/>
              </a:ln>
            </c:spPr>
            <c:extLst>
              <c:ext xmlns:c16="http://schemas.microsoft.com/office/drawing/2014/chart" uri="{C3380CC4-5D6E-409C-BE32-E72D297353CC}">
                <c16:uniqueId val="{0000004B-7442-4B32-BF81-4BD37B9FEF25}"/>
              </c:ext>
            </c:extLst>
          </c:dPt>
          <c:dPt>
            <c:idx val="38"/>
            <c:bubble3D val="0"/>
            <c:spPr>
              <a:ln w="19050">
                <a:solidFill>
                  <a:srgbClr val="000000"/>
                </a:solidFill>
                <a:prstDash val="solid"/>
              </a:ln>
            </c:spPr>
            <c:extLst>
              <c:ext xmlns:c16="http://schemas.microsoft.com/office/drawing/2014/chart" uri="{C3380CC4-5D6E-409C-BE32-E72D297353CC}">
                <c16:uniqueId val="{0000004D-7442-4B32-BF81-4BD37B9FEF25}"/>
              </c:ext>
            </c:extLst>
          </c:dPt>
          <c:dPt>
            <c:idx val="39"/>
            <c:bubble3D val="0"/>
            <c:spPr>
              <a:ln w="19050">
                <a:solidFill>
                  <a:srgbClr val="000000"/>
                </a:solidFill>
                <a:prstDash val="solid"/>
              </a:ln>
            </c:spPr>
            <c:extLst>
              <c:ext xmlns:c16="http://schemas.microsoft.com/office/drawing/2014/chart" uri="{C3380CC4-5D6E-409C-BE32-E72D297353CC}">
                <c16:uniqueId val="{0000004F-7442-4B32-BF81-4BD37B9FEF25}"/>
              </c:ext>
            </c:extLst>
          </c:dPt>
          <c:dPt>
            <c:idx val="40"/>
            <c:bubble3D val="0"/>
            <c:spPr>
              <a:ln w="19050">
                <a:solidFill>
                  <a:srgbClr val="000000"/>
                </a:solidFill>
                <a:prstDash val="solid"/>
              </a:ln>
            </c:spPr>
            <c:extLst>
              <c:ext xmlns:c16="http://schemas.microsoft.com/office/drawing/2014/chart" uri="{C3380CC4-5D6E-409C-BE32-E72D297353CC}">
                <c16:uniqueId val="{00000051-7442-4B32-BF81-4BD37B9FEF25}"/>
              </c:ext>
            </c:extLst>
          </c:dPt>
          <c:dPt>
            <c:idx val="41"/>
            <c:bubble3D val="0"/>
            <c:spPr>
              <a:ln w="19050">
                <a:solidFill>
                  <a:srgbClr val="000000"/>
                </a:solidFill>
                <a:prstDash val="solid"/>
              </a:ln>
            </c:spPr>
            <c:extLst>
              <c:ext xmlns:c16="http://schemas.microsoft.com/office/drawing/2014/chart" uri="{C3380CC4-5D6E-409C-BE32-E72D297353CC}">
                <c16:uniqueId val="{00000053-7442-4B32-BF81-4BD37B9FEF25}"/>
              </c:ext>
            </c:extLst>
          </c:dPt>
          <c:dPt>
            <c:idx val="42"/>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55-7442-4B32-BF81-4BD37B9FEF25}"/>
              </c:ext>
            </c:extLst>
          </c:dPt>
          <c:dPt>
            <c:idx val="43"/>
            <c:bubble3D val="0"/>
            <c:spPr>
              <a:ln w="19050">
                <a:solidFill>
                  <a:srgbClr val="000000"/>
                </a:solidFill>
                <a:prstDash val="solid"/>
              </a:ln>
            </c:spPr>
            <c:extLst>
              <c:ext xmlns:c16="http://schemas.microsoft.com/office/drawing/2014/chart" uri="{C3380CC4-5D6E-409C-BE32-E72D297353CC}">
                <c16:uniqueId val="{00000057-7442-4B32-BF81-4BD37B9FEF25}"/>
              </c:ext>
            </c:extLst>
          </c:dPt>
          <c:dPt>
            <c:idx val="44"/>
            <c:bubble3D val="0"/>
            <c:spPr>
              <a:ln w="19050">
                <a:solidFill>
                  <a:srgbClr val="000000"/>
                </a:solidFill>
                <a:prstDash val="solid"/>
              </a:ln>
            </c:spPr>
            <c:extLst>
              <c:ext xmlns:c16="http://schemas.microsoft.com/office/drawing/2014/chart" uri="{C3380CC4-5D6E-409C-BE32-E72D297353CC}">
                <c16:uniqueId val="{00000059-7442-4B32-BF81-4BD37B9FEF25}"/>
              </c:ext>
            </c:extLst>
          </c:dPt>
          <c:dPt>
            <c:idx val="45"/>
            <c:bubble3D val="0"/>
            <c:spPr>
              <a:ln w="19050">
                <a:solidFill>
                  <a:srgbClr val="000000"/>
                </a:solidFill>
                <a:prstDash val="solid"/>
              </a:ln>
            </c:spPr>
            <c:extLst>
              <c:ext xmlns:c16="http://schemas.microsoft.com/office/drawing/2014/chart" uri="{C3380CC4-5D6E-409C-BE32-E72D297353CC}">
                <c16:uniqueId val="{0000005B-7442-4B32-BF81-4BD37B9FEF25}"/>
              </c:ext>
            </c:extLst>
          </c:dPt>
          <c:dPt>
            <c:idx val="46"/>
            <c:bubble3D val="0"/>
            <c:spPr>
              <a:ln w="19050">
                <a:solidFill>
                  <a:srgbClr val="000000"/>
                </a:solidFill>
                <a:prstDash val="solid"/>
              </a:ln>
            </c:spPr>
            <c:extLst>
              <c:ext xmlns:c16="http://schemas.microsoft.com/office/drawing/2014/chart" uri="{C3380CC4-5D6E-409C-BE32-E72D297353CC}">
                <c16:uniqueId val="{0000005D-7442-4B32-BF81-4BD37B9FEF25}"/>
              </c:ext>
            </c:extLst>
          </c:dPt>
          <c:dPt>
            <c:idx val="47"/>
            <c:bubble3D val="0"/>
            <c:spPr>
              <a:ln w="19050">
                <a:solidFill>
                  <a:srgbClr val="000000"/>
                </a:solidFill>
                <a:prstDash val="solid"/>
              </a:ln>
            </c:spPr>
            <c:extLst>
              <c:ext xmlns:c16="http://schemas.microsoft.com/office/drawing/2014/chart" uri="{C3380CC4-5D6E-409C-BE32-E72D297353CC}">
                <c16:uniqueId val="{0000005F-7442-4B32-BF81-4BD37B9FEF25}"/>
              </c:ext>
            </c:extLst>
          </c:dPt>
          <c:dPt>
            <c:idx val="48"/>
            <c:bubble3D val="0"/>
            <c:spPr>
              <a:ln w="19050">
                <a:solidFill>
                  <a:srgbClr val="000000"/>
                </a:solidFill>
                <a:prstDash val="solid"/>
              </a:ln>
            </c:spPr>
            <c:extLst>
              <c:ext xmlns:c16="http://schemas.microsoft.com/office/drawing/2014/chart" uri="{C3380CC4-5D6E-409C-BE32-E72D297353CC}">
                <c16:uniqueId val="{00000061-7442-4B32-BF81-4BD37B9FEF25}"/>
              </c:ext>
            </c:extLst>
          </c:dPt>
          <c:dPt>
            <c:idx val="49"/>
            <c:bubble3D val="0"/>
            <c:spPr>
              <a:ln w="19050">
                <a:solidFill>
                  <a:srgbClr val="000000"/>
                </a:solidFill>
                <a:prstDash val="solid"/>
              </a:ln>
            </c:spPr>
            <c:extLst>
              <c:ext xmlns:c16="http://schemas.microsoft.com/office/drawing/2014/chart" uri="{C3380CC4-5D6E-409C-BE32-E72D297353CC}">
                <c16:uniqueId val="{00000063-7442-4B32-BF81-4BD37B9FEF25}"/>
              </c:ext>
            </c:extLst>
          </c:dPt>
          <c:dPt>
            <c:idx val="50"/>
            <c:bubble3D val="0"/>
            <c:spPr>
              <a:ln w="19050">
                <a:solidFill>
                  <a:srgbClr val="000000"/>
                </a:solidFill>
                <a:prstDash val="solid"/>
              </a:ln>
            </c:spPr>
            <c:extLst>
              <c:ext xmlns:c16="http://schemas.microsoft.com/office/drawing/2014/chart" uri="{C3380CC4-5D6E-409C-BE32-E72D297353CC}">
                <c16:uniqueId val="{00000065-7442-4B32-BF81-4BD37B9FEF25}"/>
              </c:ext>
            </c:extLst>
          </c:dPt>
          <c:dPt>
            <c:idx val="51"/>
            <c:bubble3D val="0"/>
            <c:spPr>
              <a:ln w="19050">
                <a:solidFill>
                  <a:srgbClr val="000000"/>
                </a:solidFill>
                <a:prstDash val="solid"/>
              </a:ln>
            </c:spPr>
            <c:extLst>
              <c:ext xmlns:c16="http://schemas.microsoft.com/office/drawing/2014/chart" uri="{C3380CC4-5D6E-409C-BE32-E72D297353CC}">
                <c16:uniqueId val="{00000067-7442-4B32-BF81-4BD37B9FEF25}"/>
              </c:ext>
            </c:extLst>
          </c:dPt>
          <c:dPt>
            <c:idx val="52"/>
            <c:bubble3D val="0"/>
            <c:spPr>
              <a:ln w="19050">
                <a:solidFill>
                  <a:srgbClr val="000000"/>
                </a:solidFill>
                <a:prstDash val="solid"/>
              </a:ln>
            </c:spPr>
            <c:extLst>
              <c:ext xmlns:c16="http://schemas.microsoft.com/office/drawing/2014/chart" uri="{C3380CC4-5D6E-409C-BE32-E72D297353CC}">
                <c16:uniqueId val="{00000069-7442-4B32-BF81-4BD37B9FEF25}"/>
              </c:ext>
            </c:extLst>
          </c:dPt>
          <c:dPt>
            <c:idx val="53"/>
            <c:bubble3D val="0"/>
            <c:spPr>
              <a:ln w="19050">
                <a:solidFill>
                  <a:srgbClr val="000000"/>
                </a:solidFill>
                <a:prstDash val="solid"/>
              </a:ln>
            </c:spPr>
            <c:extLst>
              <c:ext xmlns:c16="http://schemas.microsoft.com/office/drawing/2014/chart" uri="{C3380CC4-5D6E-409C-BE32-E72D297353CC}">
                <c16:uniqueId val="{0000006B-7442-4B32-BF81-4BD37B9FEF25}"/>
              </c:ext>
            </c:extLst>
          </c:dPt>
          <c:dPt>
            <c:idx val="54"/>
            <c:bubble3D val="0"/>
            <c:spPr>
              <a:ln w="19050">
                <a:solidFill>
                  <a:srgbClr val="000000"/>
                </a:solidFill>
                <a:prstDash val="solid"/>
              </a:ln>
            </c:spPr>
            <c:extLst>
              <c:ext xmlns:c16="http://schemas.microsoft.com/office/drawing/2014/chart" uri="{C3380CC4-5D6E-409C-BE32-E72D297353CC}">
                <c16:uniqueId val="{0000006D-7442-4B32-BF81-4BD37B9FEF25}"/>
              </c:ext>
            </c:extLst>
          </c:dPt>
          <c:dPt>
            <c:idx val="55"/>
            <c:bubble3D val="0"/>
            <c:spPr>
              <a:ln w="19050">
                <a:solidFill>
                  <a:srgbClr val="000000"/>
                </a:solidFill>
                <a:prstDash val="solid"/>
              </a:ln>
            </c:spPr>
            <c:extLst>
              <c:ext xmlns:c16="http://schemas.microsoft.com/office/drawing/2014/chart" uri="{C3380CC4-5D6E-409C-BE32-E72D297353CC}">
                <c16:uniqueId val="{0000006F-7442-4B32-BF81-4BD37B9FEF25}"/>
              </c:ext>
            </c:extLst>
          </c:dPt>
          <c:dPt>
            <c:idx val="56"/>
            <c:bubble3D val="0"/>
            <c:spPr>
              <a:ln w="19050">
                <a:solidFill>
                  <a:srgbClr val="000000"/>
                </a:solidFill>
                <a:prstDash val="solid"/>
              </a:ln>
            </c:spPr>
            <c:extLst>
              <c:ext xmlns:c16="http://schemas.microsoft.com/office/drawing/2014/chart" uri="{C3380CC4-5D6E-409C-BE32-E72D297353CC}">
                <c16:uniqueId val="{00000071-7442-4B32-BF81-4BD37B9FEF25}"/>
              </c:ext>
            </c:extLst>
          </c:dPt>
          <c:dPt>
            <c:idx val="57"/>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3-7442-4B32-BF81-4BD37B9FEF25}"/>
              </c:ext>
            </c:extLst>
          </c:dPt>
          <c:dPt>
            <c:idx val="58"/>
            <c:bubble3D val="0"/>
            <c:spPr>
              <a:ln w="19050">
                <a:solidFill>
                  <a:srgbClr val="000000"/>
                </a:solidFill>
                <a:prstDash val="solid"/>
              </a:ln>
            </c:spPr>
            <c:extLst>
              <c:ext xmlns:c16="http://schemas.microsoft.com/office/drawing/2014/chart" uri="{C3380CC4-5D6E-409C-BE32-E72D297353CC}">
                <c16:uniqueId val="{00000075-7442-4B32-BF81-4BD37B9FEF25}"/>
              </c:ext>
            </c:extLst>
          </c:dPt>
          <c:dPt>
            <c:idx val="59"/>
            <c:bubble3D val="0"/>
            <c:spPr>
              <a:ln w="19050">
                <a:solidFill>
                  <a:srgbClr val="000000"/>
                </a:solidFill>
                <a:prstDash val="solid"/>
              </a:ln>
            </c:spPr>
            <c:extLst>
              <c:ext xmlns:c16="http://schemas.microsoft.com/office/drawing/2014/chart" uri="{C3380CC4-5D6E-409C-BE32-E72D297353CC}">
                <c16:uniqueId val="{00000077-7442-4B32-BF81-4BD37B9FEF25}"/>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7442-4B32-BF81-4BD37B9FEF25}"/>
              </c:ext>
            </c:extLst>
          </c:dPt>
          <c:dLbls>
            <c:dLbl>
              <c:idx val="0"/>
              <c:layout>
                <c:manualLayout>
                  <c:x val="-1.1739118053281343E-2"/>
                  <c:y val="-4.761454141448073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442-4B32-BF81-4BD37B9FEF25}"/>
                </c:ext>
              </c:extLst>
            </c:dLbl>
            <c:dLbl>
              <c:idx val="42"/>
              <c:layout>
                <c:manualLayout>
                  <c:x val="-6.0276717595746834E-2"/>
                  <c:y val="-7.7921130124412263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55-7442-4B32-BF81-4BD37B9FEF25}"/>
                </c:ext>
              </c:extLst>
            </c:dLbl>
            <c:dLbl>
              <c:idx val="57"/>
              <c:layout>
                <c:manualLayout>
                  <c:x val="-5.6615075014357495E-2"/>
                  <c:y val="6.312551271534044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3-7442-4B32-BF81-4BD37B9FEF25}"/>
                </c:ext>
              </c:extLst>
            </c:dLbl>
            <c:dLbl>
              <c:idx val="60"/>
              <c:layout>
                <c:manualLayout>
                  <c:x val="-2.7115281475891461E-3"/>
                  <c:y val="-7.953240360951607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7442-4B32-BF81-4BD37B9FEF2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[0]!TotalNonFarm_12mnthnet_Range</c:f>
              <c:numCache>
                <c:formatCode>#,##0</c:formatCode>
                <c:ptCount val="61"/>
                <c:pt idx="0">
                  <c:v>50000.000017096289</c:v>
                </c:pt>
                <c:pt idx="1">
                  <c:v>38000.000014889054</c:v>
                </c:pt>
                <c:pt idx="2">
                  <c:v>30400.000075320713</c:v>
                </c:pt>
                <c:pt idx="3">
                  <c:v>22100.000003075693</c:v>
                </c:pt>
                <c:pt idx="4">
                  <c:v>6400.0000173575245</c:v>
                </c:pt>
                <c:pt idx="5">
                  <c:v>-2499.9999803882092</c:v>
                </c:pt>
                <c:pt idx="6">
                  <c:v>7199.9999616825953</c:v>
                </c:pt>
                <c:pt idx="7">
                  <c:v>2600.0000232798047</c:v>
                </c:pt>
                <c:pt idx="8">
                  <c:v>-1199.9999261284247</c:v>
                </c:pt>
                <c:pt idx="9">
                  <c:v>6699.9999616290443</c:v>
                </c:pt>
                <c:pt idx="10">
                  <c:v>1799.9998853225261</c:v>
                </c:pt>
                <c:pt idx="11">
                  <c:v>-4800.0000076922588</c:v>
                </c:pt>
                <c:pt idx="12">
                  <c:v>-3699.999959257897</c:v>
                </c:pt>
                <c:pt idx="13">
                  <c:v>-5899.9999862662517</c:v>
                </c:pt>
                <c:pt idx="14">
                  <c:v>-1200.0000828909688</c:v>
                </c:pt>
                <c:pt idx="15">
                  <c:v>-7799.999961684458</c:v>
                </c:pt>
                <c:pt idx="16">
                  <c:v>199.99994600843638</c:v>
                </c:pt>
                <c:pt idx="17">
                  <c:v>-2399.9999001077376</c:v>
                </c:pt>
                <c:pt idx="18">
                  <c:v>-6899.99993568426</c:v>
                </c:pt>
                <c:pt idx="19">
                  <c:v>4000.0000087227672</c:v>
                </c:pt>
                <c:pt idx="20">
                  <c:v>22199.999956437387</c:v>
                </c:pt>
                <c:pt idx="21">
                  <c:v>18100.000046537258</c:v>
                </c:pt>
                <c:pt idx="22">
                  <c:v>30899.999998401385</c:v>
                </c:pt>
                <c:pt idx="23">
                  <c:v>42300.000081178732</c:v>
                </c:pt>
                <c:pt idx="24">
                  <c:v>24199.999945347197</c:v>
                </c:pt>
                <c:pt idx="25">
                  <c:v>31300.000045654364</c:v>
                </c:pt>
                <c:pt idx="26">
                  <c:v>19600.00002761418</c:v>
                </c:pt>
                <c:pt idx="27">
                  <c:v>40199.999952334445</c:v>
                </c:pt>
                <c:pt idx="28">
                  <c:v>52200.000015391037</c:v>
                </c:pt>
                <c:pt idx="29">
                  <c:v>54400.000000969041</c:v>
                </c:pt>
                <c:pt idx="30">
                  <c:v>44699.999986514449</c:v>
                </c:pt>
                <c:pt idx="31">
                  <c:v>56699.999998467509</c:v>
                </c:pt>
                <c:pt idx="32">
                  <c:v>54700.00009810226</c:v>
                </c:pt>
                <c:pt idx="33">
                  <c:v>51899.999983164016</c:v>
                </c:pt>
                <c:pt idx="34">
                  <c:v>54499.999963886105</c:v>
                </c:pt>
                <c:pt idx="35">
                  <c:v>59099.999978955369</c:v>
                </c:pt>
                <c:pt idx="36">
                  <c:v>73500.000092234928</c:v>
                </c:pt>
                <c:pt idx="37">
                  <c:v>79299.999938562047</c:v>
                </c:pt>
                <c:pt idx="38">
                  <c:v>86999.999960155692</c:v>
                </c:pt>
                <c:pt idx="39">
                  <c:v>83799.999994191341</c:v>
                </c:pt>
                <c:pt idx="40">
                  <c:v>82100.000043730251</c:v>
                </c:pt>
                <c:pt idx="41">
                  <c:v>82699.999953218736</c:v>
                </c:pt>
                <c:pt idx="42">
                  <c:v>89399.9999610167</c:v>
                </c:pt>
                <c:pt idx="43">
                  <c:v>84899.999997575302</c:v>
                </c:pt>
                <c:pt idx="44">
                  <c:v>72199.999976536725</c:v>
                </c:pt>
                <c:pt idx="45">
                  <c:v>72999.99996827729</c:v>
                </c:pt>
                <c:pt idx="46">
                  <c:v>71100.000021899585</c:v>
                </c:pt>
                <c:pt idx="47">
                  <c:v>62899.999949071091</c:v>
                </c:pt>
                <c:pt idx="48">
                  <c:v>65699.999984117225</c:v>
                </c:pt>
                <c:pt idx="49">
                  <c:v>61000.000057320576</c:v>
                </c:pt>
                <c:pt idx="50">
                  <c:v>62800.00004933821</c:v>
                </c:pt>
                <c:pt idx="51">
                  <c:v>59200.000116017181</c:v>
                </c:pt>
                <c:pt idx="52">
                  <c:v>62199.999926172663</c:v>
                </c:pt>
                <c:pt idx="53">
                  <c:v>62199.999958354514</c:v>
                </c:pt>
                <c:pt idx="54">
                  <c:v>65899.99993457878</c:v>
                </c:pt>
                <c:pt idx="55">
                  <c:v>70999.999939111993</c:v>
                </c:pt>
                <c:pt idx="56">
                  <c:v>49199.999960012734</c:v>
                </c:pt>
                <c:pt idx="57">
                  <c:v>-285800.00002383767</c:v>
                </c:pt>
                <c:pt idx="58">
                  <c:v>-223700.00001500361</c:v>
                </c:pt>
                <c:pt idx="59">
                  <c:v>-182399.99997207383</c:v>
                </c:pt>
                <c:pt idx="60">
                  <c:v>-188399.99999663886</c:v>
                </c:pt>
              </c:numCache>
            </c:numRef>
          </c:val>
          <c:smooth val="0"/>
          <c:extLst>
            <c:ext xmlns:c16="http://schemas.microsoft.com/office/drawing/2014/chart" uri="{C3380CC4-5D6E-409C-BE32-E72D297353CC}">
              <c16:uniqueId val="{0000007A-7442-4B32-BF81-4BD37B9FEF25}"/>
            </c:ext>
          </c:extLst>
        </c:ser>
        <c:dLbls>
          <c:showLegendKey val="0"/>
          <c:showVal val="0"/>
          <c:showCatName val="0"/>
          <c:showSerName val="0"/>
          <c:showPercent val="0"/>
          <c:showBubbleSize val="0"/>
        </c:dLbls>
        <c:smooth val="0"/>
        <c:axId val="213560320"/>
        <c:axId val="213570304"/>
      </c:lineChart>
      <c:dateAx>
        <c:axId val="21356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3570304"/>
        <c:crosses val="autoZero"/>
        <c:auto val="1"/>
        <c:lblOffset val="100"/>
        <c:baseTimeUnit val="months"/>
        <c:majorUnit val="1"/>
        <c:majorTimeUnit val="years"/>
      </c:dateAx>
      <c:valAx>
        <c:axId val="213570304"/>
        <c:scaling>
          <c:orientation val="minMax"/>
        </c:scaling>
        <c:delete val="0"/>
        <c:axPos val="l"/>
        <c:numFmt formatCode="#,##0" sourceLinked="1"/>
        <c:majorTickMark val="out"/>
        <c:minorTickMark val="none"/>
        <c:tickLblPos val="low"/>
        <c:txPr>
          <a:bodyPr/>
          <a:lstStyle/>
          <a:p>
            <a:pPr>
              <a:defRPr sz="900">
                <a:latin typeface="Tw Cen MT"/>
                <a:ea typeface="Tw Cen MT"/>
                <a:cs typeface="Tw Cen MT"/>
              </a:defRPr>
            </a:pPr>
            <a:endParaRPr lang="en-US"/>
          </a:p>
        </c:txPr>
        <c:crossAx val="213560320"/>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Unemp_Charts!$B$33</c:f>
          <c:strCache>
            <c:ptCount val="1"/>
            <c:pt idx="0">
              <c:v>Chart 30. Unemployment Rates (Seasonally Adjusted) - 
U.S., Texas, and Houston MSA 
June 2020</c:v>
            </c:pt>
          </c:strCache>
        </c:strRef>
      </c:tx>
      <c:overlay val="0"/>
      <c:txPr>
        <a:bodyPr/>
        <a:lstStyle/>
        <a:p>
          <a:pPr>
            <a:defRPr sz="1200">
              <a:latin typeface="Tw Cen MT" panose="020B0602020104020603" pitchFamily="34" charset="0"/>
            </a:defRPr>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July 2020</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0515-471C-ACF8-41DC412F4903}"/>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0515-471C-ACF8-41DC412F4903}"/>
              </c:ext>
            </c:extLst>
          </c:dPt>
          <c:dLbls>
            <c:spPr>
              <a:noFill/>
              <a:ln>
                <a:noFill/>
              </a:ln>
              <a:effectLst/>
            </c:spPr>
            <c:txPr>
              <a:bodyPr/>
              <a:lstStyle/>
              <a:p>
                <a:pPr>
                  <a:defRPr b="0">
                    <a:latin typeface="Tw Cen MT" panose="020B06020201040206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Unemp_Master_SA!$W$3:$Y$3</c:f>
              <c:strCache>
                <c:ptCount val="3"/>
                <c:pt idx="0">
                  <c:v>US</c:v>
                </c:pt>
                <c:pt idx="1">
                  <c:v>Texas</c:v>
                </c:pt>
                <c:pt idx="2">
                  <c:v>Houston MSA</c:v>
                </c:pt>
              </c:strCache>
            </c:strRef>
          </c:cat>
          <c:val>
            <c:numRef>
              <c:f>Unemp_Master_SA!$W$1:$Y$1</c:f>
              <c:numCache>
                <c:formatCode>#,##0.0</c:formatCode>
                <c:ptCount val="3"/>
                <c:pt idx="0">
                  <c:v>11.1</c:v>
                </c:pt>
                <c:pt idx="1">
                  <c:v>8.4</c:v>
                </c:pt>
                <c:pt idx="2">
                  <c:v>9.6</c:v>
                </c:pt>
              </c:numCache>
            </c:numRef>
          </c:val>
          <c:extLst>
            <c:ext xmlns:c16="http://schemas.microsoft.com/office/drawing/2014/chart" uri="{C3380CC4-5D6E-409C-BE32-E72D297353CC}">
              <c16:uniqueId val="{00000004-0515-471C-ACF8-41DC412F4903}"/>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txPr>
          <a:bodyPr/>
          <a:lstStyle/>
          <a:p>
            <a:pPr>
              <a:defRPr>
                <a:latin typeface="Tw Cen MT" panose="020B0602020104020603" pitchFamily="34" charset="0"/>
              </a:defRPr>
            </a:pPr>
            <a:endParaRPr lang="en-US"/>
          </a:p>
        </c:txPr>
        <c:crossAx val="223357184"/>
        <c:crosses val="autoZero"/>
        <c:auto val="1"/>
        <c:lblAlgn val="ctr"/>
        <c:lblOffset val="100"/>
        <c:noMultiLvlLbl val="0"/>
      </c:catAx>
      <c:valAx>
        <c:axId val="223357184"/>
        <c:scaling>
          <c:orientation val="minMax"/>
          <c:min val="3"/>
        </c:scaling>
        <c:delete val="0"/>
        <c:axPos val="l"/>
        <c:numFmt formatCode="#,##0.0" sourceLinked="1"/>
        <c:majorTickMark val="out"/>
        <c:minorTickMark val="none"/>
        <c:tickLblPos val="nextTo"/>
        <c:txPr>
          <a:bodyPr/>
          <a:lstStyle/>
          <a:p>
            <a:pPr>
              <a:defRPr>
                <a:latin typeface="Tw Cen MT" panose="020B0602020104020603" pitchFamily="34" charset="0"/>
              </a:defRPr>
            </a:pPr>
            <a:endParaRPr lang="en-US"/>
          </a:p>
        </c:txPr>
        <c:crossAx val="223355648"/>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Unemp_Charts!$M$33</c:f>
          <c:strCache>
            <c:ptCount val="1"/>
            <c:pt idx="0">
              <c:v>Chart 31. Unemployment Rates (Seasonally Adjusted) - 
U.S., Texas, and Houston MSA, 
 June 2010 to June 2020</c:v>
            </c:pt>
          </c:strCache>
        </c:strRef>
      </c:tx>
      <c:overlay val="1"/>
      <c:txPr>
        <a:bodyPr/>
        <a:lstStyle/>
        <a:p>
          <a:pPr>
            <a:defRPr sz="1200">
              <a:latin typeface="Tw Cen MT" panose="020B0602020104020603" pitchFamily="34" charset="0"/>
            </a:defRPr>
          </a:pPr>
          <a:endParaRPr lang="en-US"/>
        </a:p>
      </c:txPr>
    </c:title>
    <c:autoTitleDeleted val="0"/>
    <c:plotArea>
      <c:layout>
        <c:manualLayout>
          <c:layoutTarget val="inner"/>
          <c:xMode val="edge"/>
          <c:yMode val="edge"/>
          <c:x val="6.5735167904838437E-2"/>
          <c:y val="0.11893349598905771"/>
          <c:w val="0.87904455778408253"/>
          <c:h val="0.81968386158994544"/>
        </c:manualLayout>
      </c:layout>
      <c:lineChart>
        <c:grouping val="standard"/>
        <c:varyColors val="0"/>
        <c:ser>
          <c:idx val="0"/>
          <c:order val="0"/>
          <c:tx>
            <c:v>U.S.</c:v>
          </c:tx>
          <c:spPr>
            <a:ln w="19050">
              <a:solidFill>
                <a:schemeClr val="tx1"/>
              </a:solidFill>
            </a:ln>
          </c:spPr>
          <c:marker>
            <c:symbol val="none"/>
          </c:marker>
          <c:dLbls>
            <c:dLbl>
              <c:idx val="120"/>
              <c:layout>
                <c:manualLayout>
                  <c:x val="-2.1463442075445238E-3"/>
                  <c:y val="-9.979843988709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B4-48E4-9BC5-80E274D2C910}"/>
                </c:ext>
              </c:extLst>
            </c:dLbl>
            <c:dLbl>
              <c:idx val="144"/>
              <c:layout>
                <c:manualLayout>
                  <c:x val="-2.1013923461664979E-3"/>
                  <c:y val="-8.07041830074679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B4-48E4-9BC5-80E274D2C910}"/>
                </c:ext>
              </c:extLst>
            </c:dLbl>
            <c:spPr>
              <a:solidFill>
                <a:sysClr val="windowText" lastClr="000000"/>
              </a:solidFill>
            </c:spPr>
            <c:txPr>
              <a:bodyPr/>
              <a:lstStyle/>
              <a:p>
                <a:pPr>
                  <a:defRPr>
                    <a:solidFill>
                      <a:schemeClr val="bg1"/>
                    </a:solidFill>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42248</c:v>
                </c:pt>
                <c:pt idx="64">
                  <c:v>42278</c:v>
                </c:pt>
                <c:pt idx="65">
                  <c:v>42309</c:v>
                </c:pt>
                <c:pt idx="66">
                  <c:v>42339</c:v>
                </c:pt>
                <c:pt idx="67">
                  <c:v>42370</c:v>
                </c:pt>
                <c:pt idx="68">
                  <c:v>42401</c:v>
                </c:pt>
                <c:pt idx="69">
                  <c:v>42430</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numCache>
            </c:numRef>
          </c:cat>
          <c:val>
            <c:numRef>
              <c:f>[0]!Unemp_Hist_US_Range_SA</c:f>
              <c:numCache>
                <c:formatCode>#,##0.0</c:formatCode>
                <c:ptCount val="121"/>
                <c:pt idx="0">
                  <c:v>9.4</c:v>
                </c:pt>
                <c:pt idx="1">
                  <c:v>9.4</c:v>
                </c:pt>
                <c:pt idx="2">
                  <c:v>9.5</c:v>
                </c:pt>
                <c:pt idx="3">
                  <c:v>9.5</c:v>
                </c:pt>
                <c:pt idx="4">
                  <c:v>9.4</c:v>
                </c:pt>
                <c:pt idx="5">
                  <c:v>9.8000000000000007</c:v>
                </c:pt>
                <c:pt idx="6">
                  <c:v>9.3000000000000007</c:v>
                </c:pt>
                <c:pt idx="7">
                  <c:v>9.1</c:v>
                </c:pt>
                <c:pt idx="8">
                  <c:v>9</c:v>
                </c:pt>
                <c:pt idx="9">
                  <c:v>9</c:v>
                </c:pt>
                <c:pt idx="10">
                  <c:v>9.1</c:v>
                </c:pt>
                <c:pt idx="11">
                  <c:v>9</c:v>
                </c:pt>
                <c:pt idx="12">
                  <c:v>9.1</c:v>
                </c:pt>
                <c:pt idx="13">
                  <c:v>9</c:v>
                </c:pt>
                <c:pt idx="14">
                  <c:v>9</c:v>
                </c:pt>
                <c:pt idx="15">
                  <c:v>9</c:v>
                </c:pt>
                <c:pt idx="16">
                  <c:v>8.8000000000000007</c:v>
                </c:pt>
                <c:pt idx="17">
                  <c:v>8.6</c:v>
                </c:pt>
                <c:pt idx="18">
                  <c:v>8.5</c:v>
                </c:pt>
                <c:pt idx="19">
                  <c:v>8.3000000000000007</c:v>
                </c:pt>
                <c:pt idx="20">
                  <c:v>8.3000000000000007</c:v>
                </c:pt>
                <c:pt idx="21">
                  <c:v>8.1999999999999993</c:v>
                </c:pt>
                <c:pt idx="22">
                  <c:v>8.1999999999999993</c:v>
                </c:pt>
                <c:pt idx="23">
                  <c:v>8.1999999999999993</c:v>
                </c:pt>
                <c:pt idx="24">
                  <c:v>8.1999999999999993</c:v>
                </c:pt>
                <c:pt idx="25">
                  <c:v>8.1999999999999993</c:v>
                </c:pt>
                <c:pt idx="26">
                  <c:v>8.1</c:v>
                </c:pt>
                <c:pt idx="27">
                  <c:v>7.8</c:v>
                </c:pt>
                <c:pt idx="28">
                  <c:v>7.8</c:v>
                </c:pt>
                <c:pt idx="29">
                  <c:v>7.7</c:v>
                </c:pt>
                <c:pt idx="30">
                  <c:v>7.9</c:v>
                </c:pt>
                <c:pt idx="31">
                  <c:v>8</c:v>
                </c:pt>
                <c:pt idx="32">
                  <c:v>7.7</c:v>
                </c:pt>
                <c:pt idx="33">
                  <c:v>7.5</c:v>
                </c:pt>
                <c:pt idx="34">
                  <c:v>7.6</c:v>
                </c:pt>
                <c:pt idx="35">
                  <c:v>7.5</c:v>
                </c:pt>
                <c:pt idx="36">
                  <c:v>7.5</c:v>
                </c:pt>
                <c:pt idx="37">
                  <c:v>7.3</c:v>
                </c:pt>
                <c:pt idx="38">
                  <c:v>7.2</c:v>
                </c:pt>
                <c:pt idx="39">
                  <c:v>7.2</c:v>
                </c:pt>
                <c:pt idx="40">
                  <c:v>7.2</c:v>
                </c:pt>
                <c:pt idx="41">
                  <c:v>6.9</c:v>
                </c:pt>
                <c:pt idx="42">
                  <c:v>6.7</c:v>
                </c:pt>
                <c:pt idx="43">
                  <c:v>6.6</c:v>
                </c:pt>
                <c:pt idx="44">
                  <c:v>6.7</c:v>
                </c:pt>
                <c:pt idx="45">
                  <c:v>6.7</c:v>
                </c:pt>
                <c:pt idx="46">
                  <c:v>6.2</c:v>
                </c:pt>
                <c:pt idx="47">
                  <c:v>6.3</c:v>
                </c:pt>
                <c:pt idx="48">
                  <c:v>6.1</c:v>
                </c:pt>
                <c:pt idx="49">
                  <c:v>6.2</c:v>
                </c:pt>
                <c:pt idx="50">
                  <c:v>6.1</c:v>
                </c:pt>
                <c:pt idx="51">
                  <c:v>5.9</c:v>
                </c:pt>
                <c:pt idx="52">
                  <c:v>5.7</c:v>
                </c:pt>
                <c:pt idx="53">
                  <c:v>5.8</c:v>
                </c:pt>
                <c:pt idx="54">
                  <c:v>5.6</c:v>
                </c:pt>
                <c:pt idx="55">
                  <c:v>5.7</c:v>
                </c:pt>
                <c:pt idx="56">
                  <c:v>5.5</c:v>
                </c:pt>
                <c:pt idx="57">
                  <c:v>5.4</c:v>
                </c:pt>
                <c:pt idx="58">
                  <c:v>5.4</c:v>
                </c:pt>
                <c:pt idx="59">
                  <c:v>5.6</c:v>
                </c:pt>
                <c:pt idx="60">
                  <c:v>5.3</c:v>
                </c:pt>
                <c:pt idx="61">
                  <c:v>5.2</c:v>
                </c:pt>
                <c:pt idx="62">
                  <c:v>5.0999999999999996</c:v>
                </c:pt>
                <c:pt idx="63">
                  <c:v>5</c:v>
                </c:pt>
                <c:pt idx="64">
                  <c:v>5</c:v>
                </c:pt>
                <c:pt idx="65">
                  <c:v>5.0999999999999996</c:v>
                </c:pt>
                <c:pt idx="66">
                  <c:v>5</c:v>
                </c:pt>
                <c:pt idx="67">
                  <c:v>4.9000000000000004</c:v>
                </c:pt>
                <c:pt idx="68">
                  <c:v>4.9000000000000004</c:v>
                </c:pt>
                <c:pt idx="69">
                  <c:v>5</c:v>
                </c:pt>
                <c:pt idx="70">
                  <c:v>5</c:v>
                </c:pt>
                <c:pt idx="71">
                  <c:v>4.8</c:v>
                </c:pt>
                <c:pt idx="72">
                  <c:v>4.9000000000000004</c:v>
                </c:pt>
                <c:pt idx="73">
                  <c:v>4.8</c:v>
                </c:pt>
                <c:pt idx="74">
                  <c:v>4.9000000000000004</c:v>
                </c:pt>
                <c:pt idx="75">
                  <c:v>5</c:v>
                </c:pt>
                <c:pt idx="76">
                  <c:v>4.9000000000000004</c:v>
                </c:pt>
                <c:pt idx="77">
                  <c:v>4.7</c:v>
                </c:pt>
                <c:pt idx="78">
                  <c:v>4.7</c:v>
                </c:pt>
                <c:pt idx="79">
                  <c:v>4.7</c:v>
                </c:pt>
                <c:pt idx="80">
                  <c:v>4.5999999999999996</c:v>
                </c:pt>
                <c:pt idx="81">
                  <c:v>4.4000000000000004</c:v>
                </c:pt>
                <c:pt idx="82">
                  <c:v>4.4000000000000004</c:v>
                </c:pt>
                <c:pt idx="83">
                  <c:v>4.4000000000000004</c:v>
                </c:pt>
                <c:pt idx="84">
                  <c:v>4.3</c:v>
                </c:pt>
                <c:pt idx="85">
                  <c:v>4.3</c:v>
                </c:pt>
                <c:pt idx="86">
                  <c:v>4.4000000000000004</c:v>
                </c:pt>
                <c:pt idx="87">
                  <c:v>4.2</c:v>
                </c:pt>
                <c:pt idx="88">
                  <c:v>4.0999999999999996</c:v>
                </c:pt>
                <c:pt idx="89">
                  <c:v>4.2</c:v>
                </c:pt>
                <c:pt idx="90">
                  <c:v>4.0999999999999996</c:v>
                </c:pt>
                <c:pt idx="91">
                  <c:v>4.0999999999999996</c:v>
                </c:pt>
                <c:pt idx="92">
                  <c:v>4.0999999999999996</c:v>
                </c:pt>
                <c:pt idx="93">
                  <c:v>4</c:v>
                </c:pt>
                <c:pt idx="94">
                  <c:v>4</c:v>
                </c:pt>
                <c:pt idx="95">
                  <c:v>3.8</c:v>
                </c:pt>
                <c:pt idx="96">
                  <c:v>4</c:v>
                </c:pt>
                <c:pt idx="97">
                  <c:v>3.8</c:v>
                </c:pt>
                <c:pt idx="98">
                  <c:v>3.8</c:v>
                </c:pt>
                <c:pt idx="99">
                  <c:v>3.7</c:v>
                </c:pt>
                <c:pt idx="100">
                  <c:v>3.8</c:v>
                </c:pt>
                <c:pt idx="101">
                  <c:v>3.7</c:v>
                </c:pt>
                <c:pt idx="102">
                  <c:v>3.9</c:v>
                </c:pt>
                <c:pt idx="103">
                  <c:v>4</c:v>
                </c:pt>
                <c:pt idx="104">
                  <c:v>3.8</c:v>
                </c:pt>
                <c:pt idx="105">
                  <c:v>3.8</c:v>
                </c:pt>
                <c:pt idx="106">
                  <c:v>3.6</c:v>
                </c:pt>
                <c:pt idx="107">
                  <c:v>3.6</c:v>
                </c:pt>
                <c:pt idx="108">
                  <c:v>3.7</c:v>
                </c:pt>
                <c:pt idx="109">
                  <c:v>3.7</c:v>
                </c:pt>
                <c:pt idx="110">
                  <c:v>3.7</c:v>
                </c:pt>
                <c:pt idx="111">
                  <c:v>3.5</c:v>
                </c:pt>
                <c:pt idx="112">
                  <c:v>3.6</c:v>
                </c:pt>
                <c:pt idx="113">
                  <c:v>3.5</c:v>
                </c:pt>
                <c:pt idx="114">
                  <c:v>3.5</c:v>
                </c:pt>
                <c:pt idx="115">
                  <c:v>3.6</c:v>
                </c:pt>
                <c:pt idx="116">
                  <c:v>3.5</c:v>
                </c:pt>
                <c:pt idx="117">
                  <c:v>4.4000000000000004</c:v>
                </c:pt>
                <c:pt idx="118">
                  <c:v>14.7</c:v>
                </c:pt>
                <c:pt idx="119">
                  <c:v>13.3</c:v>
                </c:pt>
                <c:pt idx="120">
                  <c:v>11.1</c:v>
                </c:pt>
              </c:numCache>
            </c:numRef>
          </c:val>
          <c:smooth val="0"/>
          <c:extLst>
            <c:ext xmlns:c16="http://schemas.microsoft.com/office/drawing/2014/chart" uri="{C3380CC4-5D6E-409C-BE32-E72D297353CC}">
              <c16:uniqueId val="{00000002-09B4-48E4-9BC5-80E274D2C910}"/>
            </c:ext>
          </c:extLst>
        </c:ser>
        <c:ser>
          <c:idx val="1"/>
          <c:order val="1"/>
          <c:tx>
            <c:v>Texas</c:v>
          </c:tx>
          <c:spPr>
            <a:ln w="28575">
              <a:solidFill>
                <a:schemeClr val="bg1">
                  <a:lumMod val="65000"/>
                </a:schemeClr>
              </a:solidFill>
              <a:prstDash val="solid"/>
            </a:ln>
          </c:spPr>
          <c:marker>
            <c:symbol val="none"/>
          </c:marker>
          <c:dLbls>
            <c:dLbl>
              <c:idx val="120"/>
              <c:layout>
                <c:manualLayout>
                  <c:x val="-4.2418302780566439E-3"/>
                  <c:y val="3.2018609455121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B4-48E4-9BC5-80E274D2C910}"/>
                </c:ext>
              </c:extLst>
            </c:dLbl>
            <c:dLbl>
              <c:idx val="144"/>
              <c:layout>
                <c:manualLayout>
                  <c:x val="-2.1077991556189778E-3"/>
                  <c:y val="3.5323453586137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B4-48E4-9BC5-80E274D2C910}"/>
                </c:ext>
              </c:extLst>
            </c:dLbl>
            <c:spPr>
              <a:solidFill>
                <a:schemeClr val="bg1">
                  <a:lumMod val="85000"/>
                </a:schemeClr>
              </a:solidFill>
              <a:ln>
                <a:solidFill>
                  <a:schemeClr val="bg1">
                    <a:lumMod val="65000"/>
                  </a:schemeClr>
                </a:solidFill>
              </a:ln>
              <a:effectLst/>
            </c:spPr>
            <c:txPr>
              <a:bodyPr wrap="square" lIns="38100" tIns="19050" rIns="38100" bIns="19050" anchor="ctr">
                <a:spAutoFit/>
              </a:bodyPr>
              <a:lstStyle/>
              <a:p>
                <a:pPr>
                  <a:defRPr>
                    <a:latin typeface="Tw Cen MT" panose="020B0602020104020603"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42248</c:v>
                </c:pt>
                <c:pt idx="64">
                  <c:v>42278</c:v>
                </c:pt>
                <c:pt idx="65">
                  <c:v>42309</c:v>
                </c:pt>
                <c:pt idx="66">
                  <c:v>42339</c:v>
                </c:pt>
                <c:pt idx="67">
                  <c:v>42370</c:v>
                </c:pt>
                <c:pt idx="68">
                  <c:v>42401</c:v>
                </c:pt>
                <c:pt idx="69">
                  <c:v>42430</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numCache>
            </c:numRef>
          </c:cat>
          <c:val>
            <c:numRef>
              <c:f>[0]!Unemp_Hist_TX_Range_SA</c:f>
              <c:numCache>
                <c:formatCode>#,##0.0</c:formatCode>
                <c:ptCount val="121"/>
                <c:pt idx="0">
                  <c:v>8</c:v>
                </c:pt>
                <c:pt idx="1">
                  <c:v>8</c:v>
                </c:pt>
                <c:pt idx="2">
                  <c:v>8</c:v>
                </c:pt>
                <c:pt idx="3">
                  <c:v>8.1</c:v>
                </c:pt>
                <c:pt idx="4">
                  <c:v>8.1</c:v>
                </c:pt>
                <c:pt idx="5">
                  <c:v>8.1</c:v>
                </c:pt>
                <c:pt idx="6">
                  <c:v>8.1</c:v>
                </c:pt>
                <c:pt idx="7">
                  <c:v>8</c:v>
                </c:pt>
                <c:pt idx="8">
                  <c:v>7.9</c:v>
                </c:pt>
                <c:pt idx="9">
                  <c:v>7.9</c:v>
                </c:pt>
                <c:pt idx="10">
                  <c:v>7.9</c:v>
                </c:pt>
                <c:pt idx="11">
                  <c:v>7.9</c:v>
                </c:pt>
                <c:pt idx="12">
                  <c:v>7.9</c:v>
                </c:pt>
                <c:pt idx="13">
                  <c:v>7.9</c:v>
                </c:pt>
                <c:pt idx="14">
                  <c:v>7.8</c:v>
                </c:pt>
                <c:pt idx="15">
                  <c:v>7.7</c:v>
                </c:pt>
                <c:pt idx="16">
                  <c:v>7.6</c:v>
                </c:pt>
                <c:pt idx="17">
                  <c:v>7.4</c:v>
                </c:pt>
                <c:pt idx="18">
                  <c:v>7.2</c:v>
                </c:pt>
                <c:pt idx="19">
                  <c:v>7.1</c:v>
                </c:pt>
                <c:pt idx="20">
                  <c:v>7</c:v>
                </c:pt>
                <c:pt idx="21">
                  <c:v>6.9</c:v>
                </c:pt>
                <c:pt idx="22">
                  <c:v>6.9</c:v>
                </c:pt>
                <c:pt idx="23">
                  <c:v>6.9</c:v>
                </c:pt>
                <c:pt idx="24">
                  <c:v>6.8</c:v>
                </c:pt>
                <c:pt idx="25">
                  <c:v>6.7</c:v>
                </c:pt>
                <c:pt idx="26">
                  <c:v>6.6</c:v>
                </c:pt>
                <c:pt idx="27">
                  <c:v>6.5</c:v>
                </c:pt>
                <c:pt idx="28">
                  <c:v>6.5</c:v>
                </c:pt>
                <c:pt idx="29">
                  <c:v>6.5</c:v>
                </c:pt>
                <c:pt idx="30">
                  <c:v>6.5</c:v>
                </c:pt>
                <c:pt idx="31">
                  <c:v>6.5</c:v>
                </c:pt>
                <c:pt idx="32">
                  <c:v>6.5</c:v>
                </c:pt>
                <c:pt idx="33">
                  <c:v>6.5</c:v>
                </c:pt>
                <c:pt idx="34">
                  <c:v>6.5</c:v>
                </c:pt>
                <c:pt idx="35">
                  <c:v>6.4</c:v>
                </c:pt>
                <c:pt idx="36">
                  <c:v>6.3</c:v>
                </c:pt>
                <c:pt idx="37">
                  <c:v>6.3</c:v>
                </c:pt>
                <c:pt idx="38">
                  <c:v>6.2</c:v>
                </c:pt>
                <c:pt idx="39">
                  <c:v>6.1</c:v>
                </c:pt>
                <c:pt idx="40">
                  <c:v>6</c:v>
                </c:pt>
                <c:pt idx="41">
                  <c:v>5.9</c:v>
                </c:pt>
                <c:pt idx="42">
                  <c:v>5.8</c:v>
                </c:pt>
                <c:pt idx="43">
                  <c:v>5.7</c:v>
                </c:pt>
                <c:pt idx="44">
                  <c:v>5.5</c:v>
                </c:pt>
                <c:pt idx="45">
                  <c:v>5.4</c:v>
                </c:pt>
                <c:pt idx="46">
                  <c:v>5.3</c:v>
                </c:pt>
                <c:pt idx="47">
                  <c:v>5.2</c:v>
                </c:pt>
                <c:pt idx="48">
                  <c:v>5.2</c:v>
                </c:pt>
                <c:pt idx="49">
                  <c:v>5.0999999999999996</c:v>
                </c:pt>
                <c:pt idx="50">
                  <c:v>5</c:v>
                </c:pt>
                <c:pt idx="51">
                  <c:v>4.9000000000000004</c:v>
                </c:pt>
                <c:pt idx="52">
                  <c:v>4.8</c:v>
                </c:pt>
                <c:pt idx="53">
                  <c:v>4.7</c:v>
                </c:pt>
                <c:pt idx="54">
                  <c:v>4.5999999999999996</c:v>
                </c:pt>
                <c:pt idx="55">
                  <c:v>4.5</c:v>
                </c:pt>
                <c:pt idx="56">
                  <c:v>4.4000000000000004</c:v>
                </c:pt>
                <c:pt idx="57">
                  <c:v>4.4000000000000004</c:v>
                </c:pt>
                <c:pt idx="58">
                  <c:v>4.4000000000000004</c:v>
                </c:pt>
                <c:pt idx="59">
                  <c:v>4.4000000000000004</c:v>
                </c:pt>
                <c:pt idx="60">
                  <c:v>4.4000000000000004</c:v>
                </c:pt>
                <c:pt idx="61">
                  <c:v>4.4000000000000004</c:v>
                </c:pt>
                <c:pt idx="62">
                  <c:v>4.4000000000000004</c:v>
                </c:pt>
                <c:pt idx="63">
                  <c:v>4.4000000000000004</c:v>
                </c:pt>
                <c:pt idx="64">
                  <c:v>4.5</c:v>
                </c:pt>
                <c:pt idx="65">
                  <c:v>4.5</c:v>
                </c:pt>
                <c:pt idx="66">
                  <c:v>4.4000000000000004</c:v>
                </c:pt>
                <c:pt idx="67">
                  <c:v>4.4000000000000004</c:v>
                </c:pt>
                <c:pt idx="68">
                  <c:v>4.4000000000000004</c:v>
                </c:pt>
                <c:pt idx="69">
                  <c:v>4.4000000000000004</c:v>
                </c:pt>
                <c:pt idx="70">
                  <c:v>4.5</c:v>
                </c:pt>
                <c:pt idx="71">
                  <c:v>4.5999999999999996</c:v>
                </c:pt>
                <c:pt idx="72">
                  <c:v>4.7</c:v>
                </c:pt>
                <c:pt idx="73">
                  <c:v>4.7</c:v>
                </c:pt>
                <c:pt idx="74">
                  <c:v>4.7</c:v>
                </c:pt>
                <c:pt idx="75">
                  <c:v>4.8</c:v>
                </c:pt>
                <c:pt idx="76">
                  <c:v>4.8</c:v>
                </c:pt>
                <c:pt idx="77">
                  <c:v>4.8</c:v>
                </c:pt>
                <c:pt idx="78">
                  <c:v>4.8</c:v>
                </c:pt>
                <c:pt idx="79">
                  <c:v>4.7</c:v>
                </c:pt>
                <c:pt idx="80">
                  <c:v>4.7</c:v>
                </c:pt>
                <c:pt idx="81">
                  <c:v>4.5999999999999996</c:v>
                </c:pt>
                <c:pt idx="82">
                  <c:v>4.5</c:v>
                </c:pt>
                <c:pt idx="83">
                  <c:v>4.4000000000000004</c:v>
                </c:pt>
                <c:pt idx="84">
                  <c:v>4.3</c:v>
                </c:pt>
                <c:pt idx="85">
                  <c:v>4.2</c:v>
                </c:pt>
                <c:pt idx="86">
                  <c:v>4.0999999999999996</c:v>
                </c:pt>
                <c:pt idx="87">
                  <c:v>4.0999999999999996</c:v>
                </c:pt>
                <c:pt idx="88">
                  <c:v>4.0999999999999996</c:v>
                </c:pt>
                <c:pt idx="89">
                  <c:v>4</c:v>
                </c:pt>
                <c:pt idx="90">
                  <c:v>4</c:v>
                </c:pt>
                <c:pt idx="91">
                  <c:v>4</c:v>
                </c:pt>
                <c:pt idx="92">
                  <c:v>4</c:v>
                </c:pt>
                <c:pt idx="93">
                  <c:v>4</c:v>
                </c:pt>
                <c:pt idx="94">
                  <c:v>4</c:v>
                </c:pt>
                <c:pt idx="95">
                  <c:v>3.9</c:v>
                </c:pt>
                <c:pt idx="96">
                  <c:v>3.9</c:v>
                </c:pt>
                <c:pt idx="97">
                  <c:v>3.8</c:v>
                </c:pt>
                <c:pt idx="98">
                  <c:v>3.7</c:v>
                </c:pt>
                <c:pt idx="99">
                  <c:v>3.7</c:v>
                </c:pt>
                <c:pt idx="100">
                  <c:v>3.7</c:v>
                </c:pt>
                <c:pt idx="101">
                  <c:v>3.7</c:v>
                </c:pt>
                <c:pt idx="102">
                  <c:v>3.7</c:v>
                </c:pt>
                <c:pt idx="103">
                  <c:v>3.7</c:v>
                </c:pt>
                <c:pt idx="104">
                  <c:v>3.6</c:v>
                </c:pt>
                <c:pt idx="105">
                  <c:v>3.5</c:v>
                </c:pt>
                <c:pt idx="106">
                  <c:v>3.5</c:v>
                </c:pt>
                <c:pt idx="107">
                  <c:v>3.4</c:v>
                </c:pt>
                <c:pt idx="108">
                  <c:v>3.4</c:v>
                </c:pt>
                <c:pt idx="109">
                  <c:v>3.5</c:v>
                </c:pt>
                <c:pt idx="110">
                  <c:v>3.5</c:v>
                </c:pt>
                <c:pt idx="111">
                  <c:v>3.5</c:v>
                </c:pt>
                <c:pt idx="112">
                  <c:v>3.5</c:v>
                </c:pt>
                <c:pt idx="113">
                  <c:v>3.5</c:v>
                </c:pt>
                <c:pt idx="114">
                  <c:v>3.5</c:v>
                </c:pt>
                <c:pt idx="115">
                  <c:v>3.5</c:v>
                </c:pt>
                <c:pt idx="116">
                  <c:v>3.5</c:v>
                </c:pt>
                <c:pt idx="117">
                  <c:v>5.0999999999999996</c:v>
                </c:pt>
                <c:pt idx="118">
                  <c:v>13.5</c:v>
                </c:pt>
                <c:pt idx="119">
                  <c:v>13</c:v>
                </c:pt>
                <c:pt idx="120">
                  <c:v>8.4</c:v>
                </c:pt>
              </c:numCache>
            </c:numRef>
          </c:val>
          <c:smooth val="0"/>
          <c:extLst>
            <c:ext xmlns:c16="http://schemas.microsoft.com/office/drawing/2014/chart" uri="{C3380CC4-5D6E-409C-BE32-E72D297353CC}">
              <c16:uniqueId val="{00000005-09B4-48E4-9BC5-80E274D2C910}"/>
            </c:ext>
          </c:extLst>
        </c:ser>
        <c:ser>
          <c:idx val="2"/>
          <c:order val="2"/>
          <c:tx>
            <c:v>Houston MSA</c:v>
          </c:tx>
          <c:spPr>
            <a:ln w="25400">
              <a:solidFill>
                <a:srgbClr val="E68E1B"/>
              </a:solidFill>
            </a:ln>
          </c:spPr>
          <c:marker>
            <c:symbol val="none"/>
          </c:marker>
          <c:dLbls>
            <c:dLbl>
              <c:idx val="120"/>
              <c:layout>
                <c:manualLayout>
                  <c:x val="-6.2598026606164566E-3"/>
                  <c:y val="-9.0977492869677816E-3"/>
                </c:manualLayout>
              </c:layout>
              <c:spPr>
                <a:solidFill>
                  <a:srgbClr val="FDEADA"/>
                </a:solidFill>
                <a:ln>
                  <a:solidFill>
                    <a:srgbClr val="E68E1B"/>
                  </a:solidFill>
                </a:ln>
                <a:effectLst/>
              </c:spPr>
              <c:txPr>
                <a:bodyPr wrap="square" lIns="38100" tIns="19050" rIns="38100" bIns="19050" anchor="ctr" anchorCtr="0">
                  <a:spAutoFit/>
                </a:bodyPr>
                <a:lstStyle/>
                <a:p>
                  <a:pPr algn="ctr" rtl="0">
                    <a:defRPr lang="en-US" sz="1000" b="0" i="0" u="none" strike="noStrike" kern="1200" baseline="0">
                      <a:solidFill>
                        <a:sysClr val="windowText" lastClr="000000"/>
                      </a:solidFill>
                      <a:latin typeface="Tw Cen MT" panose="020B0602020104020603"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B4-48E4-9BC5-80E274D2C910}"/>
                </c:ext>
              </c:extLst>
            </c:dLbl>
            <c:dLbl>
              <c:idx val="144"/>
              <c:layout>
                <c:manualLayout>
                  <c:x val="-2.1013923461664979E-3"/>
                  <c:y val="-2.959138988475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B4-48E4-9BC5-80E274D2C910}"/>
                </c:ext>
              </c:extLst>
            </c:dLbl>
            <c:spPr>
              <a:solidFill>
                <a:srgbClr val="F0BD78"/>
              </a:solidFill>
              <a:ln>
                <a:solidFill>
                  <a:srgbClr val="E68E1B"/>
                </a:solidFill>
              </a:ln>
              <a:effectLst/>
            </c:spPr>
            <c:txPr>
              <a:bodyPr wrap="square" lIns="38100" tIns="19050" rIns="38100" bIns="19050" anchor="ctr" anchorCtr="0">
                <a:spAutoFit/>
              </a:bodyPr>
              <a:lstStyle/>
              <a:p>
                <a:pPr algn="ctr" rtl="0">
                  <a:defRPr lang="en-US" sz="1000" b="0" i="0" u="none" strike="noStrike" kern="1200" baseline="0">
                    <a:solidFill>
                      <a:sysClr val="windowText" lastClr="000000"/>
                    </a:solidFill>
                    <a:latin typeface="Tw Cen MT" panose="020B0602020104020603"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[0]!DateRange_LAUS_SA</c:f>
              <c:numCache>
                <c:formatCode>mmm\-yy</c:formatCode>
                <c:ptCount val="121"/>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42248</c:v>
                </c:pt>
                <c:pt idx="64">
                  <c:v>42278</c:v>
                </c:pt>
                <c:pt idx="65">
                  <c:v>42309</c:v>
                </c:pt>
                <c:pt idx="66">
                  <c:v>42339</c:v>
                </c:pt>
                <c:pt idx="67">
                  <c:v>42370</c:v>
                </c:pt>
                <c:pt idx="68">
                  <c:v>42401</c:v>
                </c:pt>
                <c:pt idx="69">
                  <c:v>42430</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numCache>
            </c:numRef>
          </c:cat>
          <c:val>
            <c:numRef>
              <c:f>[0]!Unemp_Hist_HOU_Range_SA</c:f>
              <c:numCache>
                <c:formatCode>#,##0.0</c:formatCode>
                <c:ptCount val="121"/>
                <c:pt idx="0">
                  <c:v>8.1999999999999993</c:v>
                </c:pt>
                <c:pt idx="1">
                  <c:v>8.1</c:v>
                </c:pt>
                <c:pt idx="2">
                  <c:v>8.1</c:v>
                </c:pt>
                <c:pt idx="3">
                  <c:v>8.1</c:v>
                </c:pt>
                <c:pt idx="4">
                  <c:v>8.1999999999999993</c:v>
                </c:pt>
                <c:pt idx="5">
                  <c:v>8.1999999999999993</c:v>
                </c:pt>
                <c:pt idx="6">
                  <c:v>8.1999999999999993</c:v>
                </c:pt>
                <c:pt idx="7">
                  <c:v>8.1</c:v>
                </c:pt>
                <c:pt idx="8">
                  <c:v>8.1</c:v>
                </c:pt>
                <c:pt idx="9">
                  <c:v>8</c:v>
                </c:pt>
                <c:pt idx="10">
                  <c:v>8</c:v>
                </c:pt>
                <c:pt idx="11">
                  <c:v>8</c:v>
                </c:pt>
                <c:pt idx="12">
                  <c:v>8</c:v>
                </c:pt>
                <c:pt idx="13">
                  <c:v>7.9</c:v>
                </c:pt>
                <c:pt idx="14">
                  <c:v>7.8</c:v>
                </c:pt>
                <c:pt idx="15">
                  <c:v>7.7</c:v>
                </c:pt>
                <c:pt idx="16">
                  <c:v>7.6</c:v>
                </c:pt>
                <c:pt idx="17">
                  <c:v>7.4</c:v>
                </c:pt>
                <c:pt idx="18">
                  <c:v>7.2</c:v>
                </c:pt>
                <c:pt idx="19">
                  <c:v>7.1</c:v>
                </c:pt>
                <c:pt idx="20">
                  <c:v>7</c:v>
                </c:pt>
                <c:pt idx="21">
                  <c:v>6.9</c:v>
                </c:pt>
                <c:pt idx="22">
                  <c:v>6.8</c:v>
                </c:pt>
                <c:pt idx="23">
                  <c:v>6.8</c:v>
                </c:pt>
                <c:pt idx="24">
                  <c:v>6.7</c:v>
                </c:pt>
                <c:pt idx="25">
                  <c:v>6.6</c:v>
                </c:pt>
                <c:pt idx="26">
                  <c:v>6.5</c:v>
                </c:pt>
                <c:pt idx="27">
                  <c:v>6.3</c:v>
                </c:pt>
                <c:pt idx="28">
                  <c:v>6.3</c:v>
                </c:pt>
                <c:pt idx="29">
                  <c:v>6.2</c:v>
                </c:pt>
                <c:pt idx="30">
                  <c:v>6.2</c:v>
                </c:pt>
                <c:pt idx="31">
                  <c:v>6.3</c:v>
                </c:pt>
                <c:pt idx="32">
                  <c:v>6.3</c:v>
                </c:pt>
                <c:pt idx="33">
                  <c:v>6.2</c:v>
                </c:pt>
                <c:pt idx="34">
                  <c:v>6.2</c:v>
                </c:pt>
                <c:pt idx="35">
                  <c:v>6.2</c:v>
                </c:pt>
                <c:pt idx="36">
                  <c:v>6.1</c:v>
                </c:pt>
                <c:pt idx="37">
                  <c:v>6.1</c:v>
                </c:pt>
                <c:pt idx="38">
                  <c:v>6</c:v>
                </c:pt>
                <c:pt idx="39">
                  <c:v>5.9</c:v>
                </c:pt>
                <c:pt idx="40">
                  <c:v>5.8</c:v>
                </c:pt>
                <c:pt idx="41">
                  <c:v>5.6</c:v>
                </c:pt>
                <c:pt idx="42">
                  <c:v>5.5</c:v>
                </c:pt>
                <c:pt idx="43">
                  <c:v>5.4</c:v>
                </c:pt>
                <c:pt idx="44">
                  <c:v>5.3</c:v>
                </c:pt>
                <c:pt idx="45">
                  <c:v>5.2</c:v>
                </c:pt>
                <c:pt idx="46">
                  <c:v>5.0999999999999996</c:v>
                </c:pt>
                <c:pt idx="47">
                  <c:v>5.0999999999999996</c:v>
                </c:pt>
                <c:pt idx="48">
                  <c:v>5</c:v>
                </c:pt>
                <c:pt idx="49">
                  <c:v>4.9000000000000004</c:v>
                </c:pt>
                <c:pt idx="50">
                  <c:v>4.9000000000000004</c:v>
                </c:pt>
                <c:pt idx="51">
                  <c:v>4.8</c:v>
                </c:pt>
                <c:pt idx="52">
                  <c:v>4.5999999999999996</c:v>
                </c:pt>
                <c:pt idx="53">
                  <c:v>4.5</c:v>
                </c:pt>
                <c:pt idx="54">
                  <c:v>4.4000000000000004</c:v>
                </c:pt>
                <c:pt idx="55">
                  <c:v>4.4000000000000004</c:v>
                </c:pt>
                <c:pt idx="56">
                  <c:v>4.4000000000000004</c:v>
                </c:pt>
                <c:pt idx="57">
                  <c:v>4.4000000000000004</c:v>
                </c:pt>
                <c:pt idx="58">
                  <c:v>4.5</c:v>
                </c:pt>
                <c:pt idx="59">
                  <c:v>4.5</c:v>
                </c:pt>
                <c:pt idx="60">
                  <c:v>4.5</c:v>
                </c:pt>
                <c:pt idx="61">
                  <c:v>4.5999999999999996</c:v>
                </c:pt>
                <c:pt idx="62">
                  <c:v>4.7</c:v>
                </c:pt>
                <c:pt idx="63">
                  <c:v>4.7</c:v>
                </c:pt>
                <c:pt idx="64">
                  <c:v>4.8</c:v>
                </c:pt>
                <c:pt idx="65">
                  <c:v>4.8</c:v>
                </c:pt>
                <c:pt idx="66">
                  <c:v>4.8</c:v>
                </c:pt>
                <c:pt idx="67">
                  <c:v>4.8</c:v>
                </c:pt>
                <c:pt idx="68">
                  <c:v>4.9000000000000004</c:v>
                </c:pt>
                <c:pt idx="69">
                  <c:v>5</c:v>
                </c:pt>
                <c:pt idx="70">
                  <c:v>5.0999999999999996</c:v>
                </c:pt>
                <c:pt idx="71">
                  <c:v>5.2</c:v>
                </c:pt>
                <c:pt idx="72">
                  <c:v>5.3</c:v>
                </c:pt>
                <c:pt idx="73">
                  <c:v>5.4</c:v>
                </c:pt>
                <c:pt idx="74">
                  <c:v>5.5</c:v>
                </c:pt>
                <c:pt idx="75">
                  <c:v>5.5</c:v>
                </c:pt>
                <c:pt idx="76">
                  <c:v>5.6</c:v>
                </c:pt>
                <c:pt idx="77">
                  <c:v>5.6</c:v>
                </c:pt>
                <c:pt idx="78">
                  <c:v>5.6</c:v>
                </c:pt>
                <c:pt idx="79">
                  <c:v>5.5</c:v>
                </c:pt>
                <c:pt idx="80">
                  <c:v>5.5</c:v>
                </c:pt>
                <c:pt idx="81">
                  <c:v>5.3</c:v>
                </c:pt>
                <c:pt idx="82">
                  <c:v>5.2</c:v>
                </c:pt>
                <c:pt idx="83">
                  <c:v>5.0999999999999996</c:v>
                </c:pt>
                <c:pt idx="84">
                  <c:v>4.9000000000000004</c:v>
                </c:pt>
                <c:pt idx="85">
                  <c:v>4.8</c:v>
                </c:pt>
                <c:pt idx="86">
                  <c:v>4.8</c:v>
                </c:pt>
                <c:pt idx="87">
                  <c:v>4.8</c:v>
                </c:pt>
                <c:pt idx="88">
                  <c:v>4.7</c:v>
                </c:pt>
                <c:pt idx="89">
                  <c:v>4.7</c:v>
                </c:pt>
                <c:pt idx="90">
                  <c:v>4.7</c:v>
                </c:pt>
                <c:pt idx="91">
                  <c:v>4.7</c:v>
                </c:pt>
                <c:pt idx="92">
                  <c:v>4.5999999999999996</c:v>
                </c:pt>
                <c:pt idx="93">
                  <c:v>4.5999999999999996</c:v>
                </c:pt>
                <c:pt idx="94">
                  <c:v>4.5</c:v>
                </c:pt>
                <c:pt idx="95">
                  <c:v>4.4000000000000004</c:v>
                </c:pt>
                <c:pt idx="96">
                  <c:v>4.3</c:v>
                </c:pt>
                <c:pt idx="97">
                  <c:v>4.2</c:v>
                </c:pt>
                <c:pt idx="98">
                  <c:v>4.0999999999999996</c:v>
                </c:pt>
                <c:pt idx="99">
                  <c:v>4.0999999999999996</c:v>
                </c:pt>
                <c:pt idx="100">
                  <c:v>4.0999999999999996</c:v>
                </c:pt>
                <c:pt idx="101">
                  <c:v>4.0999999999999996</c:v>
                </c:pt>
                <c:pt idx="102">
                  <c:v>4.0999999999999996</c:v>
                </c:pt>
                <c:pt idx="103">
                  <c:v>4.0999999999999996</c:v>
                </c:pt>
                <c:pt idx="104">
                  <c:v>4.0999999999999996</c:v>
                </c:pt>
                <c:pt idx="105">
                  <c:v>4.0999999999999996</c:v>
                </c:pt>
                <c:pt idx="106">
                  <c:v>4</c:v>
                </c:pt>
                <c:pt idx="107">
                  <c:v>3.8</c:v>
                </c:pt>
                <c:pt idx="108">
                  <c:v>3.7</c:v>
                </c:pt>
                <c:pt idx="109">
                  <c:v>3.6</c:v>
                </c:pt>
                <c:pt idx="110">
                  <c:v>3.6</c:v>
                </c:pt>
                <c:pt idx="111">
                  <c:v>3.6</c:v>
                </c:pt>
                <c:pt idx="112">
                  <c:v>3.6</c:v>
                </c:pt>
                <c:pt idx="113">
                  <c:v>3.6</c:v>
                </c:pt>
                <c:pt idx="114">
                  <c:v>3.7</c:v>
                </c:pt>
                <c:pt idx="115">
                  <c:v>3.8</c:v>
                </c:pt>
                <c:pt idx="116">
                  <c:v>3.8</c:v>
                </c:pt>
                <c:pt idx="117">
                  <c:v>5.7</c:v>
                </c:pt>
                <c:pt idx="118">
                  <c:v>14.7</c:v>
                </c:pt>
                <c:pt idx="119">
                  <c:v>14.1</c:v>
                </c:pt>
                <c:pt idx="120">
                  <c:v>9.6</c:v>
                </c:pt>
              </c:numCache>
            </c:numRef>
          </c:val>
          <c:smooth val="0"/>
          <c:extLst>
            <c:ext xmlns:c16="http://schemas.microsoft.com/office/drawing/2014/chart" uri="{C3380CC4-5D6E-409C-BE32-E72D297353CC}">
              <c16:uniqueId val="{00000008-09B4-48E4-9BC5-80E274D2C910}"/>
            </c:ext>
          </c:extLst>
        </c:ser>
        <c:dLbls>
          <c:showLegendKey val="0"/>
          <c:showVal val="0"/>
          <c:showCatName val="0"/>
          <c:showSerName val="0"/>
          <c:showPercent val="0"/>
          <c:showBubbleSize val="0"/>
        </c:dLbls>
        <c:smooth val="0"/>
        <c:axId val="223451392"/>
        <c:axId val="223465472"/>
      </c:lineChart>
      <c:dateAx>
        <c:axId val="223451392"/>
        <c:scaling>
          <c:orientation val="minMax"/>
        </c:scaling>
        <c:delete val="0"/>
        <c:axPos val="b"/>
        <c:numFmt formatCode="mmm\-yy" sourceLinked="1"/>
        <c:majorTickMark val="out"/>
        <c:minorTickMark val="none"/>
        <c:tickLblPos val="nextTo"/>
        <c:txPr>
          <a:bodyPr rot="0" vert="horz"/>
          <a:lstStyle/>
          <a:p>
            <a:pPr>
              <a:defRPr sz="900">
                <a:latin typeface="Tw Cen MT" panose="020B0602020104020603" pitchFamily="34" charset="0"/>
              </a:defRPr>
            </a:pPr>
            <a:endParaRPr lang="en-US"/>
          </a:p>
        </c:txPr>
        <c:crossAx val="223465472"/>
        <c:crosses val="autoZero"/>
        <c:auto val="1"/>
        <c:lblOffset val="100"/>
        <c:baseTimeUnit val="months"/>
        <c:majorUnit val="1"/>
        <c:majorTimeUnit val="years"/>
      </c:dateAx>
      <c:valAx>
        <c:axId val="223465472"/>
        <c:scaling>
          <c:orientation val="minMax"/>
          <c:min val="3"/>
        </c:scaling>
        <c:delete val="0"/>
        <c:axPos val="l"/>
        <c:numFmt formatCode="#,##0.0" sourceLinked="1"/>
        <c:majorTickMark val="out"/>
        <c:minorTickMark val="none"/>
        <c:tickLblPos val="nextTo"/>
        <c:txPr>
          <a:bodyPr/>
          <a:lstStyle/>
          <a:p>
            <a:pPr>
              <a:defRPr sz="900">
                <a:latin typeface="Tw Cen MT" panose="020B0602020104020603" pitchFamily="34" charset="0"/>
              </a:defRPr>
            </a:pPr>
            <a:endParaRPr lang="en-US"/>
          </a:p>
        </c:txPr>
        <c:crossAx val="223451392"/>
        <c:crosses val="autoZero"/>
        <c:crossBetween val="between"/>
      </c:valAx>
    </c:plotArea>
    <c:legend>
      <c:legendPos val="r"/>
      <c:layout>
        <c:manualLayout>
          <c:xMode val="edge"/>
          <c:yMode val="edge"/>
          <c:x val="6.5130820740217865E-2"/>
          <c:y val="9.725949654326646E-2"/>
          <c:w val="0.20615999211455932"/>
          <c:h val="0.10766289173134695"/>
        </c:manualLayout>
      </c:layout>
      <c:overlay val="0"/>
      <c:txPr>
        <a:bodyPr/>
        <a:lstStyle/>
        <a:p>
          <a:pPr>
            <a:defRPr>
              <a:latin typeface="Tw Cen MT" panose="020B0602020104020603"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34220329139891997"/>
          <c:y val="0.15495093510884936"/>
          <c:w val="0.60145695688900969"/>
          <c:h val="0.78085989925574761"/>
        </c:manualLayout>
      </c:layout>
      <c:barChart>
        <c:barDir val="bar"/>
        <c:grouping val="clustered"/>
        <c:varyColors val="0"/>
        <c:ser>
          <c:idx val="0"/>
          <c:order val="0"/>
          <c:tx>
            <c:strRef>
              <c:f>CES_Rev_Charts!$AZ$1</c:f>
              <c:strCache>
                <c:ptCount val="1"/>
                <c:pt idx="0">
                  <c:v>Chart 4. Over-the-year Net Change, Houston MSA Supersectors, 
July 2019 to July 2020</c:v>
                </c:pt>
              </c:strCache>
            </c:strRef>
          </c:tx>
          <c:spPr>
            <a:solidFill>
              <a:srgbClr val="E68E1B"/>
            </a:solidFill>
            <a:ln w="9525">
              <a:solidFill>
                <a:srgbClr val="000000"/>
              </a:solidFill>
              <a:prstDash val="solid"/>
            </a:ln>
          </c:spPr>
          <c:invertIfNegative val="0"/>
          <c:dPt>
            <c:idx val="0"/>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1-F8BE-4DB0-8FB6-3FBC2A406B2B}"/>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F8BE-4DB0-8FB6-3FBC2A406B2B}"/>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F8BE-4DB0-8FB6-3FBC2A406B2B}"/>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F8BE-4DB0-8FB6-3FBC2A406B2B}"/>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F8BE-4DB0-8FB6-3FBC2A406B2B}"/>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F8BE-4DB0-8FB6-3FBC2A406B2B}"/>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F8BE-4DB0-8FB6-3FBC2A406B2B}"/>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F8BE-4DB0-8FB6-3FBC2A406B2B}"/>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F8BE-4DB0-8FB6-3FBC2A406B2B}"/>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F8BE-4DB0-8FB6-3FBC2A406B2B}"/>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F8BE-4DB0-8FB6-3FBC2A406B2B}"/>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F8BE-4DB0-8FB6-3FBC2A406B2B}"/>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BE-4DB0-8FB6-3FBC2A406B2B}"/>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BE-4DB0-8FB6-3FBC2A406B2B}"/>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BE-4DB0-8FB6-3FBC2A406B2B}"/>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BE-4DB0-8FB6-3FBC2A406B2B}"/>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8BE-4DB0-8FB6-3FBC2A406B2B}"/>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8BE-4DB0-8FB6-3FBC2A406B2B}"/>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8BE-4DB0-8FB6-3FBC2A406B2B}"/>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8BE-4DB0-8FB6-3FBC2A406B2B}"/>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8BE-4DB0-8FB6-3FBC2A406B2B}"/>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8BE-4DB0-8FB6-3FBC2A406B2B}"/>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8BE-4DB0-8FB6-3FBC2A406B2B}"/>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8BE-4DB0-8FB6-3FBC2A406B2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CES_Rev_Charts!$AY$2:$AY$13</c:f>
              <c:strCache>
                <c:ptCount val="12"/>
                <c:pt idx="0">
                  <c:v>Total Nonfarm</c:v>
                </c:pt>
                <c:pt idx="1">
                  <c:v>Leisure and Hospitality</c:v>
                </c:pt>
                <c:pt idx="2">
                  <c:v>Manufacturing</c:v>
                </c:pt>
                <c:pt idx="3">
                  <c:v>Trade, Transportation, and Utilities</c:v>
                </c:pt>
                <c:pt idx="4">
                  <c:v>.Mining and Logging</c:v>
                </c:pt>
                <c:pt idx="5">
                  <c:v>.Construction</c:v>
                </c:pt>
                <c:pt idx="6">
                  <c:v>Government</c:v>
                </c:pt>
                <c:pt idx="7">
                  <c:v>Other Services</c:v>
                </c:pt>
                <c:pt idx="8">
                  <c:v>Education and Health Services</c:v>
                </c:pt>
                <c:pt idx="9">
                  <c:v>Information</c:v>
                </c:pt>
                <c:pt idx="10">
                  <c:v>Professional and Business Services</c:v>
                </c:pt>
                <c:pt idx="11">
                  <c:v>Financial Activities</c:v>
                </c:pt>
              </c:strCache>
            </c:strRef>
          </c:cat>
          <c:val>
            <c:numRef>
              <c:f>CES_Rev_Charts!$AZ$2:$AZ$13</c:f>
              <c:numCache>
                <c:formatCode>#,##0</c:formatCode>
                <c:ptCount val="12"/>
                <c:pt idx="0">
                  <c:v>-188399.99968719934</c:v>
                </c:pt>
                <c:pt idx="1">
                  <c:v>-60499.999205036438</c:v>
                </c:pt>
                <c:pt idx="2">
                  <c:v>-21799.999924872587</c:v>
                </c:pt>
                <c:pt idx="3">
                  <c:v>-21099.999040625524</c:v>
                </c:pt>
                <c:pt idx="4">
                  <c:v>-19299.999812856811</c:v>
                </c:pt>
                <c:pt idx="5">
                  <c:v>-19099.999876980721</c:v>
                </c:pt>
                <c:pt idx="6">
                  <c:v>-17999.999773485906</c:v>
                </c:pt>
                <c:pt idx="7">
                  <c:v>-15399.999295409014</c:v>
                </c:pt>
                <c:pt idx="8">
                  <c:v>-3699.9999706859689</c:v>
                </c:pt>
                <c:pt idx="9">
                  <c:v>-3499.9995075609268</c:v>
                </c:pt>
                <c:pt idx="10">
                  <c:v>-3199.9997514023239</c:v>
                </c:pt>
                <c:pt idx="11">
                  <c:v>-2799.9996082398748</c:v>
                </c:pt>
              </c:numCache>
            </c:numRef>
          </c:val>
          <c:extLst>
            <c:ext xmlns:c16="http://schemas.microsoft.com/office/drawing/2014/chart" uri="{C3380CC4-5D6E-409C-BE32-E72D297353CC}">
              <c16:uniqueId val="{00000018-F8BE-4DB0-8FB6-3FBC2A406B2B}"/>
            </c:ext>
          </c:extLst>
        </c:ser>
        <c:dLbls>
          <c:showLegendKey val="0"/>
          <c:showVal val="0"/>
          <c:showCatName val="0"/>
          <c:showSerName val="0"/>
          <c:showPercent val="0"/>
          <c:showBubbleSize val="0"/>
        </c:dLbls>
        <c:gapWidth val="150"/>
        <c:axId val="204131712"/>
        <c:axId val="204149888"/>
      </c:barChart>
      <c:catAx>
        <c:axId val="204131712"/>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4149888"/>
        <c:crosses val="autoZero"/>
        <c:auto val="1"/>
        <c:lblAlgn val="ctr"/>
        <c:lblOffset val="100"/>
        <c:noMultiLvlLbl val="0"/>
      </c:catAx>
      <c:valAx>
        <c:axId val="204149888"/>
        <c:scaling>
          <c:orientation val="minMax"/>
          <c:max val="10000"/>
          <c:min val="-240000"/>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4131712"/>
        <c:crosses val="autoZero"/>
        <c:crossBetween val="between"/>
        <c:majorUnit val="6000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CES_Rev_Charts!$AB$1</c:f>
              <c:strCache>
                <c:ptCount val="1"/>
                <c:pt idx="0">
                  <c:v>Chart 5. Net Revisions for Selected Supersectors and Major Industries, June 2020</c:v>
                </c:pt>
              </c:strCache>
            </c:strRef>
          </c:tx>
          <c:spPr>
            <a:solidFill>
              <a:srgbClr val="E68E1B"/>
            </a:solidFill>
            <a:ln w="9525">
              <a:solidFill>
                <a:srgbClr val="000000"/>
              </a:solidFill>
              <a:prstDash val="solid"/>
            </a:ln>
          </c:spPr>
          <c:invertIfNegative val="0"/>
          <c:dPt>
            <c:idx val="0"/>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1-0DC1-4245-A939-172AAD58FC7A}"/>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0DC1-4245-A939-172AAD58FC7A}"/>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0DC1-4245-A939-172AAD58FC7A}"/>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0DC1-4245-A939-172AAD58FC7A}"/>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0DC1-4245-A939-172AAD58FC7A}"/>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0DC1-4245-A939-172AAD58FC7A}"/>
              </c:ext>
            </c:extLst>
          </c:dPt>
          <c:dPt>
            <c:idx val="6"/>
            <c:invertIfNegative val="0"/>
            <c:bubble3D val="0"/>
            <c:extLst>
              <c:ext xmlns:c16="http://schemas.microsoft.com/office/drawing/2014/chart" uri="{C3380CC4-5D6E-409C-BE32-E72D297353CC}">
                <c16:uniqueId val="{0000000C-0DC1-4245-A939-172AAD58FC7A}"/>
              </c:ext>
            </c:extLst>
          </c:dPt>
          <c:dPt>
            <c:idx val="7"/>
            <c:invertIfNegative val="0"/>
            <c:bubble3D val="0"/>
            <c:extLst>
              <c:ext xmlns:c16="http://schemas.microsoft.com/office/drawing/2014/chart" uri="{C3380CC4-5D6E-409C-BE32-E72D297353CC}">
                <c16:uniqueId val="{0000000D-0DC1-4245-A939-172AAD58FC7A}"/>
              </c:ext>
            </c:extLst>
          </c:dPt>
          <c:dPt>
            <c:idx val="8"/>
            <c:invertIfNegative val="0"/>
            <c:bubble3D val="0"/>
            <c:extLst>
              <c:ext xmlns:c16="http://schemas.microsoft.com/office/drawing/2014/chart" uri="{C3380CC4-5D6E-409C-BE32-E72D297353CC}">
                <c16:uniqueId val="{0000000E-0DC1-4245-A939-172AAD58FC7A}"/>
              </c:ext>
            </c:extLst>
          </c:dPt>
          <c:dPt>
            <c:idx val="9"/>
            <c:invertIfNegative val="0"/>
            <c:bubble3D val="0"/>
            <c:extLst>
              <c:ext xmlns:c16="http://schemas.microsoft.com/office/drawing/2014/chart" uri="{C3380CC4-5D6E-409C-BE32-E72D297353CC}">
                <c16:uniqueId val="{0000000F-0DC1-4245-A939-172AAD58FC7A}"/>
              </c:ext>
            </c:extLst>
          </c:dPt>
          <c:dPt>
            <c:idx val="10"/>
            <c:invertIfNegative val="0"/>
            <c:bubble3D val="0"/>
            <c:extLst>
              <c:ext xmlns:c16="http://schemas.microsoft.com/office/drawing/2014/chart" uri="{C3380CC4-5D6E-409C-BE32-E72D297353CC}">
                <c16:uniqueId val="{00000010-0DC1-4245-A939-172AAD58FC7A}"/>
              </c:ext>
            </c:extLst>
          </c:dPt>
          <c:dPt>
            <c:idx val="11"/>
            <c:invertIfNegative val="0"/>
            <c:bubble3D val="0"/>
            <c:extLst>
              <c:ext xmlns:c16="http://schemas.microsoft.com/office/drawing/2014/chart" uri="{C3380CC4-5D6E-409C-BE32-E72D297353CC}">
                <c16:uniqueId val="{00000011-0DC1-4245-A939-172AAD58FC7A}"/>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C1-4245-A939-172AAD58FC7A}"/>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C1-4245-A939-172AAD58FC7A}"/>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C1-4245-A939-172AAD58FC7A}"/>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C1-4245-A939-172AAD58FC7A}"/>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C1-4245-A939-172AAD58FC7A}"/>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DC1-4245-A939-172AAD58FC7A}"/>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DC1-4245-A939-172AAD58FC7A}"/>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DC1-4245-A939-172AAD58FC7A}"/>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DC1-4245-A939-172AAD58FC7A}"/>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DC1-4245-A939-172AAD58FC7A}"/>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DC1-4245-A939-172AAD58FC7A}"/>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DC1-4245-A939-172AAD58FC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CES_Rev_Charts!$AA$2:$AA$13</c:f>
              <c:strCache>
                <c:ptCount val="12"/>
                <c:pt idx="0">
                  <c:v>Total Nonfarm</c:v>
                </c:pt>
                <c:pt idx="1">
                  <c:v>Construction</c:v>
                </c:pt>
                <c:pt idx="2">
                  <c:v>Trade, Transportation, and Utilities</c:v>
                </c:pt>
                <c:pt idx="3">
                  <c:v>Education and Health Services</c:v>
                </c:pt>
                <c:pt idx="4">
                  <c:v>Other Services</c:v>
                </c:pt>
                <c:pt idx="5">
                  <c:v>Financial Activities</c:v>
                </c:pt>
                <c:pt idx="6">
                  <c:v>Leisure and Hospitality</c:v>
                </c:pt>
                <c:pt idx="7">
                  <c:v>Mining and Logging</c:v>
                </c:pt>
                <c:pt idx="8">
                  <c:v>Information</c:v>
                </c:pt>
                <c:pt idx="9">
                  <c:v>Manufacturing</c:v>
                </c:pt>
                <c:pt idx="10">
                  <c:v>Professional and Business Services</c:v>
                </c:pt>
                <c:pt idx="11">
                  <c:v>Government</c:v>
                </c:pt>
              </c:strCache>
            </c:strRef>
          </c:cat>
          <c:val>
            <c:numRef>
              <c:f>CES_Rev_Charts!$AB$2:$AB$13</c:f>
              <c:numCache>
                <c:formatCode>#,##0</c:formatCode>
                <c:ptCount val="12"/>
                <c:pt idx="0">
                  <c:v>-6499.9991908908296</c:v>
                </c:pt>
                <c:pt idx="1">
                  <c:v>-4499.9991438520901</c:v>
                </c:pt>
                <c:pt idx="2">
                  <c:v>-2199.9996288616098</c:v>
                </c:pt>
                <c:pt idx="3">
                  <c:v>-1399.9996116252601</c:v>
                </c:pt>
                <c:pt idx="4">
                  <c:v>-399.99956727607997</c:v>
                </c:pt>
                <c:pt idx="5">
                  <c:v>-199.99943271889001</c:v>
                </c:pt>
                <c:pt idx="6">
                  <c:v>7.0695220000000002E-5</c:v>
                </c:pt>
                <c:pt idx="7">
                  <c:v>4.2451948000000003E-4</c:v>
                </c:pt>
                <c:pt idx="8">
                  <c:v>200.00054109697001</c:v>
                </c:pt>
                <c:pt idx="9">
                  <c:v>300.00010912725003</c:v>
                </c:pt>
                <c:pt idx="10">
                  <c:v>700.00036067606004</c:v>
                </c:pt>
                <c:pt idx="11">
                  <c:v>1000.00016349873</c:v>
                </c:pt>
              </c:numCache>
            </c:numRef>
          </c:val>
          <c:extLst>
            <c:ext xmlns:c16="http://schemas.microsoft.com/office/drawing/2014/chart" uri="{C3380CC4-5D6E-409C-BE32-E72D297353CC}">
              <c16:uniqueId val="{00000012-0DC1-4245-A939-172AAD58FC7A}"/>
            </c:ext>
          </c:extLst>
        </c:ser>
        <c:dLbls>
          <c:showLegendKey val="0"/>
          <c:showVal val="0"/>
          <c:showCatName val="0"/>
          <c:showSerName val="0"/>
          <c:showPercent val="0"/>
          <c:showBubbleSize val="0"/>
        </c:dLbls>
        <c:gapWidth val="150"/>
        <c:axId val="203857280"/>
        <c:axId val="203871360"/>
      </c:barChart>
      <c:catAx>
        <c:axId val="203857280"/>
        <c:scaling>
          <c:orientation val="minMax"/>
        </c:scaling>
        <c:delete val="0"/>
        <c:axPos val="l"/>
        <c:numFmt formatCode="General" sourceLinked="0"/>
        <c:majorTickMark val="out"/>
        <c:minorTickMark val="none"/>
        <c:tickLblPos val="low"/>
        <c:txPr>
          <a:bodyPr/>
          <a:lstStyle/>
          <a:p>
            <a:pPr>
              <a:defRPr sz="900">
                <a:latin typeface="Tw Cen MT" panose="020B0602020104020603" pitchFamily="34" charset="0"/>
              </a:defRPr>
            </a:pPr>
            <a:endParaRPr lang="en-US"/>
          </a:p>
        </c:txPr>
        <c:crossAx val="203871360"/>
        <c:crosses val="autoZero"/>
        <c:auto val="1"/>
        <c:lblAlgn val="ctr"/>
        <c:lblOffset val="100"/>
        <c:noMultiLvlLbl val="0"/>
      </c:catAx>
      <c:valAx>
        <c:axId val="203871360"/>
        <c:scaling>
          <c:orientation val="minMax"/>
          <c:min val="-8000"/>
        </c:scaling>
        <c:delete val="0"/>
        <c:axPos val="b"/>
        <c:numFmt formatCode="#,##0" sourceLinked="1"/>
        <c:majorTickMark val="out"/>
        <c:minorTickMark val="none"/>
        <c:tickLblPos val="nextTo"/>
        <c:txPr>
          <a:bodyPr/>
          <a:lstStyle/>
          <a:p>
            <a:pPr>
              <a:defRPr sz="900">
                <a:latin typeface="Tw Cen MT" panose="020B0602020104020603" pitchFamily="34" charset="0"/>
              </a:defRPr>
            </a:pPr>
            <a:endParaRPr lang="en-US"/>
          </a:p>
        </c:txPr>
        <c:crossAx val="203857280"/>
        <c:crosses val="autoZero"/>
        <c:crossBetween val="between"/>
        <c:majorUnit val="2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MS_Charts!$J$109</c:f>
              <c:strCache>
                <c:ptCount val="1"/>
                <c:pt idx="0">
                  <c:v>Chart 6. Government
 1-Month Net Change, Jul-19 to Jul-20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1251-4D07-88BB-267AB5F6A4DB}"/>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1251-4D07-88BB-267AB5F6A4DB}"/>
              </c:ext>
            </c:extLst>
          </c:dPt>
          <c:dPt>
            <c:idx val="2"/>
            <c:invertIfNegative val="0"/>
            <c:bubble3D val="0"/>
            <c:extLst>
              <c:ext xmlns:c16="http://schemas.microsoft.com/office/drawing/2014/chart" uri="{C3380CC4-5D6E-409C-BE32-E72D297353CC}">
                <c16:uniqueId val="{00000004-1251-4D07-88BB-267AB5F6A4DB}"/>
              </c:ext>
            </c:extLst>
          </c:dPt>
          <c:dPt>
            <c:idx val="3"/>
            <c:invertIfNegative val="0"/>
            <c:bubble3D val="0"/>
            <c:extLst>
              <c:ext xmlns:c16="http://schemas.microsoft.com/office/drawing/2014/chart" uri="{C3380CC4-5D6E-409C-BE32-E72D297353CC}">
                <c16:uniqueId val="{00000005-1251-4D07-88BB-267AB5F6A4DB}"/>
              </c:ext>
            </c:extLst>
          </c:dPt>
          <c:dPt>
            <c:idx val="4"/>
            <c:invertIfNegative val="0"/>
            <c:bubble3D val="0"/>
            <c:extLst>
              <c:ext xmlns:c16="http://schemas.microsoft.com/office/drawing/2014/chart" uri="{C3380CC4-5D6E-409C-BE32-E72D297353CC}">
                <c16:uniqueId val="{00000006-1251-4D07-88BB-267AB5F6A4DB}"/>
              </c:ext>
            </c:extLst>
          </c:dPt>
          <c:dPt>
            <c:idx val="5"/>
            <c:invertIfNegative val="0"/>
            <c:bubble3D val="0"/>
            <c:extLst>
              <c:ext xmlns:c16="http://schemas.microsoft.com/office/drawing/2014/chart" uri="{C3380CC4-5D6E-409C-BE32-E72D297353CC}">
                <c16:uniqueId val="{00000007-1251-4D07-88BB-267AB5F6A4DB}"/>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9-1251-4D07-88BB-267AB5F6A4DB}"/>
              </c:ext>
            </c:extLst>
          </c:dPt>
          <c:dPt>
            <c:idx val="7"/>
            <c:invertIfNegative val="0"/>
            <c:bubble3D val="0"/>
            <c:extLst>
              <c:ext xmlns:c16="http://schemas.microsoft.com/office/drawing/2014/chart" uri="{C3380CC4-5D6E-409C-BE32-E72D297353CC}">
                <c16:uniqueId val="{0000000A-1251-4D07-88BB-267AB5F6A4DB}"/>
              </c:ext>
            </c:extLst>
          </c:dPt>
          <c:dPt>
            <c:idx val="8"/>
            <c:invertIfNegative val="0"/>
            <c:bubble3D val="0"/>
            <c:extLst>
              <c:ext xmlns:c16="http://schemas.microsoft.com/office/drawing/2014/chart" uri="{C3380CC4-5D6E-409C-BE32-E72D297353CC}">
                <c16:uniqueId val="{0000000B-1251-4D07-88BB-267AB5F6A4DB}"/>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1251-4D07-88BB-267AB5F6A4DB}"/>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1251-4D07-88BB-267AB5F6A4DB}"/>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1-1251-4D07-88BB-267AB5F6A4DB}"/>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3-1251-4D07-88BB-267AB5F6A4DB}"/>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51-4D07-88BB-267AB5F6A4DB}"/>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51-4D07-88BB-267AB5F6A4DB}"/>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51-4D07-88BB-267AB5F6A4DB}"/>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51-4D07-88BB-267AB5F6A4DB}"/>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51-4D07-88BB-267AB5F6A4DB}"/>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51-4D07-88BB-267AB5F6A4DB}"/>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51-4D07-88BB-267AB5F6A4DB}"/>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51-4D07-88BB-267AB5F6A4DB}"/>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51-4D07-88BB-267AB5F6A4DB}"/>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251-4D07-88BB-267AB5F6A4DB}"/>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51-4D07-88BB-267AB5F6A4DB}"/>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251-4D07-88BB-267AB5F6A4DB}"/>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251-4D07-88BB-267AB5F6A4D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[0]!Govt_1mnthnet_Range</c:f>
              <c:numCache>
                <c:formatCode>#,##0</c:formatCode>
                <c:ptCount val="13"/>
                <c:pt idx="0">
                  <c:v>-16399.999983466056</c:v>
                </c:pt>
                <c:pt idx="1">
                  <c:v>-3699.9999052744824</c:v>
                </c:pt>
                <c:pt idx="2">
                  <c:v>19399.999922894116</c:v>
                </c:pt>
                <c:pt idx="3">
                  <c:v>6999.9999505197629</c:v>
                </c:pt>
                <c:pt idx="4">
                  <c:v>4600.000084866886</c:v>
                </c:pt>
                <c:pt idx="5">
                  <c:v>399.99995924683753</c:v>
                </c:pt>
                <c:pt idx="6">
                  <c:v>-10799.999995714694</c:v>
                </c:pt>
                <c:pt idx="7">
                  <c:v>10200.000038965198</c:v>
                </c:pt>
                <c:pt idx="8">
                  <c:v>1399.9999851417379</c:v>
                </c:pt>
                <c:pt idx="9">
                  <c:v>-11499.999969018041</c:v>
                </c:pt>
                <c:pt idx="10">
                  <c:v>-7100.000005192589</c:v>
                </c:pt>
                <c:pt idx="11">
                  <c:v>-10400.000025831105</c:v>
                </c:pt>
                <c:pt idx="12">
                  <c:v>-17500.000069846574</c:v>
                </c:pt>
              </c:numCache>
            </c:numRef>
          </c:val>
          <c:extLst>
            <c:ext xmlns:c16="http://schemas.microsoft.com/office/drawing/2014/chart" uri="{C3380CC4-5D6E-409C-BE32-E72D297353CC}">
              <c16:uniqueId val="{00000014-1251-4D07-88BB-267AB5F6A4DB}"/>
            </c:ext>
          </c:extLst>
        </c:ser>
        <c:dLbls>
          <c:showLegendKey val="0"/>
          <c:showVal val="0"/>
          <c:showCatName val="0"/>
          <c:showSerName val="0"/>
          <c:showPercent val="0"/>
          <c:showBubbleSize val="0"/>
        </c:dLbls>
        <c:gapWidth val="150"/>
        <c:axId val="206000128"/>
        <c:axId val="206001664"/>
      </c:barChart>
      <c:dateAx>
        <c:axId val="206000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001664"/>
        <c:crosses val="autoZero"/>
        <c:auto val="1"/>
        <c:lblOffset val="100"/>
        <c:baseTimeUnit val="months"/>
        <c:majorUnit val="2"/>
        <c:majorTimeUnit val="months"/>
      </c:dateAx>
      <c:valAx>
        <c:axId val="20600166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0012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1056682074032671"/>
          <c:h val="0.71555921329042993"/>
        </c:manualLayout>
      </c:layout>
      <c:lineChart>
        <c:grouping val="standard"/>
        <c:varyColors val="0"/>
        <c:ser>
          <c:idx val="0"/>
          <c:order val="0"/>
          <c:tx>
            <c:strRef>
              <c:f>MS_Charts!$Z$109</c:f>
              <c:strCache>
                <c:ptCount val="1"/>
                <c:pt idx="0">
                  <c:v>Chart 7. Government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FC4F-4B4C-B840-5D5B59ED4C12}"/>
              </c:ext>
            </c:extLst>
          </c:dPt>
          <c:dPt>
            <c:idx val="1"/>
            <c:bubble3D val="0"/>
            <c:extLst>
              <c:ext xmlns:c16="http://schemas.microsoft.com/office/drawing/2014/chart" uri="{C3380CC4-5D6E-409C-BE32-E72D297353CC}">
                <c16:uniqueId val="{00000001-FC4F-4B4C-B840-5D5B59ED4C12}"/>
              </c:ext>
            </c:extLst>
          </c:dPt>
          <c:dPt>
            <c:idx val="2"/>
            <c:bubble3D val="0"/>
            <c:extLst>
              <c:ext xmlns:c16="http://schemas.microsoft.com/office/drawing/2014/chart" uri="{C3380CC4-5D6E-409C-BE32-E72D297353CC}">
                <c16:uniqueId val="{00000002-FC4F-4B4C-B840-5D5B59ED4C12}"/>
              </c:ext>
            </c:extLst>
          </c:dPt>
          <c:dPt>
            <c:idx val="3"/>
            <c:bubble3D val="0"/>
            <c:extLst>
              <c:ext xmlns:c16="http://schemas.microsoft.com/office/drawing/2014/chart" uri="{C3380CC4-5D6E-409C-BE32-E72D297353CC}">
                <c16:uniqueId val="{00000003-FC4F-4B4C-B840-5D5B59ED4C12}"/>
              </c:ext>
            </c:extLst>
          </c:dPt>
          <c:dPt>
            <c:idx val="4"/>
            <c:bubble3D val="0"/>
            <c:extLst>
              <c:ext xmlns:c16="http://schemas.microsoft.com/office/drawing/2014/chart" uri="{C3380CC4-5D6E-409C-BE32-E72D297353CC}">
                <c16:uniqueId val="{00000004-FC4F-4B4C-B840-5D5B59ED4C12}"/>
              </c:ext>
            </c:extLst>
          </c:dPt>
          <c:dPt>
            <c:idx val="5"/>
            <c:bubble3D val="0"/>
            <c:extLst>
              <c:ext xmlns:c16="http://schemas.microsoft.com/office/drawing/2014/chart" uri="{C3380CC4-5D6E-409C-BE32-E72D297353CC}">
                <c16:uniqueId val="{00000005-FC4F-4B4C-B840-5D5B59ED4C12}"/>
              </c:ext>
            </c:extLst>
          </c:dPt>
          <c:dPt>
            <c:idx val="6"/>
            <c:bubble3D val="0"/>
            <c:extLst>
              <c:ext xmlns:c16="http://schemas.microsoft.com/office/drawing/2014/chart" uri="{C3380CC4-5D6E-409C-BE32-E72D297353CC}">
                <c16:uniqueId val="{00000006-FC4F-4B4C-B840-5D5B59ED4C12}"/>
              </c:ext>
            </c:extLst>
          </c:dPt>
          <c:dPt>
            <c:idx val="7"/>
            <c:bubble3D val="0"/>
            <c:extLst>
              <c:ext xmlns:c16="http://schemas.microsoft.com/office/drawing/2014/chart" uri="{C3380CC4-5D6E-409C-BE32-E72D297353CC}">
                <c16:uniqueId val="{00000007-FC4F-4B4C-B840-5D5B59ED4C12}"/>
              </c:ext>
            </c:extLst>
          </c:dPt>
          <c:dPt>
            <c:idx val="8"/>
            <c:bubble3D val="0"/>
            <c:extLst>
              <c:ext xmlns:c16="http://schemas.microsoft.com/office/drawing/2014/chart" uri="{C3380CC4-5D6E-409C-BE32-E72D297353CC}">
                <c16:uniqueId val="{00000008-FC4F-4B4C-B840-5D5B59ED4C12}"/>
              </c:ext>
            </c:extLst>
          </c:dPt>
          <c:dPt>
            <c:idx val="9"/>
            <c:bubble3D val="0"/>
            <c:extLst>
              <c:ext xmlns:c16="http://schemas.microsoft.com/office/drawing/2014/chart" uri="{C3380CC4-5D6E-409C-BE32-E72D297353CC}">
                <c16:uniqueId val="{00000009-FC4F-4B4C-B840-5D5B59ED4C12}"/>
              </c:ext>
            </c:extLst>
          </c:dPt>
          <c:dPt>
            <c:idx val="10"/>
            <c:bubble3D val="0"/>
            <c:extLst>
              <c:ext xmlns:c16="http://schemas.microsoft.com/office/drawing/2014/chart" uri="{C3380CC4-5D6E-409C-BE32-E72D297353CC}">
                <c16:uniqueId val="{0000000A-FC4F-4B4C-B840-5D5B59ED4C12}"/>
              </c:ext>
            </c:extLst>
          </c:dPt>
          <c:dPt>
            <c:idx val="1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B-FC4F-4B4C-B840-5D5B59ED4C12}"/>
              </c:ext>
            </c:extLst>
          </c:dPt>
          <c:dPt>
            <c:idx val="12"/>
            <c:bubble3D val="0"/>
            <c:extLst>
              <c:ext xmlns:c16="http://schemas.microsoft.com/office/drawing/2014/chart" uri="{C3380CC4-5D6E-409C-BE32-E72D297353CC}">
                <c16:uniqueId val="{0000000C-FC4F-4B4C-B840-5D5B59ED4C12}"/>
              </c:ext>
            </c:extLst>
          </c:dPt>
          <c:dPt>
            <c:idx val="13"/>
            <c:bubble3D val="0"/>
            <c:extLst>
              <c:ext xmlns:c16="http://schemas.microsoft.com/office/drawing/2014/chart" uri="{C3380CC4-5D6E-409C-BE32-E72D297353CC}">
                <c16:uniqueId val="{0000000D-FC4F-4B4C-B840-5D5B59ED4C12}"/>
              </c:ext>
            </c:extLst>
          </c:dPt>
          <c:dPt>
            <c:idx val="14"/>
            <c:bubble3D val="0"/>
            <c:extLst>
              <c:ext xmlns:c16="http://schemas.microsoft.com/office/drawing/2014/chart" uri="{C3380CC4-5D6E-409C-BE32-E72D297353CC}">
                <c16:uniqueId val="{0000000E-FC4F-4B4C-B840-5D5B59ED4C12}"/>
              </c:ext>
            </c:extLst>
          </c:dPt>
          <c:dPt>
            <c:idx val="15"/>
            <c:bubble3D val="0"/>
            <c:extLst>
              <c:ext xmlns:c16="http://schemas.microsoft.com/office/drawing/2014/chart" uri="{C3380CC4-5D6E-409C-BE32-E72D297353CC}">
                <c16:uniqueId val="{0000000F-FC4F-4B4C-B840-5D5B59ED4C12}"/>
              </c:ext>
            </c:extLst>
          </c:dPt>
          <c:dPt>
            <c:idx val="16"/>
            <c:bubble3D val="0"/>
            <c:extLst>
              <c:ext xmlns:c16="http://schemas.microsoft.com/office/drawing/2014/chart" uri="{C3380CC4-5D6E-409C-BE32-E72D297353CC}">
                <c16:uniqueId val="{00000010-FC4F-4B4C-B840-5D5B59ED4C12}"/>
              </c:ext>
            </c:extLst>
          </c:dPt>
          <c:dPt>
            <c:idx val="17"/>
            <c:bubble3D val="0"/>
            <c:extLst>
              <c:ext xmlns:c16="http://schemas.microsoft.com/office/drawing/2014/chart" uri="{C3380CC4-5D6E-409C-BE32-E72D297353CC}">
                <c16:uniqueId val="{00000011-FC4F-4B4C-B840-5D5B59ED4C12}"/>
              </c:ext>
            </c:extLst>
          </c:dPt>
          <c:dPt>
            <c:idx val="18"/>
            <c:bubble3D val="0"/>
            <c:extLst>
              <c:ext xmlns:c16="http://schemas.microsoft.com/office/drawing/2014/chart" uri="{C3380CC4-5D6E-409C-BE32-E72D297353CC}">
                <c16:uniqueId val="{00000012-FC4F-4B4C-B840-5D5B59ED4C12}"/>
              </c:ext>
            </c:extLst>
          </c:dPt>
          <c:dPt>
            <c:idx val="19"/>
            <c:bubble3D val="0"/>
            <c:extLst>
              <c:ext xmlns:c16="http://schemas.microsoft.com/office/drawing/2014/chart" uri="{C3380CC4-5D6E-409C-BE32-E72D297353CC}">
                <c16:uniqueId val="{00000013-FC4F-4B4C-B840-5D5B59ED4C12}"/>
              </c:ext>
            </c:extLst>
          </c:dPt>
          <c:dPt>
            <c:idx val="20"/>
            <c:bubble3D val="0"/>
            <c:extLst>
              <c:ext xmlns:c16="http://schemas.microsoft.com/office/drawing/2014/chart" uri="{C3380CC4-5D6E-409C-BE32-E72D297353CC}">
                <c16:uniqueId val="{00000014-FC4F-4B4C-B840-5D5B59ED4C12}"/>
              </c:ext>
            </c:extLst>
          </c:dPt>
          <c:dPt>
            <c:idx val="21"/>
            <c:bubble3D val="0"/>
            <c:extLst>
              <c:ext xmlns:c16="http://schemas.microsoft.com/office/drawing/2014/chart" uri="{C3380CC4-5D6E-409C-BE32-E72D297353CC}">
                <c16:uniqueId val="{00000015-FC4F-4B4C-B840-5D5B59ED4C12}"/>
              </c:ext>
            </c:extLst>
          </c:dPt>
          <c:dPt>
            <c:idx val="22"/>
            <c:bubble3D val="0"/>
            <c:extLst>
              <c:ext xmlns:c16="http://schemas.microsoft.com/office/drawing/2014/chart" uri="{C3380CC4-5D6E-409C-BE32-E72D297353CC}">
                <c16:uniqueId val="{00000016-FC4F-4B4C-B840-5D5B59ED4C12}"/>
              </c:ext>
            </c:extLst>
          </c:dPt>
          <c:dPt>
            <c:idx val="23"/>
            <c:bubble3D val="0"/>
            <c:extLst>
              <c:ext xmlns:c16="http://schemas.microsoft.com/office/drawing/2014/chart" uri="{C3380CC4-5D6E-409C-BE32-E72D297353CC}">
                <c16:uniqueId val="{00000017-FC4F-4B4C-B840-5D5B59ED4C12}"/>
              </c:ext>
            </c:extLst>
          </c:dPt>
          <c:dPt>
            <c:idx val="24"/>
            <c:bubble3D val="0"/>
            <c:extLst>
              <c:ext xmlns:c16="http://schemas.microsoft.com/office/drawing/2014/chart" uri="{C3380CC4-5D6E-409C-BE32-E72D297353CC}">
                <c16:uniqueId val="{00000018-FC4F-4B4C-B840-5D5B59ED4C12}"/>
              </c:ext>
            </c:extLst>
          </c:dPt>
          <c:dPt>
            <c:idx val="25"/>
            <c:bubble3D val="0"/>
            <c:extLst>
              <c:ext xmlns:c16="http://schemas.microsoft.com/office/drawing/2014/chart" uri="{C3380CC4-5D6E-409C-BE32-E72D297353CC}">
                <c16:uniqueId val="{00000019-FC4F-4B4C-B840-5D5B59ED4C12}"/>
              </c:ext>
            </c:extLst>
          </c:dPt>
          <c:dPt>
            <c:idx val="26"/>
            <c:bubble3D val="0"/>
            <c:extLst>
              <c:ext xmlns:c16="http://schemas.microsoft.com/office/drawing/2014/chart" uri="{C3380CC4-5D6E-409C-BE32-E72D297353CC}">
                <c16:uniqueId val="{0000001A-FC4F-4B4C-B840-5D5B59ED4C12}"/>
              </c:ext>
            </c:extLst>
          </c:dPt>
          <c:dPt>
            <c:idx val="27"/>
            <c:bubble3D val="0"/>
            <c:extLst>
              <c:ext xmlns:c16="http://schemas.microsoft.com/office/drawing/2014/chart" uri="{C3380CC4-5D6E-409C-BE32-E72D297353CC}">
                <c16:uniqueId val="{0000001B-FC4F-4B4C-B840-5D5B59ED4C12}"/>
              </c:ext>
            </c:extLst>
          </c:dPt>
          <c:dPt>
            <c:idx val="28"/>
            <c:bubble3D val="0"/>
            <c:extLst>
              <c:ext xmlns:c16="http://schemas.microsoft.com/office/drawing/2014/chart" uri="{C3380CC4-5D6E-409C-BE32-E72D297353CC}">
                <c16:uniqueId val="{0000001C-FC4F-4B4C-B840-5D5B59ED4C12}"/>
              </c:ext>
            </c:extLst>
          </c:dPt>
          <c:dPt>
            <c:idx val="29"/>
            <c:bubble3D val="0"/>
            <c:extLst>
              <c:ext xmlns:c16="http://schemas.microsoft.com/office/drawing/2014/chart" uri="{C3380CC4-5D6E-409C-BE32-E72D297353CC}">
                <c16:uniqueId val="{0000001D-FC4F-4B4C-B840-5D5B59ED4C12}"/>
              </c:ext>
            </c:extLst>
          </c:dPt>
          <c:dPt>
            <c:idx val="30"/>
            <c:bubble3D val="0"/>
            <c:extLst>
              <c:ext xmlns:c16="http://schemas.microsoft.com/office/drawing/2014/chart" uri="{C3380CC4-5D6E-409C-BE32-E72D297353CC}">
                <c16:uniqueId val="{0000001E-FC4F-4B4C-B840-5D5B59ED4C12}"/>
              </c:ext>
            </c:extLst>
          </c:dPt>
          <c:dPt>
            <c:idx val="31"/>
            <c:bubble3D val="0"/>
            <c:extLst>
              <c:ext xmlns:c16="http://schemas.microsoft.com/office/drawing/2014/chart" uri="{C3380CC4-5D6E-409C-BE32-E72D297353CC}">
                <c16:uniqueId val="{0000001F-FC4F-4B4C-B840-5D5B59ED4C12}"/>
              </c:ext>
            </c:extLst>
          </c:dPt>
          <c:dPt>
            <c:idx val="32"/>
            <c:bubble3D val="0"/>
            <c:extLst>
              <c:ext xmlns:c16="http://schemas.microsoft.com/office/drawing/2014/chart" uri="{C3380CC4-5D6E-409C-BE32-E72D297353CC}">
                <c16:uniqueId val="{00000020-FC4F-4B4C-B840-5D5B59ED4C12}"/>
              </c:ext>
            </c:extLst>
          </c:dPt>
          <c:dPt>
            <c:idx val="33"/>
            <c:bubble3D val="0"/>
            <c:extLst>
              <c:ext xmlns:c16="http://schemas.microsoft.com/office/drawing/2014/chart" uri="{C3380CC4-5D6E-409C-BE32-E72D297353CC}">
                <c16:uniqueId val="{00000021-FC4F-4B4C-B840-5D5B59ED4C12}"/>
              </c:ext>
            </c:extLst>
          </c:dPt>
          <c:dPt>
            <c:idx val="34"/>
            <c:bubble3D val="0"/>
            <c:extLst>
              <c:ext xmlns:c16="http://schemas.microsoft.com/office/drawing/2014/chart" uri="{C3380CC4-5D6E-409C-BE32-E72D297353CC}">
                <c16:uniqueId val="{00000022-FC4F-4B4C-B840-5D5B59ED4C12}"/>
              </c:ext>
            </c:extLst>
          </c:dPt>
          <c:dPt>
            <c:idx val="35"/>
            <c:bubble3D val="0"/>
            <c:extLst>
              <c:ext xmlns:c16="http://schemas.microsoft.com/office/drawing/2014/chart" uri="{C3380CC4-5D6E-409C-BE32-E72D297353CC}">
                <c16:uniqueId val="{00000023-FC4F-4B4C-B840-5D5B59ED4C12}"/>
              </c:ext>
            </c:extLst>
          </c:dPt>
          <c:dPt>
            <c:idx val="36"/>
            <c:bubble3D val="0"/>
            <c:extLst>
              <c:ext xmlns:c16="http://schemas.microsoft.com/office/drawing/2014/chart" uri="{C3380CC4-5D6E-409C-BE32-E72D297353CC}">
                <c16:uniqueId val="{00000024-FC4F-4B4C-B840-5D5B59ED4C12}"/>
              </c:ext>
            </c:extLst>
          </c:dPt>
          <c:dPt>
            <c:idx val="37"/>
            <c:bubble3D val="0"/>
            <c:extLst>
              <c:ext xmlns:c16="http://schemas.microsoft.com/office/drawing/2014/chart" uri="{C3380CC4-5D6E-409C-BE32-E72D297353CC}">
                <c16:uniqueId val="{00000025-FC4F-4B4C-B840-5D5B59ED4C12}"/>
              </c:ext>
            </c:extLst>
          </c:dPt>
          <c:dPt>
            <c:idx val="38"/>
            <c:bubble3D val="0"/>
            <c:extLst>
              <c:ext xmlns:c16="http://schemas.microsoft.com/office/drawing/2014/chart" uri="{C3380CC4-5D6E-409C-BE32-E72D297353CC}">
                <c16:uniqueId val="{00000026-FC4F-4B4C-B840-5D5B59ED4C12}"/>
              </c:ext>
            </c:extLst>
          </c:dPt>
          <c:dPt>
            <c:idx val="39"/>
            <c:bubble3D val="0"/>
            <c:extLst>
              <c:ext xmlns:c16="http://schemas.microsoft.com/office/drawing/2014/chart" uri="{C3380CC4-5D6E-409C-BE32-E72D297353CC}">
                <c16:uniqueId val="{00000027-FC4F-4B4C-B840-5D5B59ED4C12}"/>
              </c:ext>
            </c:extLst>
          </c:dPt>
          <c:dPt>
            <c:idx val="40"/>
            <c:bubble3D val="0"/>
            <c:extLst>
              <c:ext xmlns:c16="http://schemas.microsoft.com/office/drawing/2014/chart" uri="{C3380CC4-5D6E-409C-BE32-E72D297353CC}">
                <c16:uniqueId val="{00000028-FC4F-4B4C-B840-5D5B59ED4C12}"/>
              </c:ext>
            </c:extLst>
          </c:dPt>
          <c:dPt>
            <c:idx val="41"/>
            <c:bubble3D val="0"/>
            <c:extLst>
              <c:ext xmlns:c16="http://schemas.microsoft.com/office/drawing/2014/chart" uri="{C3380CC4-5D6E-409C-BE32-E72D297353CC}">
                <c16:uniqueId val="{00000029-FC4F-4B4C-B840-5D5B59ED4C12}"/>
              </c:ext>
            </c:extLst>
          </c:dPt>
          <c:dPt>
            <c:idx val="42"/>
            <c:bubble3D val="0"/>
            <c:extLst>
              <c:ext xmlns:c16="http://schemas.microsoft.com/office/drawing/2014/chart" uri="{C3380CC4-5D6E-409C-BE32-E72D297353CC}">
                <c16:uniqueId val="{0000002A-FC4F-4B4C-B840-5D5B59ED4C12}"/>
              </c:ext>
            </c:extLst>
          </c:dPt>
          <c:dPt>
            <c:idx val="43"/>
            <c:bubble3D val="0"/>
            <c:extLst>
              <c:ext xmlns:c16="http://schemas.microsoft.com/office/drawing/2014/chart" uri="{C3380CC4-5D6E-409C-BE32-E72D297353CC}">
                <c16:uniqueId val="{0000002B-FC4F-4B4C-B840-5D5B59ED4C12}"/>
              </c:ext>
            </c:extLst>
          </c:dPt>
          <c:dPt>
            <c:idx val="44"/>
            <c:bubble3D val="0"/>
            <c:extLst>
              <c:ext xmlns:c16="http://schemas.microsoft.com/office/drawing/2014/chart" uri="{C3380CC4-5D6E-409C-BE32-E72D297353CC}">
                <c16:uniqueId val="{0000002C-FC4F-4B4C-B840-5D5B59ED4C12}"/>
              </c:ext>
            </c:extLst>
          </c:dPt>
          <c:dPt>
            <c:idx val="45"/>
            <c:bubble3D val="0"/>
            <c:extLst>
              <c:ext xmlns:c16="http://schemas.microsoft.com/office/drawing/2014/chart" uri="{C3380CC4-5D6E-409C-BE32-E72D297353CC}">
                <c16:uniqueId val="{0000002D-FC4F-4B4C-B840-5D5B59ED4C12}"/>
              </c:ext>
            </c:extLst>
          </c:dPt>
          <c:dPt>
            <c:idx val="46"/>
            <c:bubble3D val="0"/>
            <c:extLst>
              <c:ext xmlns:c16="http://schemas.microsoft.com/office/drawing/2014/chart" uri="{C3380CC4-5D6E-409C-BE32-E72D297353CC}">
                <c16:uniqueId val="{0000002E-FC4F-4B4C-B840-5D5B59ED4C12}"/>
              </c:ext>
            </c:extLst>
          </c:dPt>
          <c:dPt>
            <c:idx val="47"/>
            <c:bubble3D val="0"/>
            <c:extLst>
              <c:ext xmlns:c16="http://schemas.microsoft.com/office/drawing/2014/chart" uri="{C3380CC4-5D6E-409C-BE32-E72D297353CC}">
                <c16:uniqueId val="{0000002F-FC4F-4B4C-B840-5D5B59ED4C12}"/>
              </c:ext>
            </c:extLst>
          </c:dPt>
          <c:dPt>
            <c:idx val="48"/>
            <c:bubble3D val="0"/>
            <c:extLst>
              <c:ext xmlns:c16="http://schemas.microsoft.com/office/drawing/2014/chart" uri="{C3380CC4-5D6E-409C-BE32-E72D297353CC}">
                <c16:uniqueId val="{00000030-FC4F-4B4C-B840-5D5B59ED4C12}"/>
              </c:ext>
            </c:extLst>
          </c:dPt>
          <c:dPt>
            <c:idx val="49"/>
            <c:bubble3D val="0"/>
            <c:extLst>
              <c:ext xmlns:c16="http://schemas.microsoft.com/office/drawing/2014/chart" uri="{C3380CC4-5D6E-409C-BE32-E72D297353CC}">
                <c16:uniqueId val="{00000031-FC4F-4B4C-B840-5D5B59ED4C12}"/>
              </c:ext>
            </c:extLst>
          </c:dPt>
          <c:dPt>
            <c:idx val="50"/>
            <c:bubble3D val="0"/>
            <c:extLst>
              <c:ext xmlns:c16="http://schemas.microsoft.com/office/drawing/2014/chart" uri="{C3380CC4-5D6E-409C-BE32-E72D297353CC}">
                <c16:uniqueId val="{00000032-FC4F-4B4C-B840-5D5B59ED4C12}"/>
              </c:ext>
            </c:extLst>
          </c:dPt>
          <c:dPt>
            <c:idx val="51"/>
            <c:bubble3D val="0"/>
            <c:extLst>
              <c:ext xmlns:c16="http://schemas.microsoft.com/office/drawing/2014/chart" uri="{C3380CC4-5D6E-409C-BE32-E72D297353CC}">
                <c16:uniqueId val="{00000033-FC4F-4B4C-B840-5D5B59ED4C12}"/>
              </c:ext>
            </c:extLst>
          </c:dPt>
          <c:dPt>
            <c:idx val="52"/>
            <c:bubble3D val="0"/>
            <c:extLst>
              <c:ext xmlns:c16="http://schemas.microsoft.com/office/drawing/2014/chart" uri="{C3380CC4-5D6E-409C-BE32-E72D297353CC}">
                <c16:uniqueId val="{00000034-FC4F-4B4C-B840-5D5B59ED4C12}"/>
              </c:ext>
            </c:extLst>
          </c:dPt>
          <c:dPt>
            <c:idx val="53"/>
            <c:bubble3D val="0"/>
            <c:extLst>
              <c:ext xmlns:c16="http://schemas.microsoft.com/office/drawing/2014/chart" uri="{C3380CC4-5D6E-409C-BE32-E72D297353CC}">
                <c16:uniqueId val="{00000035-FC4F-4B4C-B840-5D5B59ED4C12}"/>
              </c:ext>
            </c:extLst>
          </c:dPt>
          <c:dPt>
            <c:idx val="54"/>
            <c:bubble3D val="0"/>
            <c:extLst>
              <c:ext xmlns:c16="http://schemas.microsoft.com/office/drawing/2014/chart" uri="{C3380CC4-5D6E-409C-BE32-E72D297353CC}">
                <c16:uniqueId val="{00000036-FC4F-4B4C-B840-5D5B59ED4C12}"/>
              </c:ext>
            </c:extLst>
          </c:dPt>
          <c:dPt>
            <c:idx val="55"/>
            <c:bubble3D val="0"/>
            <c:extLst>
              <c:ext xmlns:c16="http://schemas.microsoft.com/office/drawing/2014/chart" uri="{C3380CC4-5D6E-409C-BE32-E72D297353CC}">
                <c16:uniqueId val="{00000037-FC4F-4B4C-B840-5D5B59ED4C12}"/>
              </c:ext>
            </c:extLst>
          </c:dPt>
          <c:dPt>
            <c:idx val="56"/>
            <c:bubble3D val="0"/>
            <c:extLst>
              <c:ext xmlns:c16="http://schemas.microsoft.com/office/drawing/2014/chart" uri="{C3380CC4-5D6E-409C-BE32-E72D297353CC}">
                <c16:uniqueId val="{00000038-FC4F-4B4C-B840-5D5B59ED4C12}"/>
              </c:ext>
            </c:extLst>
          </c:dPt>
          <c:dPt>
            <c:idx val="57"/>
            <c:bubble3D val="0"/>
            <c:extLst>
              <c:ext xmlns:c16="http://schemas.microsoft.com/office/drawing/2014/chart" uri="{C3380CC4-5D6E-409C-BE32-E72D297353CC}">
                <c16:uniqueId val="{00000039-FC4F-4B4C-B840-5D5B59ED4C12}"/>
              </c:ext>
            </c:extLst>
          </c:dPt>
          <c:dPt>
            <c:idx val="58"/>
            <c:bubble3D val="0"/>
            <c:extLst>
              <c:ext xmlns:c16="http://schemas.microsoft.com/office/drawing/2014/chart" uri="{C3380CC4-5D6E-409C-BE32-E72D297353CC}">
                <c16:uniqueId val="{0000003A-FC4F-4B4C-B840-5D5B59ED4C12}"/>
              </c:ext>
            </c:extLst>
          </c:dPt>
          <c:dPt>
            <c:idx val="59"/>
            <c:bubble3D val="0"/>
            <c:extLst>
              <c:ext xmlns:c16="http://schemas.microsoft.com/office/drawing/2014/chart" uri="{C3380CC4-5D6E-409C-BE32-E72D297353CC}">
                <c16:uniqueId val="{0000003B-FC4F-4B4C-B840-5D5B59ED4C12}"/>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FC4F-4B4C-B840-5D5B59ED4C12}"/>
              </c:ext>
            </c:extLst>
          </c:dPt>
          <c:dLbls>
            <c:dLbl>
              <c:idx val="0"/>
              <c:layout>
                <c:manualLayout>
                  <c:x val="1.3878595571464812E-2"/>
                  <c:y val="4.2610568601617195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C4F-4B4C-B840-5D5B59ED4C12}"/>
                </c:ext>
              </c:extLst>
            </c:dLbl>
            <c:dLbl>
              <c:idx val="11"/>
              <c:layout>
                <c:manualLayout>
                  <c:x val="-2.1096851158511391E-2"/>
                  <c:y val="-6.971892841458061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C4F-4B4C-B840-5D5B59ED4C12}"/>
                </c:ext>
              </c:extLst>
            </c:dLbl>
            <c:dLbl>
              <c:idx val="60"/>
              <c:layout>
                <c:manualLayout>
                  <c:x val="-8.4435578546139811E-2"/>
                  <c:y val="1.070390606835619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FC4F-4B4C-B840-5D5B59ED4C1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[0]!Govt_12mnthnet_Range</c:f>
              <c:numCache>
                <c:formatCode>#,##0</c:formatCode>
                <c:ptCount val="61"/>
                <c:pt idx="0">
                  <c:v>5400.0000591076678</c:v>
                </c:pt>
                <c:pt idx="1">
                  <c:v>6499.9999589776853</c:v>
                </c:pt>
                <c:pt idx="2">
                  <c:v>6099.9999292139546</c:v>
                </c:pt>
                <c:pt idx="3">
                  <c:v>7099.9999558998388</c:v>
                </c:pt>
                <c:pt idx="4">
                  <c:v>6799.9999963237788</c:v>
                </c:pt>
                <c:pt idx="5">
                  <c:v>7599.9999820747762</c:v>
                </c:pt>
                <c:pt idx="6">
                  <c:v>9200.0000045158667</c:v>
                </c:pt>
                <c:pt idx="7">
                  <c:v>8699.9999412209145</c:v>
                </c:pt>
                <c:pt idx="8">
                  <c:v>8800.0000377944671</c:v>
                </c:pt>
                <c:pt idx="9">
                  <c:v>11599.99993210414</c:v>
                </c:pt>
                <c:pt idx="10">
                  <c:v>12499.999973459402</c:v>
                </c:pt>
                <c:pt idx="11">
                  <c:v>13300.000112016103</c:v>
                </c:pt>
                <c:pt idx="12">
                  <c:v>12799.999961355003</c:v>
                </c:pt>
                <c:pt idx="13">
                  <c:v>11799.999929014826</c:v>
                </c:pt>
                <c:pt idx="14">
                  <c:v>11200.000001261535</c:v>
                </c:pt>
                <c:pt idx="15">
                  <c:v>9300.0000065522036</c:v>
                </c:pt>
                <c:pt idx="16">
                  <c:v>10300.000076972181</c:v>
                </c:pt>
                <c:pt idx="17">
                  <c:v>12100.000070417183</c:v>
                </c:pt>
                <c:pt idx="18">
                  <c:v>6899.9999883067212</c:v>
                </c:pt>
                <c:pt idx="19">
                  <c:v>9300.0000734083587</c:v>
                </c:pt>
                <c:pt idx="20">
                  <c:v>10800.000000323926</c:v>
                </c:pt>
                <c:pt idx="21">
                  <c:v>8000.0000071247341</c:v>
                </c:pt>
                <c:pt idx="22">
                  <c:v>7400.0000392507063</c:v>
                </c:pt>
                <c:pt idx="23">
                  <c:v>6699.9998934596661</c:v>
                </c:pt>
                <c:pt idx="24">
                  <c:v>3500.0001345882774</c:v>
                </c:pt>
                <c:pt idx="25">
                  <c:v>3800.0000077270088</c:v>
                </c:pt>
                <c:pt idx="26">
                  <c:v>3700.0001019406482</c:v>
                </c:pt>
                <c:pt idx="27">
                  <c:v>4300.0000226537231</c:v>
                </c:pt>
                <c:pt idx="28">
                  <c:v>4899.9999262866913</c:v>
                </c:pt>
                <c:pt idx="29">
                  <c:v>3899.9999340106733</c:v>
                </c:pt>
                <c:pt idx="30">
                  <c:v>3899.9999919663533</c:v>
                </c:pt>
                <c:pt idx="31">
                  <c:v>4899.9999678594177</c:v>
                </c:pt>
                <c:pt idx="32">
                  <c:v>3599.9999189603259</c:v>
                </c:pt>
                <c:pt idx="33">
                  <c:v>1900.0000284597627</c:v>
                </c:pt>
                <c:pt idx="34">
                  <c:v>3099.999968722288</c:v>
                </c:pt>
                <c:pt idx="35">
                  <c:v>2899.9999900721596</c:v>
                </c:pt>
                <c:pt idx="36">
                  <c:v>3999.9999750686111</c:v>
                </c:pt>
                <c:pt idx="37">
                  <c:v>3900.0000906045898</c:v>
                </c:pt>
                <c:pt idx="38">
                  <c:v>3599.9999450052273</c:v>
                </c:pt>
                <c:pt idx="39">
                  <c:v>1700.0000101607875</c:v>
                </c:pt>
                <c:pt idx="40">
                  <c:v>2699.9999787285342</c:v>
                </c:pt>
                <c:pt idx="41">
                  <c:v>2699.9999964261078</c:v>
                </c:pt>
                <c:pt idx="42">
                  <c:v>4100.0000500050955</c:v>
                </c:pt>
                <c:pt idx="43">
                  <c:v>3099.9999957110849</c:v>
                </c:pt>
                <c:pt idx="44">
                  <c:v>2700.0001277010306</c:v>
                </c:pt>
                <c:pt idx="45">
                  <c:v>2799.9999399994849</c:v>
                </c:pt>
                <c:pt idx="46">
                  <c:v>2899.999994391459</c:v>
                </c:pt>
                <c:pt idx="47">
                  <c:v>4000.0000067730434</c:v>
                </c:pt>
                <c:pt idx="48">
                  <c:v>5899.9999205612694</c:v>
                </c:pt>
                <c:pt idx="49">
                  <c:v>7400.0000506729702</c:v>
                </c:pt>
                <c:pt idx="50">
                  <c:v>8399.9999719711486</c:v>
                </c:pt>
                <c:pt idx="51">
                  <c:v>8799.9999707226525</c:v>
                </c:pt>
                <c:pt idx="52">
                  <c:v>8300.0000563135254</c:v>
                </c:pt>
                <c:pt idx="53">
                  <c:v>7800.0000572844292</c:v>
                </c:pt>
                <c:pt idx="54">
                  <c:v>7499.9999503981089</c:v>
                </c:pt>
                <c:pt idx="55">
                  <c:v>7300.0000431021326</c:v>
                </c:pt>
                <c:pt idx="56">
                  <c:v>7499.999977693602</c:v>
                </c:pt>
                <c:pt idx="57">
                  <c:v>-1399.9998985793209</c:v>
                </c:pt>
                <c:pt idx="58">
                  <c:v>-10899.999933740823</c:v>
                </c:pt>
                <c:pt idx="59">
                  <c:v>-16899.999942862429</c:v>
                </c:pt>
                <c:pt idx="60">
                  <c:v>-18000.000029242947</c:v>
                </c:pt>
              </c:numCache>
            </c:numRef>
          </c:val>
          <c:smooth val="0"/>
          <c:extLst>
            <c:ext xmlns:c16="http://schemas.microsoft.com/office/drawing/2014/chart" uri="{C3380CC4-5D6E-409C-BE32-E72D297353CC}">
              <c16:uniqueId val="{0000003D-FC4F-4B4C-B840-5D5B59ED4C12}"/>
            </c:ext>
          </c:extLst>
        </c:ser>
        <c:dLbls>
          <c:showLegendKey val="0"/>
          <c:showVal val="0"/>
          <c:showCatName val="0"/>
          <c:showSerName val="0"/>
          <c:showPercent val="0"/>
          <c:showBubbleSize val="0"/>
        </c:dLbls>
        <c:smooth val="0"/>
        <c:axId val="209139200"/>
        <c:axId val="209140736"/>
      </c:lineChart>
      <c:dateAx>
        <c:axId val="20913920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40736"/>
        <c:crosses val="autoZero"/>
        <c:auto val="1"/>
        <c:lblOffset val="100"/>
        <c:baseTimeUnit val="months"/>
        <c:majorUnit val="1"/>
        <c:majorTimeUnit val="years"/>
      </c:dateAx>
      <c:valAx>
        <c:axId val="20914073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39200"/>
        <c:crosses val="autoZero"/>
        <c:crossBetween val="between"/>
        <c:majorUnit val="6000"/>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MS_Charts!$J$67</c:f>
              <c:strCache>
                <c:ptCount val="1"/>
                <c:pt idx="0">
                  <c:v>Chart 8. Leisure and Hospitality
 1-Month Net Change, Jul-19 to Jul-20</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96B9-4954-A93E-8E7863F1EE5C}"/>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96B9-4954-A93E-8E7863F1EE5C}"/>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96B9-4954-A93E-8E7863F1EE5C}"/>
              </c:ext>
            </c:extLst>
          </c:dPt>
          <c:dPt>
            <c:idx val="3"/>
            <c:invertIfNegative val="0"/>
            <c:bubble3D val="0"/>
            <c:extLst>
              <c:ext xmlns:c16="http://schemas.microsoft.com/office/drawing/2014/chart" uri="{C3380CC4-5D6E-409C-BE32-E72D297353CC}">
                <c16:uniqueId val="{00000006-96B9-4954-A93E-8E7863F1EE5C}"/>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8-96B9-4954-A93E-8E7863F1EE5C}"/>
              </c:ext>
            </c:extLst>
          </c:dPt>
          <c:dPt>
            <c:idx val="5"/>
            <c:invertIfNegative val="0"/>
            <c:bubble3D val="0"/>
            <c:extLst>
              <c:ext xmlns:c16="http://schemas.microsoft.com/office/drawing/2014/chart" uri="{C3380CC4-5D6E-409C-BE32-E72D297353CC}">
                <c16:uniqueId val="{00000009-96B9-4954-A93E-8E7863F1EE5C}"/>
              </c:ext>
            </c:extLst>
          </c:dPt>
          <c:dPt>
            <c:idx val="6"/>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B-96B9-4954-A93E-8E7863F1EE5C}"/>
              </c:ext>
            </c:extLst>
          </c:dPt>
          <c:dPt>
            <c:idx val="7"/>
            <c:invertIfNegative val="0"/>
            <c:bubble3D val="0"/>
            <c:extLst>
              <c:ext xmlns:c16="http://schemas.microsoft.com/office/drawing/2014/chart" uri="{C3380CC4-5D6E-409C-BE32-E72D297353CC}">
                <c16:uniqueId val="{0000000C-96B9-4954-A93E-8E7863F1EE5C}"/>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96B9-4954-A93E-8E7863F1EE5C}"/>
              </c:ext>
            </c:extLst>
          </c:dPt>
          <c:dPt>
            <c:idx val="9"/>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0-96B9-4954-A93E-8E7863F1EE5C}"/>
              </c:ext>
            </c:extLst>
          </c:dPt>
          <c:dPt>
            <c:idx val="10"/>
            <c:invertIfNegative val="0"/>
            <c:bubble3D val="0"/>
            <c:extLst>
              <c:ext xmlns:c16="http://schemas.microsoft.com/office/drawing/2014/chart" uri="{C3380CC4-5D6E-409C-BE32-E72D297353CC}">
                <c16:uniqueId val="{00000011-96B9-4954-A93E-8E7863F1EE5C}"/>
              </c:ext>
            </c:extLst>
          </c:dPt>
          <c:dPt>
            <c:idx val="11"/>
            <c:invertIfNegative val="0"/>
            <c:bubble3D val="0"/>
            <c:extLst>
              <c:ext xmlns:c16="http://schemas.microsoft.com/office/drawing/2014/chart" uri="{C3380CC4-5D6E-409C-BE32-E72D297353CC}">
                <c16:uniqueId val="{00000012-96B9-4954-A93E-8E7863F1EE5C}"/>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4-96B9-4954-A93E-8E7863F1EE5C}"/>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B9-4954-A93E-8E7863F1EE5C}"/>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B9-4954-A93E-8E7863F1EE5C}"/>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B9-4954-A93E-8E7863F1EE5C}"/>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B9-4954-A93E-8E7863F1EE5C}"/>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B9-4954-A93E-8E7863F1EE5C}"/>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B9-4954-A93E-8E7863F1EE5C}"/>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6B9-4954-A93E-8E7863F1EE5C}"/>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6B9-4954-A93E-8E7863F1EE5C}"/>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B9-4954-A93E-8E7863F1EE5C}"/>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6B9-4954-A93E-8E7863F1EE5C}"/>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6B9-4954-A93E-8E7863F1EE5C}"/>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6B9-4954-A93E-8E7863F1EE5C}"/>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6B9-4954-A93E-8E7863F1EE5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[0]!Date_Range1mnth</c:f>
              <c:numCache>
                <c:formatCode>mmm\-yy</c:formatCode>
                <c:ptCount val="13"/>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numCache>
            </c:numRef>
          </c:cat>
          <c:val>
            <c:numRef>
              <c:f>[0]!LeisHosp_1mnthnet_Range</c:f>
              <c:numCache>
                <c:formatCode>#,##0</c:formatCode>
                <c:ptCount val="13"/>
                <c:pt idx="0">
                  <c:v>-1399.9999816954369</c:v>
                </c:pt>
                <c:pt idx="1">
                  <c:v>-1999.9999483906431</c:v>
                </c:pt>
                <c:pt idx="2">
                  <c:v>-3899.999992111756</c:v>
                </c:pt>
                <c:pt idx="3">
                  <c:v>1300.0000078637968</c:v>
                </c:pt>
                <c:pt idx="4">
                  <c:v>-4800.0000338880345</c:v>
                </c:pt>
                <c:pt idx="5">
                  <c:v>1499.9999207389192</c:v>
                </c:pt>
                <c:pt idx="6">
                  <c:v>-2499.9999414980412</c:v>
                </c:pt>
                <c:pt idx="7">
                  <c:v>9899.9999201346072</c:v>
                </c:pt>
                <c:pt idx="8">
                  <c:v>-8299.9999905269942</c:v>
                </c:pt>
                <c:pt idx="9">
                  <c:v>-120599.99987523613</c:v>
                </c:pt>
                <c:pt idx="10">
                  <c:v>46099.999877455353</c:v>
                </c:pt>
                <c:pt idx="11">
                  <c:v>28200.00010242936</c:v>
                </c:pt>
                <c:pt idx="12">
                  <c:v>-5400.0000323730637</c:v>
                </c:pt>
              </c:numCache>
            </c:numRef>
          </c:val>
          <c:extLst>
            <c:ext xmlns:c16="http://schemas.microsoft.com/office/drawing/2014/chart" uri="{C3380CC4-5D6E-409C-BE32-E72D297353CC}">
              <c16:uniqueId val="{00000015-96B9-4954-A93E-8E7863F1EE5C}"/>
            </c:ext>
          </c:extLst>
        </c:ser>
        <c:dLbls>
          <c:showLegendKey val="0"/>
          <c:showVal val="0"/>
          <c:showCatName val="0"/>
          <c:showSerName val="0"/>
          <c:showPercent val="0"/>
          <c:showBubbleSize val="0"/>
        </c:dLbls>
        <c:gapWidth val="150"/>
        <c:axId val="205553024"/>
        <c:axId val="205853824"/>
      </c:barChart>
      <c:dateAx>
        <c:axId val="20555302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853824"/>
        <c:crosses val="autoZero"/>
        <c:auto val="1"/>
        <c:lblOffset val="100"/>
        <c:baseTimeUnit val="months"/>
        <c:majorUnit val="2"/>
        <c:majorTimeUnit val="months"/>
      </c:dateAx>
      <c:valAx>
        <c:axId val="20585382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5530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9"/>
          <c:y val="0.13594632768361581"/>
          <c:w val="0.81903216190896355"/>
          <c:h val="0.77303724216676362"/>
        </c:manualLayout>
      </c:layout>
      <c:lineChart>
        <c:grouping val="standard"/>
        <c:varyColors val="0"/>
        <c:ser>
          <c:idx val="0"/>
          <c:order val="0"/>
          <c:tx>
            <c:strRef>
              <c:f>MS_Charts!$Z$67</c:f>
              <c:strCache>
                <c:ptCount val="1"/>
                <c:pt idx="0">
                  <c:v>Chart 9. Leisure and Hospitality
 12-Month Net Change, Jul-15 to Jul-20</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7CD0-4DEB-940D-A244A0E57896}"/>
              </c:ext>
            </c:extLst>
          </c:dPt>
          <c:dPt>
            <c:idx val="1"/>
            <c:bubble3D val="0"/>
            <c:extLst>
              <c:ext xmlns:c16="http://schemas.microsoft.com/office/drawing/2014/chart" uri="{C3380CC4-5D6E-409C-BE32-E72D297353CC}">
                <c16:uniqueId val="{00000001-7CD0-4DEB-940D-A244A0E57896}"/>
              </c:ext>
            </c:extLst>
          </c:dPt>
          <c:dPt>
            <c:idx val="2"/>
            <c:bubble3D val="0"/>
            <c:extLst>
              <c:ext xmlns:c16="http://schemas.microsoft.com/office/drawing/2014/chart" uri="{C3380CC4-5D6E-409C-BE32-E72D297353CC}">
                <c16:uniqueId val="{00000002-7CD0-4DEB-940D-A244A0E57896}"/>
              </c:ext>
            </c:extLst>
          </c:dPt>
          <c:dPt>
            <c:idx val="3"/>
            <c:bubble3D val="0"/>
            <c:extLst>
              <c:ext xmlns:c16="http://schemas.microsoft.com/office/drawing/2014/chart" uri="{C3380CC4-5D6E-409C-BE32-E72D297353CC}">
                <c16:uniqueId val="{00000003-7CD0-4DEB-940D-A244A0E57896}"/>
              </c:ext>
            </c:extLst>
          </c:dPt>
          <c:dPt>
            <c:idx val="4"/>
            <c:bubble3D val="0"/>
            <c:extLst>
              <c:ext xmlns:c16="http://schemas.microsoft.com/office/drawing/2014/chart" uri="{C3380CC4-5D6E-409C-BE32-E72D297353CC}">
                <c16:uniqueId val="{00000004-7CD0-4DEB-940D-A244A0E57896}"/>
              </c:ext>
            </c:extLst>
          </c:dPt>
          <c:dPt>
            <c:idx val="5"/>
            <c:bubble3D val="0"/>
            <c:extLst>
              <c:ext xmlns:c16="http://schemas.microsoft.com/office/drawing/2014/chart" uri="{C3380CC4-5D6E-409C-BE32-E72D297353CC}">
                <c16:uniqueId val="{00000005-7CD0-4DEB-940D-A244A0E57896}"/>
              </c:ext>
            </c:extLst>
          </c:dPt>
          <c:dPt>
            <c:idx val="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6-7CD0-4DEB-940D-A244A0E57896}"/>
              </c:ext>
            </c:extLst>
          </c:dPt>
          <c:dPt>
            <c:idx val="7"/>
            <c:bubble3D val="0"/>
            <c:extLst>
              <c:ext xmlns:c16="http://schemas.microsoft.com/office/drawing/2014/chart" uri="{C3380CC4-5D6E-409C-BE32-E72D297353CC}">
                <c16:uniqueId val="{00000007-7CD0-4DEB-940D-A244A0E57896}"/>
              </c:ext>
            </c:extLst>
          </c:dPt>
          <c:dPt>
            <c:idx val="8"/>
            <c:bubble3D val="0"/>
            <c:extLst>
              <c:ext xmlns:c16="http://schemas.microsoft.com/office/drawing/2014/chart" uri="{C3380CC4-5D6E-409C-BE32-E72D297353CC}">
                <c16:uniqueId val="{00000008-7CD0-4DEB-940D-A244A0E57896}"/>
              </c:ext>
            </c:extLst>
          </c:dPt>
          <c:dPt>
            <c:idx val="9"/>
            <c:bubble3D val="0"/>
            <c:extLst>
              <c:ext xmlns:c16="http://schemas.microsoft.com/office/drawing/2014/chart" uri="{C3380CC4-5D6E-409C-BE32-E72D297353CC}">
                <c16:uniqueId val="{00000009-7CD0-4DEB-940D-A244A0E57896}"/>
              </c:ext>
            </c:extLst>
          </c:dPt>
          <c:dPt>
            <c:idx val="10"/>
            <c:bubble3D val="0"/>
            <c:extLst>
              <c:ext xmlns:c16="http://schemas.microsoft.com/office/drawing/2014/chart" uri="{C3380CC4-5D6E-409C-BE32-E72D297353CC}">
                <c16:uniqueId val="{0000000A-7CD0-4DEB-940D-A244A0E57896}"/>
              </c:ext>
            </c:extLst>
          </c:dPt>
          <c:dPt>
            <c:idx val="11"/>
            <c:bubble3D val="0"/>
            <c:extLst>
              <c:ext xmlns:c16="http://schemas.microsoft.com/office/drawing/2014/chart" uri="{C3380CC4-5D6E-409C-BE32-E72D297353CC}">
                <c16:uniqueId val="{0000000B-7CD0-4DEB-940D-A244A0E57896}"/>
              </c:ext>
            </c:extLst>
          </c:dPt>
          <c:dPt>
            <c:idx val="12"/>
            <c:bubble3D val="0"/>
            <c:extLst>
              <c:ext xmlns:c16="http://schemas.microsoft.com/office/drawing/2014/chart" uri="{C3380CC4-5D6E-409C-BE32-E72D297353CC}">
                <c16:uniqueId val="{0000000C-7CD0-4DEB-940D-A244A0E57896}"/>
              </c:ext>
            </c:extLst>
          </c:dPt>
          <c:dPt>
            <c:idx val="13"/>
            <c:bubble3D val="0"/>
            <c:extLst>
              <c:ext xmlns:c16="http://schemas.microsoft.com/office/drawing/2014/chart" uri="{C3380CC4-5D6E-409C-BE32-E72D297353CC}">
                <c16:uniqueId val="{0000000D-7CD0-4DEB-940D-A244A0E57896}"/>
              </c:ext>
            </c:extLst>
          </c:dPt>
          <c:dPt>
            <c:idx val="14"/>
            <c:bubble3D val="0"/>
            <c:extLst>
              <c:ext xmlns:c16="http://schemas.microsoft.com/office/drawing/2014/chart" uri="{C3380CC4-5D6E-409C-BE32-E72D297353CC}">
                <c16:uniqueId val="{0000000E-7CD0-4DEB-940D-A244A0E57896}"/>
              </c:ext>
            </c:extLst>
          </c:dPt>
          <c:dPt>
            <c:idx val="15"/>
            <c:bubble3D val="0"/>
            <c:extLst>
              <c:ext xmlns:c16="http://schemas.microsoft.com/office/drawing/2014/chart" uri="{C3380CC4-5D6E-409C-BE32-E72D297353CC}">
                <c16:uniqueId val="{0000000F-7CD0-4DEB-940D-A244A0E57896}"/>
              </c:ext>
            </c:extLst>
          </c:dPt>
          <c:dPt>
            <c:idx val="16"/>
            <c:bubble3D val="0"/>
            <c:extLst>
              <c:ext xmlns:c16="http://schemas.microsoft.com/office/drawing/2014/chart" uri="{C3380CC4-5D6E-409C-BE32-E72D297353CC}">
                <c16:uniqueId val="{00000010-7CD0-4DEB-940D-A244A0E57896}"/>
              </c:ext>
            </c:extLst>
          </c:dPt>
          <c:dPt>
            <c:idx val="17"/>
            <c:bubble3D val="0"/>
            <c:extLst>
              <c:ext xmlns:c16="http://schemas.microsoft.com/office/drawing/2014/chart" uri="{C3380CC4-5D6E-409C-BE32-E72D297353CC}">
                <c16:uniqueId val="{00000011-7CD0-4DEB-940D-A244A0E57896}"/>
              </c:ext>
            </c:extLst>
          </c:dPt>
          <c:dPt>
            <c:idx val="18"/>
            <c:bubble3D val="0"/>
            <c:extLst>
              <c:ext xmlns:c16="http://schemas.microsoft.com/office/drawing/2014/chart" uri="{C3380CC4-5D6E-409C-BE32-E72D297353CC}">
                <c16:uniqueId val="{00000012-7CD0-4DEB-940D-A244A0E57896}"/>
              </c:ext>
            </c:extLst>
          </c:dPt>
          <c:dPt>
            <c:idx val="19"/>
            <c:bubble3D val="0"/>
            <c:extLst>
              <c:ext xmlns:c16="http://schemas.microsoft.com/office/drawing/2014/chart" uri="{C3380CC4-5D6E-409C-BE32-E72D297353CC}">
                <c16:uniqueId val="{00000013-7CD0-4DEB-940D-A244A0E57896}"/>
              </c:ext>
            </c:extLst>
          </c:dPt>
          <c:dPt>
            <c:idx val="20"/>
            <c:bubble3D val="0"/>
            <c:extLst>
              <c:ext xmlns:c16="http://schemas.microsoft.com/office/drawing/2014/chart" uri="{C3380CC4-5D6E-409C-BE32-E72D297353CC}">
                <c16:uniqueId val="{00000014-7CD0-4DEB-940D-A244A0E57896}"/>
              </c:ext>
            </c:extLst>
          </c:dPt>
          <c:dPt>
            <c:idx val="21"/>
            <c:bubble3D val="0"/>
            <c:extLst>
              <c:ext xmlns:c16="http://schemas.microsoft.com/office/drawing/2014/chart" uri="{C3380CC4-5D6E-409C-BE32-E72D297353CC}">
                <c16:uniqueId val="{00000015-7CD0-4DEB-940D-A244A0E57896}"/>
              </c:ext>
            </c:extLst>
          </c:dPt>
          <c:dPt>
            <c:idx val="22"/>
            <c:bubble3D val="0"/>
            <c:extLst>
              <c:ext xmlns:c16="http://schemas.microsoft.com/office/drawing/2014/chart" uri="{C3380CC4-5D6E-409C-BE32-E72D297353CC}">
                <c16:uniqueId val="{00000016-7CD0-4DEB-940D-A244A0E57896}"/>
              </c:ext>
            </c:extLst>
          </c:dPt>
          <c:dPt>
            <c:idx val="23"/>
            <c:bubble3D val="0"/>
            <c:extLst>
              <c:ext xmlns:c16="http://schemas.microsoft.com/office/drawing/2014/chart" uri="{C3380CC4-5D6E-409C-BE32-E72D297353CC}">
                <c16:uniqueId val="{00000017-7CD0-4DEB-940D-A244A0E57896}"/>
              </c:ext>
            </c:extLst>
          </c:dPt>
          <c:dPt>
            <c:idx val="24"/>
            <c:bubble3D val="0"/>
            <c:extLst>
              <c:ext xmlns:c16="http://schemas.microsoft.com/office/drawing/2014/chart" uri="{C3380CC4-5D6E-409C-BE32-E72D297353CC}">
                <c16:uniqueId val="{00000018-7CD0-4DEB-940D-A244A0E57896}"/>
              </c:ext>
            </c:extLst>
          </c:dPt>
          <c:dPt>
            <c:idx val="25"/>
            <c:bubble3D val="0"/>
            <c:extLst>
              <c:ext xmlns:c16="http://schemas.microsoft.com/office/drawing/2014/chart" uri="{C3380CC4-5D6E-409C-BE32-E72D297353CC}">
                <c16:uniqueId val="{00000019-7CD0-4DEB-940D-A244A0E57896}"/>
              </c:ext>
            </c:extLst>
          </c:dPt>
          <c:dPt>
            <c:idx val="26"/>
            <c:bubble3D val="0"/>
            <c:extLst>
              <c:ext xmlns:c16="http://schemas.microsoft.com/office/drawing/2014/chart" uri="{C3380CC4-5D6E-409C-BE32-E72D297353CC}">
                <c16:uniqueId val="{0000001A-7CD0-4DEB-940D-A244A0E57896}"/>
              </c:ext>
            </c:extLst>
          </c:dPt>
          <c:dPt>
            <c:idx val="27"/>
            <c:bubble3D val="0"/>
            <c:extLst>
              <c:ext xmlns:c16="http://schemas.microsoft.com/office/drawing/2014/chart" uri="{C3380CC4-5D6E-409C-BE32-E72D297353CC}">
                <c16:uniqueId val="{0000001B-7CD0-4DEB-940D-A244A0E57896}"/>
              </c:ext>
            </c:extLst>
          </c:dPt>
          <c:dPt>
            <c:idx val="28"/>
            <c:bubble3D val="0"/>
            <c:extLst>
              <c:ext xmlns:c16="http://schemas.microsoft.com/office/drawing/2014/chart" uri="{C3380CC4-5D6E-409C-BE32-E72D297353CC}">
                <c16:uniqueId val="{0000001C-7CD0-4DEB-940D-A244A0E57896}"/>
              </c:ext>
            </c:extLst>
          </c:dPt>
          <c:dPt>
            <c:idx val="29"/>
            <c:bubble3D val="0"/>
            <c:extLst>
              <c:ext xmlns:c16="http://schemas.microsoft.com/office/drawing/2014/chart" uri="{C3380CC4-5D6E-409C-BE32-E72D297353CC}">
                <c16:uniqueId val="{0000001D-7CD0-4DEB-940D-A244A0E57896}"/>
              </c:ext>
            </c:extLst>
          </c:dPt>
          <c:dPt>
            <c:idx val="30"/>
            <c:bubble3D val="0"/>
            <c:extLst>
              <c:ext xmlns:c16="http://schemas.microsoft.com/office/drawing/2014/chart" uri="{C3380CC4-5D6E-409C-BE32-E72D297353CC}">
                <c16:uniqueId val="{0000001E-7CD0-4DEB-940D-A244A0E57896}"/>
              </c:ext>
            </c:extLst>
          </c:dPt>
          <c:dPt>
            <c:idx val="31"/>
            <c:bubble3D val="0"/>
            <c:extLst>
              <c:ext xmlns:c16="http://schemas.microsoft.com/office/drawing/2014/chart" uri="{C3380CC4-5D6E-409C-BE32-E72D297353CC}">
                <c16:uniqueId val="{0000001F-7CD0-4DEB-940D-A244A0E57896}"/>
              </c:ext>
            </c:extLst>
          </c:dPt>
          <c:dPt>
            <c:idx val="32"/>
            <c:bubble3D val="0"/>
            <c:extLst>
              <c:ext xmlns:c16="http://schemas.microsoft.com/office/drawing/2014/chart" uri="{C3380CC4-5D6E-409C-BE32-E72D297353CC}">
                <c16:uniqueId val="{00000020-7CD0-4DEB-940D-A244A0E57896}"/>
              </c:ext>
            </c:extLst>
          </c:dPt>
          <c:dPt>
            <c:idx val="33"/>
            <c:bubble3D val="0"/>
            <c:extLst>
              <c:ext xmlns:c16="http://schemas.microsoft.com/office/drawing/2014/chart" uri="{C3380CC4-5D6E-409C-BE32-E72D297353CC}">
                <c16:uniqueId val="{00000021-7CD0-4DEB-940D-A244A0E57896}"/>
              </c:ext>
            </c:extLst>
          </c:dPt>
          <c:dPt>
            <c:idx val="34"/>
            <c:bubble3D val="0"/>
            <c:extLst>
              <c:ext xmlns:c16="http://schemas.microsoft.com/office/drawing/2014/chart" uri="{C3380CC4-5D6E-409C-BE32-E72D297353CC}">
                <c16:uniqueId val="{00000022-7CD0-4DEB-940D-A244A0E57896}"/>
              </c:ext>
            </c:extLst>
          </c:dPt>
          <c:dPt>
            <c:idx val="35"/>
            <c:bubble3D val="0"/>
            <c:extLst>
              <c:ext xmlns:c16="http://schemas.microsoft.com/office/drawing/2014/chart" uri="{C3380CC4-5D6E-409C-BE32-E72D297353CC}">
                <c16:uniqueId val="{00000023-7CD0-4DEB-940D-A244A0E57896}"/>
              </c:ext>
            </c:extLst>
          </c:dPt>
          <c:dPt>
            <c:idx val="36"/>
            <c:bubble3D val="0"/>
            <c:extLst>
              <c:ext xmlns:c16="http://schemas.microsoft.com/office/drawing/2014/chart" uri="{C3380CC4-5D6E-409C-BE32-E72D297353CC}">
                <c16:uniqueId val="{00000024-7CD0-4DEB-940D-A244A0E57896}"/>
              </c:ext>
            </c:extLst>
          </c:dPt>
          <c:dPt>
            <c:idx val="37"/>
            <c:bubble3D val="0"/>
            <c:extLst>
              <c:ext xmlns:c16="http://schemas.microsoft.com/office/drawing/2014/chart" uri="{C3380CC4-5D6E-409C-BE32-E72D297353CC}">
                <c16:uniqueId val="{00000025-7CD0-4DEB-940D-A244A0E57896}"/>
              </c:ext>
            </c:extLst>
          </c:dPt>
          <c:dPt>
            <c:idx val="38"/>
            <c:bubble3D val="0"/>
            <c:extLst>
              <c:ext xmlns:c16="http://schemas.microsoft.com/office/drawing/2014/chart" uri="{C3380CC4-5D6E-409C-BE32-E72D297353CC}">
                <c16:uniqueId val="{00000026-7CD0-4DEB-940D-A244A0E57896}"/>
              </c:ext>
            </c:extLst>
          </c:dPt>
          <c:dPt>
            <c:idx val="39"/>
            <c:bubble3D val="0"/>
            <c:extLst>
              <c:ext xmlns:c16="http://schemas.microsoft.com/office/drawing/2014/chart" uri="{C3380CC4-5D6E-409C-BE32-E72D297353CC}">
                <c16:uniqueId val="{00000027-7CD0-4DEB-940D-A244A0E57896}"/>
              </c:ext>
            </c:extLst>
          </c:dPt>
          <c:dPt>
            <c:idx val="40"/>
            <c:bubble3D val="0"/>
            <c:extLst>
              <c:ext xmlns:c16="http://schemas.microsoft.com/office/drawing/2014/chart" uri="{C3380CC4-5D6E-409C-BE32-E72D297353CC}">
                <c16:uniqueId val="{00000028-7CD0-4DEB-940D-A244A0E57896}"/>
              </c:ext>
            </c:extLst>
          </c:dPt>
          <c:dPt>
            <c:idx val="41"/>
            <c:bubble3D val="0"/>
            <c:extLst>
              <c:ext xmlns:c16="http://schemas.microsoft.com/office/drawing/2014/chart" uri="{C3380CC4-5D6E-409C-BE32-E72D297353CC}">
                <c16:uniqueId val="{00000029-7CD0-4DEB-940D-A244A0E57896}"/>
              </c:ext>
            </c:extLst>
          </c:dPt>
          <c:dPt>
            <c:idx val="42"/>
            <c:bubble3D val="0"/>
            <c:extLst>
              <c:ext xmlns:c16="http://schemas.microsoft.com/office/drawing/2014/chart" uri="{C3380CC4-5D6E-409C-BE32-E72D297353CC}">
                <c16:uniqueId val="{0000002A-7CD0-4DEB-940D-A244A0E57896}"/>
              </c:ext>
            </c:extLst>
          </c:dPt>
          <c:dPt>
            <c:idx val="43"/>
            <c:bubble3D val="0"/>
            <c:extLst>
              <c:ext xmlns:c16="http://schemas.microsoft.com/office/drawing/2014/chart" uri="{C3380CC4-5D6E-409C-BE32-E72D297353CC}">
                <c16:uniqueId val="{0000002B-7CD0-4DEB-940D-A244A0E57896}"/>
              </c:ext>
            </c:extLst>
          </c:dPt>
          <c:dPt>
            <c:idx val="44"/>
            <c:bubble3D val="0"/>
            <c:extLst>
              <c:ext xmlns:c16="http://schemas.microsoft.com/office/drawing/2014/chart" uri="{C3380CC4-5D6E-409C-BE32-E72D297353CC}">
                <c16:uniqueId val="{0000002C-7CD0-4DEB-940D-A244A0E57896}"/>
              </c:ext>
            </c:extLst>
          </c:dPt>
          <c:dPt>
            <c:idx val="45"/>
            <c:bubble3D val="0"/>
            <c:extLst>
              <c:ext xmlns:c16="http://schemas.microsoft.com/office/drawing/2014/chart" uri="{C3380CC4-5D6E-409C-BE32-E72D297353CC}">
                <c16:uniqueId val="{0000002D-7CD0-4DEB-940D-A244A0E57896}"/>
              </c:ext>
            </c:extLst>
          </c:dPt>
          <c:dPt>
            <c:idx val="46"/>
            <c:bubble3D val="0"/>
            <c:extLst>
              <c:ext xmlns:c16="http://schemas.microsoft.com/office/drawing/2014/chart" uri="{C3380CC4-5D6E-409C-BE32-E72D297353CC}">
                <c16:uniqueId val="{0000002E-7CD0-4DEB-940D-A244A0E57896}"/>
              </c:ext>
            </c:extLst>
          </c:dPt>
          <c:dPt>
            <c:idx val="47"/>
            <c:bubble3D val="0"/>
            <c:extLst>
              <c:ext xmlns:c16="http://schemas.microsoft.com/office/drawing/2014/chart" uri="{C3380CC4-5D6E-409C-BE32-E72D297353CC}">
                <c16:uniqueId val="{0000002F-7CD0-4DEB-940D-A244A0E57896}"/>
              </c:ext>
            </c:extLst>
          </c:dPt>
          <c:dPt>
            <c:idx val="48"/>
            <c:bubble3D val="0"/>
            <c:extLst>
              <c:ext xmlns:c16="http://schemas.microsoft.com/office/drawing/2014/chart" uri="{C3380CC4-5D6E-409C-BE32-E72D297353CC}">
                <c16:uniqueId val="{00000030-7CD0-4DEB-940D-A244A0E57896}"/>
              </c:ext>
            </c:extLst>
          </c:dPt>
          <c:dPt>
            <c:idx val="49"/>
            <c:bubble3D val="0"/>
            <c:extLst>
              <c:ext xmlns:c16="http://schemas.microsoft.com/office/drawing/2014/chart" uri="{C3380CC4-5D6E-409C-BE32-E72D297353CC}">
                <c16:uniqueId val="{00000031-7CD0-4DEB-940D-A244A0E57896}"/>
              </c:ext>
            </c:extLst>
          </c:dPt>
          <c:dPt>
            <c:idx val="50"/>
            <c:bubble3D val="0"/>
            <c:extLst>
              <c:ext xmlns:c16="http://schemas.microsoft.com/office/drawing/2014/chart" uri="{C3380CC4-5D6E-409C-BE32-E72D297353CC}">
                <c16:uniqueId val="{00000032-7CD0-4DEB-940D-A244A0E57896}"/>
              </c:ext>
            </c:extLst>
          </c:dPt>
          <c:dPt>
            <c:idx val="51"/>
            <c:bubble3D val="0"/>
            <c:extLst>
              <c:ext xmlns:c16="http://schemas.microsoft.com/office/drawing/2014/chart" uri="{C3380CC4-5D6E-409C-BE32-E72D297353CC}">
                <c16:uniqueId val="{00000033-7CD0-4DEB-940D-A244A0E57896}"/>
              </c:ext>
            </c:extLst>
          </c:dPt>
          <c:dPt>
            <c:idx val="52"/>
            <c:bubble3D val="0"/>
            <c:extLst>
              <c:ext xmlns:c16="http://schemas.microsoft.com/office/drawing/2014/chart" uri="{C3380CC4-5D6E-409C-BE32-E72D297353CC}">
                <c16:uniqueId val="{00000034-7CD0-4DEB-940D-A244A0E57896}"/>
              </c:ext>
            </c:extLst>
          </c:dPt>
          <c:dPt>
            <c:idx val="53"/>
            <c:bubble3D val="0"/>
            <c:extLst>
              <c:ext xmlns:c16="http://schemas.microsoft.com/office/drawing/2014/chart" uri="{C3380CC4-5D6E-409C-BE32-E72D297353CC}">
                <c16:uniqueId val="{00000035-7CD0-4DEB-940D-A244A0E57896}"/>
              </c:ext>
            </c:extLst>
          </c:dPt>
          <c:dPt>
            <c:idx val="54"/>
            <c:bubble3D val="0"/>
            <c:extLst>
              <c:ext xmlns:c16="http://schemas.microsoft.com/office/drawing/2014/chart" uri="{C3380CC4-5D6E-409C-BE32-E72D297353CC}">
                <c16:uniqueId val="{00000036-7CD0-4DEB-940D-A244A0E57896}"/>
              </c:ext>
            </c:extLst>
          </c:dPt>
          <c:dPt>
            <c:idx val="55"/>
            <c:bubble3D val="0"/>
            <c:extLst>
              <c:ext xmlns:c16="http://schemas.microsoft.com/office/drawing/2014/chart" uri="{C3380CC4-5D6E-409C-BE32-E72D297353CC}">
                <c16:uniqueId val="{00000037-7CD0-4DEB-940D-A244A0E57896}"/>
              </c:ext>
            </c:extLst>
          </c:dPt>
          <c:dPt>
            <c:idx val="56"/>
            <c:bubble3D val="0"/>
            <c:extLst>
              <c:ext xmlns:c16="http://schemas.microsoft.com/office/drawing/2014/chart" uri="{C3380CC4-5D6E-409C-BE32-E72D297353CC}">
                <c16:uniqueId val="{00000038-7CD0-4DEB-940D-A244A0E57896}"/>
              </c:ext>
            </c:extLst>
          </c:dPt>
          <c:dPt>
            <c:idx val="5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9-7CD0-4DEB-940D-A244A0E57896}"/>
              </c:ext>
            </c:extLst>
          </c:dPt>
          <c:dPt>
            <c:idx val="58"/>
            <c:bubble3D val="0"/>
            <c:extLst>
              <c:ext xmlns:c16="http://schemas.microsoft.com/office/drawing/2014/chart" uri="{C3380CC4-5D6E-409C-BE32-E72D297353CC}">
                <c16:uniqueId val="{0000003A-7CD0-4DEB-940D-A244A0E57896}"/>
              </c:ext>
            </c:extLst>
          </c:dPt>
          <c:dPt>
            <c:idx val="59"/>
            <c:bubble3D val="0"/>
            <c:extLst>
              <c:ext xmlns:c16="http://schemas.microsoft.com/office/drawing/2014/chart" uri="{C3380CC4-5D6E-409C-BE32-E72D297353CC}">
                <c16:uniqueId val="{0000003B-7CD0-4DEB-940D-A244A0E57896}"/>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3C-7CD0-4DEB-940D-A244A0E57896}"/>
              </c:ext>
            </c:extLst>
          </c:dPt>
          <c:dLbls>
            <c:dLbl>
              <c:idx val="0"/>
              <c:layout>
                <c:manualLayout>
                  <c:x val="-2.3794573146711091E-2"/>
                  <c:y val="5.9023789991796555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CD0-4DEB-940D-A244A0E57896}"/>
                </c:ext>
              </c:extLst>
            </c:dLbl>
            <c:dLbl>
              <c:idx val="6"/>
              <c:layout>
                <c:manualLayout>
                  <c:x val="-3.0138358797873418E-3"/>
                  <c:y val="-4.5112233229922895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CD0-4DEB-940D-A244A0E57896}"/>
                </c:ext>
              </c:extLst>
            </c:dLbl>
            <c:dLbl>
              <c:idx val="57"/>
              <c:layout>
                <c:manualLayout>
                  <c:x val="-0.11328890417164721"/>
                  <c:y val="-1.0703902611827305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9-7CD0-4DEB-940D-A244A0E57896}"/>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C-7CD0-4DEB-940D-A244A0E578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[0]!Date_Range</c:f>
              <c:numCache>
                <c:formatCode>mmm\-yy</c:formatCode>
                <c:ptCount val="61"/>
                <c:pt idx="0">
                  <c:v>42186</c:v>
                </c:pt>
                <c:pt idx="1">
                  <c:v>42217</c:v>
                </c:pt>
                <c:pt idx="2">
                  <c:v>42248</c:v>
                </c:pt>
                <c:pt idx="3">
                  <c:v>42278</c:v>
                </c:pt>
                <c:pt idx="4">
                  <c:v>42309</c:v>
                </c:pt>
                <c:pt idx="5">
                  <c:v>42339</c:v>
                </c:pt>
                <c:pt idx="6">
                  <c:v>42370</c:v>
                </c:pt>
                <c:pt idx="7">
                  <c:v>42401</c:v>
                </c:pt>
                <c:pt idx="8">
                  <c:v>42430</c:v>
                </c:pt>
                <c:pt idx="9">
                  <c:v>42461</c:v>
                </c:pt>
                <c:pt idx="10">
                  <c:v>42491</c:v>
                </c:pt>
                <c:pt idx="11">
                  <c:v>42522</c:v>
                </c:pt>
                <c:pt idx="12">
                  <c:v>42552</c:v>
                </c:pt>
                <c:pt idx="13">
                  <c:v>42583</c:v>
                </c:pt>
                <c:pt idx="14">
                  <c:v>42614</c:v>
                </c:pt>
                <c:pt idx="15">
                  <c:v>42644</c:v>
                </c:pt>
                <c:pt idx="16">
                  <c:v>42675</c:v>
                </c:pt>
                <c:pt idx="17">
                  <c:v>42705</c:v>
                </c:pt>
                <c:pt idx="18">
                  <c:v>42736</c:v>
                </c:pt>
                <c:pt idx="19">
                  <c:v>42767</c:v>
                </c:pt>
                <c:pt idx="20">
                  <c:v>42795</c:v>
                </c:pt>
                <c:pt idx="21">
                  <c:v>42826</c:v>
                </c:pt>
                <c:pt idx="22">
                  <c:v>42856</c:v>
                </c:pt>
                <c:pt idx="23">
                  <c:v>42887</c:v>
                </c:pt>
                <c:pt idx="24">
                  <c:v>42917</c:v>
                </c:pt>
                <c:pt idx="25">
                  <c:v>42948</c:v>
                </c:pt>
                <c:pt idx="26">
                  <c:v>42979</c:v>
                </c:pt>
                <c:pt idx="27">
                  <c:v>43009</c:v>
                </c:pt>
                <c:pt idx="28">
                  <c:v>43040</c:v>
                </c:pt>
                <c:pt idx="29">
                  <c:v>43070</c:v>
                </c:pt>
                <c:pt idx="30">
                  <c:v>43101</c:v>
                </c:pt>
                <c:pt idx="31">
                  <c:v>43132</c:v>
                </c:pt>
                <c:pt idx="32">
                  <c:v>43160</c:v>
                </c:pt>
                <c:pt idx="33">
                  <c:v>43191</c:v>
                </c:pt>
                <c:pt idx="34">
                  <c:v>43221</c:v>
                </c:pt>
                <c:pt idx="35">
                  <c:v>43252</c:v>
                </c:pt>
                <c:pt idx="36">
                  <c:v>43282</c:v>
                </c:pt>
                <c:pt idx="37">
                  <c:v>43313</c:v>
                </c:pt>
                <c:pt idx="38">
                  <c:v>43344</c:v>
                </c:pt>
                <c:pt idx="39">
                  <c:v>43374</c:v>
                </c:pt>
                <c:pt idx="40">
                  <c:v>43405</c:v>
                </c:pt>
                <c:pt idx="41">
                  <c:v>43435</c:v>
                </c:pt>
                <c:pt idx="42">
                  <c:v>43466</c:v>
                </c:pt>
                <c:pt idx="43">
                  <c:v>43497</c:v>
                </c:pt>
                <c:pt idx="44">
                  <c:v>43525</c:v>
                </c:pt>
                <c:pt idx="45">
                  <c:v>43556</c:v>
                </c:pt>
                <c:pt idx="46">
                  <c:v>43586</c:v>
                </c:pt>
                <c:pt idx="47">
                  <c:v>43617</c:v>
                </c:pt>
                <c:pt idx="48">
                  <c:v>43647</c:v>
                </c:pt>
                <c:pt idx="49">
                  <c:v>43678</c:v>
                </c:pt>
                <c:pt idx="50">
                  <c:v>43709</c:v>
                </c:pt>
                <c:pt idx="51">
                  <c:v>43739</c:v>
                </c:pt>
                <c:pt idx="52">
                  <c:v>43770</c:v>
                </c:pt>
                <c:pt idx="53">
                  <c:v>43800</c:v>
                </c:pt>
                <c:pt idx="54">
                  <c:v>43831</c:v>
                </c:pt>
                <c:pt idx="55">
                  <c:v>43862</c:v>
                </c:pt>
                <c:pt idx="56">
                  <c:v>43891</c:v>
                </c:pt>
                <c:pt idx="57">
                  <c:v>43922</c:v>
                </c:pt>
                <c:pt idx="58">
                  <c:v>43952</c:v>
                </c:pt>
                <c:pt idx="59">
                  <c:v>43983</c:v>
                </c:pt>
                <c:pt idx="60">
                  <c:v>44013</c:v>
                </c:pt>
              </c:numCache>
            </c:numRef>
          </c:cat>
          <c:val>
            <c:numRef>
              <c:f>[0]!LeisHosp_12mnthnet_Range</c:f>
              <c:numCache>
                <c:formatCode>#,##0</c:formatCode>
                <c:ptCount val="61"/>
                <c:pt idx="0">
                  <c:v>13400.000020733627</c:v>
                </c:pt>
                <c:pt idx="1">
                  <c:v>15399.999989840377</c:v>
                </c:pt>
                <c:pt idx="2">
                  <c:v>15499.999942439666</c:v>
                </c:pt>
                <c:pt idx="3">
                  <c:v>15000.000077383651</c:v>
                </c:pt>
                <c:pt idx="4">
                  <c:v>14099.999970268749</c:v>
                </c:pt>
                <c:pt idx="5">
                  <c:v>14999.999982857029</c:v>
                </c:pt>
                <c:pt idx="6">
                  <c:v>17200.000068635913</c:v>
                </c:pt>
                <c:pt idx="7">
                  <c:v>16100.000061515719</c:v>
                </c:pt>
                <c:pt idx="8">
                  <c:v>15599.999966354226</c:v>
                </c:pt>
                <c:pt idx="9">
                  <c:v>13899.999966263887</c:v>
                </c:pt>
                <c:pt idx="10">
                  <c:v>14500.000081208535</c:v>
                </c:pt>
                <c:pt idx="11">
                  <c:v>13099.999946670781</c:v>
                </c:pt>
                <c:pt idx="12">
                  <c:v>12100.000041556894</c:v>
                </c:pt>
                <c:pt idx="13">
                  <c:v>11700.000033736927</c:v>
                </c:pt>
                <c:pt idx="14">
                  <c:v>10099.999972953752</c:v>
                </c:pt>
                <c:pt idx="15">
                  <c:v>7199.9998654603842</c:v>
                </c:pt>
                <c:pt idx="16">
                  <c:v>8699.9999944733572</c:v>
                </c:pt>
                <c:pt idx="17">
                  <c:v>6700.0000152812572</c:v>
                </c:pt>
                <c:pt idx="18">
                  <c:v>6400.0000433415407</c:v>
                </c:pt>
                <c:pt idx="19">
                  <c:v>4700.00001294713</c:v>
                </c:pt>
                <c:pt idx="20">
                  <c:v>5899.9999654822168</c:v>
                </c:pt>
                <c:pt idx="21">
                  <c:v>3799.9999962095171</c:v>
                </c:pt>
                <c:pt idx="22">
                  <c:v>4499.9999540362041</c:v>
                </c:pt>
                <c:pt idx="23">
                  <c:v>5799.9999927518656</c:v>
                </c:pt>
                <c:pt idx="24">
                  <c:v>5900.0000146099483</c:v>
                </c:pt>
                <c:pt idx="25">
                  <c:v>5500.0000073323026</c:v>
                </c:pt>
                <c:pt idx="26">
                  <c:v>-599.99998226383468</c:v>
                </c:pt>
                <c:pt idx="27">
                  <c:v>5000.000091931608</c:v>
                </c:pt>
                <c:pt idx="28">
                  <c:v>5699.9999672851991</c:v>
                </c:pt>
                <c:pt idx="29">
                  <c:v>6199.9999392179307</c:v>
                </c:pt>
                <c:pt idx="30">
                  <c:v>4299.9998873076402</c:v>
                </c:pt>
                <c:pt idx="31">
                  <c:v>6999.999993006466</c:v>
                </c:pt>
                <c:pt idx="32">
                  <c:v>6599.9999781214865</c:v>
                </c:pt>
                <c:pt idx="33">
                  <c:v>7800.0000190483406</c:v>
                </c:pt>
                <c:pt idx="34">
                  <c:v>7299.9999187010108</c:v>
                </c:pt>
                <c:pt idx="35">
                  <c:v>6499.9999903084245</c:v>
                </c:pt>
                <c:pt idx="36">
                  <c:v>9600.0000283774571</c:v>
                </c:pt>
                <c:pt idx="37">
                  <c:v>9299.9998797933804</c:v>
                </c:pt>
                <c:pt idx="38">
                  <c:v>12299.999978303385</c:v>
                </c:pt>
                <c:pt idx="39">
                  <c:v>11899.999981154804</c:v>
                </c:pt>
                <c:pt idx="40">
                  <c:v>9099.9999714651494</c:v>
                </c:pt>
                <c:pt idx="41">
                  <c:v>9800.0000592743745</c:v>
                </c:pt>
                <c:pt idx="42">
                  <c:v>9299.9999668417731</c:v>
                </c:pt>
                <c:pt idx="43">
                  <c:v>9900.0000012365053</c:v>
                </c:pt>
                <c:pt idx="44">
                  <c:v>8800.0000188454287</c:v>
                </c:pt>
                <c:pt idx="45">
                  <c:v>7499.9999908477766</c:v>
                </c:pt>
                <c:pt idx="46">
                  <c:v>7700.0000588811818</c:v>
                </c:pt>
                <c:pt idx="47">
                  <c:v>8500.0000278499792</c:v>
                </c:pt>
                <c:pt idx="48">
                  <c:v>6799.999919367081</c:v>
                </c:pt>
                <c:pt idx="49">
                  <c:v>5300.000102752645</c:v>
                </c:pt>
                <c:pt idx="50">
                  <c:v>9000.0000921493629</c:v>
                </c:pt>
                <c:pt idx="51">
                  <c:v>10200.000039525272</c:v>
                </c:pt>
                <c:pt idx="52">
                  <c:v>7100.0000798436231</c:v>
                </c:pt>
                <c:pt idx="53">
                  <c:v>7199.9999293159344</c:v>
                </c:pt>
                <c:pt idx="54">
                  <c:v>9700.0000527340453</c:v>
                </c:pt>
                <c:pt idx="55">
                  <c:v>13599.999912207888</c:v>
                </c:pt>
                <c:pt idx="56">
                  <c:v>399.99996655568248</c:v>
                </c:pt>
                <c:pt idx="57">
                  <c:v>-120999.99993924861</c:v>
                </c:pt>
                <c:pt idx="58">
                  <c:v>-80300.00005126372</c:v>
                </c:pt>
                <c:pt idx="59">
                  <c:v>-56499.999934724998</c:v>
                </c:pt>
                <c:pt idx="60">
                  <c:v>-60499.999985402625</c:v>
                </c:pt>
              </c:numCache>
            </c:numRef>
          </c:val>
          <c:smooth val="0"/>
          <c:extLst>
            <c:ext xmlns:c16="http://schemas.microsoft.com/office/drawing/2014/chart" uri="{C3380CC4-5D6E-409C-BE32-E72D297353CC}">
              <c16:uniqueId val="{0000003D-7CD0-4DEB-940D-A244A0E57896}"/>
            </c:ext>
          </c:extLst>
        </c:ser>
        <c:dLbls>
          <c:showLegendKey val="0"/>
          <c:showVal val="0"/>
          <c:showCatName val="0"/>
          <c:showSerName val="0"/>
          <c:showPercent val="0"/>
          <c:showBubbleSize val="0"/>
        </c:dLbls>
        <c:smooth val="0"/>
        <c:axId val="209091968"/>
        <c:axId val="209093760"/>
      </c:lineChart>
      <c:dateAx>
        <c:axId val="209091968"/>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9093760"/>
        <c:crosses val="autoZero"/>
        <c:auto val="1"/>
        <c:lblOffset val="100"/>
        <c:baseTimeUnit val="months"/>
        <c:majorUnit val="1"/>
        <c:majorTimeUnit val="years"/>
      </c:dateAx>
      <c:valAx>
        <c:axId val="20909376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919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ES_Theme_Colors">
      <a:dk1>
        <a:sysClr val="windowText" lastClr="000000"/>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S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35E8B-C2A1-44DA-A525-E4E99691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HGAC</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Borski</dc:creator>
  <cp:keywords/>
  <dc:description/>
  <cp:lastModifiedBy>PHWin7</cp:lastModifiedBy>
  <cp:revision>2</cp:revision>
  <cp:lastPrinted>2019-06-21T14:34:00Z</cp:lastPrinted>
  <dcterms:created xsi:type="dcterms:W3CDTF">2020-08-21T16:24:00Z</dcterms:created>
  <dcterms:modified xsi:type="dcterms:W3CDTF">2020-08-21T16:24:00Z</dcterms:modified>
</cp:coreProperties>
</file>