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5539" w14:textId="77777777" w:rsidR="001B0940" w:rsidRDefault="001B0940">
      <w:pPr>
        <w:jc w:val="center"/>
        <w:rPr>
          <w:rFonts w:ascii="Arial" w:hAnsi="Arial"/>
          <w:b/>
          <w:sz w:val="20"/>
          <w:szCs w:val="20"/>
        </w:rPr>
      </w:pPr>
    </w:p>
    <w:p w14:paraId="5A8650A2" w14:textId="77777777" w:rsidR="002C6E14" w:rsidRPr="00AD29A5" w:rsidRDefault="00AC7425">
      <w:pPr>
        <w:jc w:val="center"/>
        <w:rPr>
          <w:rFonts w:ascii="Arial" w:hAnsi="Arial"/>
          <w:b/>
          <w:sz w:val="22"/>
          <w:szCs w:val="22"/>
        </w:rPr>
      </w:pPr>
      <w:r>
        <w:rPr>
          <w:rFonts w:ascii="Arial" w:hAnsi="Arial"/>
          <w:b/>
          <w:sz w:val="22"/>
          <w:szCs w:val="22"/>
        </w:rPr>
        <w:fldChar w:fldCharType="begin">
          <w:ffData>
            <w:name w:val="Text1"/>
            <w:enabled/>
            <w:calcOnExit w:val="0"/>
            <w:statusText w:type="text" w:val="Name of Workforce Development Board"/>
            <w:textInput>
              <w:default w:val="GULF COAST"/>
            </w:textInput>
          </w:ffData>
        </w:fldChar>
      </w:r>
      <w:bookmarkStart w:id="0" w:name="Text1"/>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GULF COAST</w:t>
      </w:r>
      <w:r>
        <w:rPr>
          <w:rFonts w:ascii="Arial" w:hAnsi="Arial"/>
          <w:b/>
          <w:sz w:val="22"/>
          <w:szCs w:val="22"/>
        </w:rPr>
        <w:fldChar w:fldCharType="end"/>
      </w:r>
      <w:bookmarkEnd w:id="0"/>
      <w:r w:rsidR="002C6E14" w:rsidRPr="00AD29A5">
        <w:rPr>
          <w:rFonts w:ascii="Arial" w:hAnsi="Arial"/>
          <w:b/>
          <w:sz w:val="22"/>
          <w:szCs w:val="22"/>
        </w:rPr>
        <w:t xml:space="preserve">  WORKFORCE DEVELOPMENT BOARD</w:t>
      </w:r>
    </w:p>
    <w:p w14:paraId="6DD04A63" w14:textId="77777777" w:rsidR="002C6E14" w:rsidRDefault="002C6E14">
      <w:pPr>
        <w:pStyle w:val="Heading2"/>
        <w:rPr>
          <w:rFonts w:ascii="Arial" w:hAnsi="Arial"/>
        </w:rPr>
      </w:pPr>
      <w:bookmarkStart w:id="1" w:name="_GoBack"/>
      <w:r>
        <w:rPr>
          <w:rFonts w:ascii="Arial" w:hAnsi="Arial"/>
        </w:rPr>
        <w:t xml:space="preserve">ORIENTATION TO </w:t>
      </w:r>
      <w:r w:rsidR="004B4EA1">
        <w:rPr>
          <w:rFonts w:ascii="Arial" w:hAnsi="Arial"/>
        </w:rPr>
        <w:t xml:space="preserve">DISCRIMINATION </w:t>
      </w:r>
      <w:r>
        <w:rPr>
          <w:rFonts w:ascii="Arial" w:hAnsi="Arial"/>
        </w:rPr>
        <w:t xml:space="preserve">COMPLAINT </w:t>
      </w:r>
      <w:r w:rsidR="00EB5E3C">
        <w:rPr>
          <w:rFonts w:ascii="Arial" w:hAnsi="Arial"/>
        </w:rPr>
        <w:t xml:space="preserve">PROCEDURES </w:t>
      </w:r>
      <w:bookmarkEnd w:id="1"/>
      <w:r>
        <w:rPr>
          <w:rFonts w:ascii="Arial" w:hAnsi="Arial"/>
        </w:rPr>
        <w:t>FORM</w:t>
      </w:r>
    </w:p>
    <w:p w14:paraId="6AC2BB9D" w14:textId="77777777" w:rsidR="002C6E14" w:rsidRPr="005016F9" w:rsidRDefault="006546BE" w:rsidP="005016F9">
      <w:pPr>
        <w:jc w:val="center"/>
        <w:rPr>
          <w:rFonts w:ascii="Arial" w:hAnsi="Arial"/>
          <w:b/>
          <w:sz w:val="22"/>
          <w:szCs w:val="22"/>
        </w:rPr>
      </w:pPr>
      <w:r>
        <w:rPr>
          <w:rFonts w:ascii="Arial" w:hAnsi="Arial"/>
          <w:b/>
          <w:sz w:val="22"/>
          <w:szCs w:val="22"/>
        </w:rPr>
        <w:t xml:space="preserve">(29 CFR Part </w:t>
      </w:r>
      <w:r w:rsidRPr="00D2668B">
        <w:rPr>
          <w:rFonts w:ascii="Arial" w:hAnsi="Arial"/>
          <w:b/>
          <w:sz w:val="22"/>
          <w:szCs w:val="22"/>
        </w:rPr>
        <w:t>38</w:t>
      </w:r>
      <w:r w:rsidR="005016F9" w:rsidRPr="00D2668B">
        <w:rPr>
          <w:rFonts w:ascii="Arial" w:hAnsi="Arial"/>
          <w:b/>
          <w:sz w:val="22"/>
          <w:szCs w:val="22"/>
        </w:rPr>
        <w:t>)</w:t>
      </w:r>
    </w:p>
    <w:tbl>
      <w:tblPr>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A0" w:firstRow="1" w:lastRow="0" w:firstColumn="1" w:lastColumn="0" w:noHBand="0" w:noVBand="0"/>
      </w:tblPr>
      <w:tblGrid>
        <w:gridCol w:w="10728"/>
      </w:tblGrid>
      <w:tr w:rsidR="002C6E14" w14:paraId="28C6823E" w14:textId="77777777">
        <w:tc>
          <w:tcPr>
            <w:tcW w:w="10728" w:type="dxa"/>
            <w:shd w:val="pct12" w:color="auto" w:fill="auto"/>
          </w:tcPr>
          <w:p w14:paraId="4BA4556B" w14:textId="77777777" w:rsidR="002C6E14" w:rsidRDefault="002C6E14">
            <w:pPr>
              <w:pStyle w:val="BodyText"/>
              <w:jc w:val="both"/>
              <w:rPr>
                <w:rFonts w:ascii="Arial" w:hAnsi="Arial"/>
                <w:b/>
                <w:sz w:val="16"/>
              </w:rPr>
            </w:pPr>
            <w:r>
              <w:rPr>
                <w:rFonts w:ascii="Arial" w:hAnsi="Arial"/>
                <w:b/>
                <w:sz w:val="16"/>
              </w:rPr>
              <w:t xml:space="preserve">This Orientation to </w:t>
            </w:r>
            <w:r w:rsidR="004B4EA1">
              <w:rPr>
                <w:rFonts w:ascii="Arial" w:hAnsi="Arial"/>
                <w:b/>
                <w:sz w:val="16"/>
              </w:rPr>
              <w:t xml:space="preserve">Discrimination </w:t>
            </w:r>
            <w:r>
              <w:rPr>
                <w:rFonts w:ascii="Arial" w:hAnsi="Arial"/>
                <w:b/>
                <w:sz w:val="16"/>
              </w:rPr>
              <w:t xml:space="preserve">Complaint </w:t>
            </w:r>
            <w:r w:rsidR="00EB5E3C">
              <w:rPr>
                <w:rFonts w:ascii="Arial" w:hAnsi="Arial"/>
                <w:b/>
                <w:sz w:val="16"/>
              </w:rPr>
              <w:t xml:space="preserve">Procedures </w:t>
            </w:r>
            <w:r w:rsidR="00F501C7">
              <w:rPr>
                <w:rFonts w:ascii="Arial" w:hAnsi="Arial"/>
                <w:b/>
                <w:sz w:val="16"/>
              </w:rPr>
              <w:t>f</w:t>
            </w:r>
            <w:r>
              <w:rPr>
                <w:rFonts w:ascii="Arial" w:hAnsi="Arial"/>
                <w:b/>
                <w:sz w:val="16"/>
              </w:rPr>
              <w:t xml:space="preserve">orm addresses </w:t>
            </w:r>
            <w:r w:rsidR="004B4EA1">
              <w:rPr>
                <w:rFonts w:ascii="Arial" w:hAnsi="Arial"/>
                <w:b/>
                <w:sz w:val="16"/>
              </w:rPr>
              <w:t xml:space="preserve">discrimination </w:t>
            </w:r>
            <w:r>
              <w:rPr>
                <w:rFonts w:ascii="Arial" w:hAnsi="Arial"/>
                <w:b/>
                <w:sz w:val="16"/>
              </w:rPr>
              <w:t>complaint procedures for the listed programs and services administered in the local workforce d</w:t>
            </w:r>
            <w:r w:rsidR="00AD29A5">
              <w:rPr>
                <w:rFonts w:ascii="Arial" w:hAnsi="Arial"/>
                <w:b/>
                <w:sz w:val="16"/>
              </w:rPr>
              <w:t xml:space="preserve">evelopment area by the </w:t>
            </w:r>
            <w:r>
              <w:rPr>
                <w:rFonts w:ascii="Arial" w:hAnsi="Arial"/>
                <w:b/>
                <w:sz w:val="16"/>
              </w:rPr>
              <w:t xml:space="preserve">Workforce Development Board and its Contractors:  </w:t>
            </w:r>
          </w:p>
          <w:p w14:paraId="7A6DCC79" w14:textId="77777777" w:rsidR="00E1223C" w:rsidRPr="00E1223C" w:rsidRDefault="00E1223C">
            <w:pPr>
              <w:pStyle w:val="BodyText"/>
              <w:jc w:val="both"/>
              <w:rPr>
                <w:rFonts w:ascii="Arial" w:hAnsi="Arial"/>
                <w:b/>
                <w:sz w:val="12"/>
                <w:szCs w:val="12"/>
              </w:rPr>
            </w:pPr>
          </w:p>
          <w:p w14:paraId="614A3FA8" w14:textId="77777777" w:rsidR="002C6E14" w:rsidRPr="00E1223C" w:rsidRDefault="006546BE">
            <w:pPr>
              <w:pStyle w:val="BodyText"/>
              <w:jc w:val="center"/>
              <w:rPr>
                <w:rFonts w:ascii="Arial" w:hAnsi="Arial"/>
                <w:b/>
                <w:sz w:val="18"/>
                <w:szCs w:val="18"/>
              </w:rPr>
            </w:pPr>
            <w:r w:rsidRPr="00D51F14">
              <w:rPr>
                <w:rFonts w:ascii="Arial" w:hAnsi="Arial"/>
                <w:b/>
                <w:sz w:val="18"/>
                <w:szCs w:val="18"/>
              </w:rPr>
              <w:t>Workforce Innovation and Opportunity</w:t>
            </w:r>
            <w:r w:rsidR="002C6E14" w:rsidRPr="00D51F14">
              <w:rPr>
                <w:rFonts w:ascii="Arial" w:hAnsi="Arial"/>
                <w:b/>
                <w:sz w:val="18"/>
                <w:szCs w:val="18"/>
              </w:rPr>
              <w:t xml:space="preserve"> Act (WI</w:t>
            </w:r>
            <w:r w:rsidR="00983D31" w:rsidRPr="00D51F14">
              <w:rPr>
                <w:rFonts w:ascii="Arial" w:hAnsi="Arial"/>
                <w:b/>
                <w:sz w:val="18"/>
                <w:szCs w:val="18"/>
              </w:rPr>
              <w:t>O</w:t>
            </w:r>
            <w:r w:rsidR="002C6E14" w:rsidRPr="00D51F14">
              <w:rPr>
                <w:rFonts w:ascii="Arial" w:hAnsi="Arial"/>
                <w:b/>
                <w:sz w:val="18"/>
                <w:szCs w:val="18"/>
              </w:rPr>
              <w:t>A)</w:t>
            </w:r>
          </w:p>
          <w:p w14:paraId="7878FA0D" w14:textId="77777777" w:rsidR="002C6E14" w:rsidRPr="00E1223C" w:rsidRDefault="002C6E14">
            <w:pPr>
              <w:pStyle w:val="BodyText"/>
              <w:jc w:val="center"/>
              <w:rPr>
                <w:rFonts w:ascii="Arial" w:hAnsi="Arial"/>
                <w:b/>
                <w:sz w:val="18"/>
                <w:szCs w:val="18"/>
              </w:rPr>
            </w:pPr>
            <w:r w:rsidRPr="00E1223C">
              <w:rPr>
                <w:rFonts w:ascii="Arial" w:hAnsi="Arial"/>
                <w:b/>
                <w:sz w:val="18"/>
                <w:szCs w:val="18"/>
              </w:rPr>
              <w:t>Temporary Assistance for Needy Families (TANF) / CHOICES</w:t>
            </w:r>
          </w:p>
          <w:p w14:paraId="541DC5C0" w14:textId="77777777" w:rsidR="002C6E14" w:rsidRPr="00E1223C" w:rsidRDefault="008003A3">
            <w:pPr>
              <w:pStyle w:val="BodyText"/>
              <w:jc w:val="center"/>
              <w:rPr>
                <w:rFonts w:ascii="Arial" w:hAnsi="Arial"/>
                <w:b/>
                <w:sz w:val="18"/>
                <w:szCs w:val="18"/>
              </w:rPr>
            </w:pPr>
            <w:r w:rsidRPr="00E1223C">
              <w:rPr>
                <w:rFonts w:ascii="Arial" w:hAnsi="Arial"/>
                <w:b/>
                <w:sz w:val="18"/>
                <w:szCs w:val="18"/>
              </w:rPr>
              <w:t>Supplemental Nutrition Assistance Program</w:t>
            </w:r>
            <w:r w:rsidR="002C6E14" w:rsidRPr="00E1223C">
              <w:rPr>
                <w:rFonts w:ascii="Arial" w:hAnsi="Arial"/>
                <w:b/>
                <w:sz w:val="18"/>
                <w:szCs w:val="18"/>
              </w:rPr>
              <w:t xml:space="preserve"> Employment &amp; Training </w:t>
            </w:r>
            <w:r w:rsidRPr="00E1223C">
              <w:rPr>
                <w:rFonts w:ascii="Arial" w:hAnsi="Arial"/>
                <w:b/>
                <w:sz w:val="18"/>
                <w:szCs w:val="18"/>
              </w:rPr>
              <w:t xml:space="preserve">(SNAP </w:t>
            </w:r>
            <w:r w:rsidR="002C6E14" w:rsidRPr="00E1223C">
              <w:rPr>
                <w:rFonts w:ascii="Arial" w:hAnsi="Arial"/>
                <w:b/>
                <w:sz w:val="18"/>
                <w:szCs w:val="18"/>
              </w:rPr>
              <w:t>E&amp;T)</w:t>
            </w:r>
          </w:p>
          <w:p w14:paraId="15382880" w14:textId="77777777" w:rsidR="002C6E14" w:rsidRPr="00E1223C" w:rsidRDefault="002C6E14" w:rsidP="004B4EA1">
            <w:pPr>
              <w:pStyle w:val="BodyText"/>
              <w:jc w:val="center"/>
              <w:rPr>
                <w:rFonts w:ascii="Arial" w:hAnsi="Arial"/>
                <w:b/>
                <w:sz w:val="18"/>
                <w:szCs w:val="18"/>
              </w:rPr>
            </w:pPr>
            <w:r w:rsidRPr="00E1223C">
              <w:rPr>
                <w:rFonts w:ascii="Arial" w:hAnsi="Arial"/>
                <w:b/>
                <w:sz w:val="18"/>
                <w:szCs w:val="18"/>
              </w:rPr>
              <w:t>Child Care Services (CC)</w:t>
            </w:r>
          </w:p>
          <w:p w14:paraId="2676707F" w14:textId="77777777" w:rsidR="002C6E14" w:rsidRPr="006546BE" w:rsidRDefault="002C6E14" w:rsidP="006546BE">
            <w:pPr>
              <w:pStyle w:val="BodyText"/>
              <w:jc w:val="center"/>
              <w:rPr>
                <w:rFonts w:ascii="Arial" w:hAnsi="Arial"/>
                <w:b/>
                <w:sz w:val="20"/>
                <w:szCs w:val="20"/>
              </w:rPr>
            </w:pPr>
            <w:r w:rsidRPr="00E1223C">
              <w:rPr>
                <w:rFonts w:ascii="Arial" w:hAnsi="Arial"/>
                <w:b/>
                <w:sz w:val="18"/>
                <w:szCs w:val="18"/>
              </w:rPr>
              <w:t xml:space="preserve">Trade Adjustment Assistance </w:t>
            </w:r>
            <w:r w:rsidR="00AD29A5" w:rsidRPr="00E1223C">
              <w:rPr>
                <w:rFonts w:ascii="Arial" w:hAnsi="Arial"/>
                <w:b/>
                <w:sz w:val="18"/>
                <w:szCs w:val="18"/>
              </w:rPr>
              <w:t xml:space="preserve">(TAA) </w:t>
            </w:r>
            <w:r w:rsidRPr="00E1223C">
              <w:rPr>
                <w:rFonts w:ascii="Arial" w:hAnsi="Arial"/>
                <w:b/>
                <w:sz w:val="18"/>
                <w:szCs w:val="18"/>
              </w:rPr>
              <w:t>and Trade R</w:t>
            </w:r>
            <w:r w:rsidR="00AD29A5" w:rsidRPr="00E1223C">
              <w:rPr>
                <w:rFonts w:ascii="Arial" w:hAnsi="Arial"/>
                <w:b/>
                <w:sz w:val="18"/>
                <w:szCs w:val="18"/>
              </w:rPr>
              <w:t>eadjustment Allowances (</w:t>
            </w:r>
            <w:r w:rsidR="006546BE" w:rsidRPr="00E1223C">
              <w:rPr>
                <w:rFonts w:ascii="Arial" w:hAnsi="Arial"/>
                <w:b/>
                <w:sz w:val="18"/>
                <w:szCs w:val="18"/>
              </w:rPr>
              <w:t>TRA)</w:t>
            </w:r>
          </w:p>
        </w:tc>
      </w:tr>
    </w:tbl>
    <w:p w14:paraId="627F50A6" w14:textId="77777777" w:rsidR="006676DF" w:rsidRPr="006676DF" w:rsidRDefault="006676DF">
      <w:pPr>
        <w:jc w:val="both"/>
        <w:rPr>
          <w:rFonts w:ascii="Calibri" w:hAnsi="Calibri"/>
          <w:b/>
          <w:sz w:val="6"/>
          <w:szCs w:val="6"/>
        </w:rPr>
      </w:pPr>
    </w:p>
    <w:p w14:paraId="4945DF20" w14:textId="77777777" w:rsidR="002C6E14" w:rsidRPr="005016F9" w:rsidRDefault="005016F9">
      <w:pPr>
        <w:jc w:val="both"/>
        <w:rPr>
          <w:rFonts w:ascii="Arial" w:hAnsi="Arial"/>
          <w:sz w:val="14"/>
          <w:szCs w:val="14"/>
        </w:rPr>
      </w:pPr>
      <w:r w:rsidRPr="005016F9">
        <w:rPr>
          <w:rFonts w:ascii="Calibri" w:hAnsi="Calibri"/>
          <w:b/>
          <w:sz w:val="14"/>
          <w:szCs w:val="14"/>
        </w:rPr>
        <w:t>THE RECIPIENT OF THE FEDERAL FINANCIAL ASSISTANCE IS</w:t>
      </w:r>
      <w:r w:rsidR="002C6E14" w:rsidRPr="005016F9">
        <w:rPr>
          <w:rFonts w:ascii="Arial" w:hAnsi="Arial"/>
          <w:sz w:val="14"/>
          <w:szCs w:val="14"/>
        </w:rPr>
        <w:t>:</w:t>
      </w:r>
    </w:p>
    <w:p w14:paraId="188D9AE8" w14:textId="724606FA" w:rsidR="002C6E14" w:rsidRDefault="00AC7425">
      <w:pPr>
        <w:jc w:val="both"/>
        <w:rPr>
          <w:rFonts w:ascii="Arial" w:hAnsi="Arial"/>
          <w:b/>
          <w:sz w:val="18"/>
        </w:rPr>
      </w:pPr>
      <w:r>
        <w:rPr>
          <w:rFonts w:ascii="Arial" w:hAnsi="Arial"/>
          <w:b/>
          <w:sz w:val="18"/>
        </w:rPr>
        <w:fldChar w:fldCharType="begin">
          <w:ffData>
            <w:name w:val="Text2"/>
            <w:enabled/>
            <w:calcOnExit w:val="0"/>
            <w:statusText w:type="text" w:val="Name of Workforce Development Board"/>
            <w:textInput>
              <w:default w:val="Gulf Coast"/>
            </w:textInput>
          </w:ffData>
        </w:fldChar>
      </w:r>
      <w:bookmarkStart w:id="2" w:name="Text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Gulf Coast</w:t>
      </w:r>
      <w:r>
        <w:rPr>
          <w:rFonts w:ascii="Arial" w:hAnsi="Arial"/>
          <w:b/>
          <w:sz w:val="18"/>
        </w:rPr>
        <w:fldChar w:fldCharType="end"/>
      </w:r>
      <w:bookmarkEnd w:id="2"/>
      <w:r w:rsidR="002C6E14">
        <w:rPr>
          <w:rFonts w:ascii="Arial" w:hAnsi="Arial"/>
          <w:b/>
          <w:sz w:val="18"/>
        </w:rPr>
        <w:t xml:space="preserve"> Workforce Development Board</w:t>
      </w:r>
      <w:r w:rsidR="002C6E14">
        <w:rPr>
          <w:rFonts w:ascii="Arial" w:hAnsi="Arial"/>
          <w:b/>
          <w:sz w:val="18"/>
        </w:rPr>
        <w:tab/>
      </w:r>
      <w:r w:rsidR="002C6E14">
        <w:rPr>
          <w:rFonts w:ascii="Arial" w:hAnsi="Arial"/>
          <w:b/>
          <w:sz w:val="18"/>
        </w:rPr>
        <w:tab/>
      </w:r>
      <w:r w:rsidR="004B4EA1">
        <w:rPr>
          <w:rFonts w:ascii="Arial" w:hAnsi="Arial"/>
          <w:b/>
          <w:sz w:val="18"/>
        </w:rPr>
        <w:tab/>
      </w:r>
      <w:r w:rsidR="002C6E14">
        <w:rPr>
          <w:rFonts w:ascii="Arial" w:hAnsi="Arial"/>
          <w:b/>
          <w:sz w:val="18"/>
        </w:rPr>
        <w:t xml:space="preserve">Equal Opportunity (EO) Officer: </w:t>
      </w:r>
      <w:r w:rsidR="00071B65">
        <w:rPr>
          <w:rFonts w:ascii="Arial" w:hAnsi="Arial"/>
          <w:b/>
          <w:sz w:val="18"/>
        </w:rPr>
        <w:t xml:space="preserve"> Sabrina Parras </w:t>
      </w:r>
    </w:p>
    <w:p w14:paraId="0B7C6650" w14:textId="77777777" w:rsidR="002C6E14" w:rsidRDefault="00AC7425">
      <w:pPr>
        <w:jc w:val="both"/>
        <w:rPr>
          <w:rFonts w:ascii="Arial" w:hAnsi="Arial"/>
          <w:b/>
          <w:sz w:val="18"/>
        </w:rPr>
      </w:pPr>
      <w:r>
        <w:rPr>
          <w:rFonts w:ascii="Arial" w:hAnsi="Arial"/>
          <w:b/>
          <w:sz w:val="18"/>
        </w:rPr>
        <w:fldChar w:fldCharType="begin">
          <w:ffData>
            <w:name w:val="Text3"/>
            <w:enabled/>
            <w:calcOnExit w:val="0"/>
            <w:statusText w:type="text" w:val="Street Address"/>
            <w:textInput>
              <w:default w:val="3555 Timmons Lane"/>
            </w:textInput>
          </w:ffData>
        </w:fldChar>
      </w:r>
      <w:bookmarkStart w:id="3" w:name="Text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3555 Timmons Lane</w:t>
      </w:r>
      <w:r>
        <w:rPr>
          <w:rFonts w:ascii="Arial" w:hAnsi="Arial"/>
          <w:b/>
          <w:sz w:val="18"/>
        </w:rPr>
        <w:fldChar w:fldCharType="end"/>
      </w:r>
      <w:bookmarkEnd w:id="3"/>
      <w:r w:rsidR="002C6E14">
        <w:rPr>
          <w:rFonts w:ascii="Arial" w:hAnsi="Arial"/>
          <w:b/>
          <w:sz w:val="18"/>
        </w:rPr>
        <w:tab/>
      </w:r>
      <w:r w:rsidR="002C6E14">
        <w:rPr>
          <w:rFonts w:ascii="Arial" w:hAnsi="Arial"/>
          <w:b/>
          <w:sz w:val="18"/>
        </w:rPr>
        <w:tab/>
      </w:r>
      <w:r w:rsidR="002C6E14">
        <w:rPr>
          <w:rFonts w:ascii="Arial" w:hAnsi="Arial"/>
          <w:b/>
          <w:sz w:val="18"/>
        </w:rPr>
        <w:tab/>
      </w:r>
      <w:r w:rsidR="002C6E14">
        <w:rPr>
          <w:rFonts w:ascii="Arial" w:hAnsi="Arial"/>
          <w:b/>
          <w:sz w:val="18"/>
        </w:rPr>
        <w:tab/>
      </w:r>
      <w:r w:rsidR="002C6E14">
        <w:rPr>
          <w:rFonts w:ascii="Arial" w:hAnsi="Arial"/>
          <w:b/>
          <w:sz w:val="18"/>
        </w:rPr>
        <w:tab/>
      </w:r>
      <w:r w:rsidR="004B4EA1">
        <w:rPr>
          <w:rFonts w:ascii="Arial" w:hAnsi="Arial"/>
          <w:b/>
          <w:sz w:val="18"/>
        </w:rPr>
        <w:tab/>
      </w:r>
      <w:r w:rsidR="00D102D2">
        <w:rPr>
          <w:rFonts w:ascii="Arial" w:hAnsi="Arial"/>
          <w:b/>
          <w:sz w:val="18"/>
        </w:rPr>
        <w:t>Telephone Number:</w:t>
      </w:r>
      <w:proofErr w:type="gramStart"/>
      <w:r w:rsidR="00D102D2">
        <w:rPr>
          <w:rFonts w:ascii="Arial" w:hAnsi="Arial"/>
          <w:b/>
          <w:sz w:val="18"/>
        </w:rPr>
        <w:t xml:space="preserve">   (</w:t>
      </w:r>
      <w:proofErr w:type="gramEnd"/>
      <w:r w:rsidR="00D102D2">
        <w:rPr>
          <w:rFonts w:ascii="Arial" w:hAnsi="Arial"/>
          <w:b/>
          <w:sz w:val="18"/>
        </w:rPr>
        <w:t xml:space="preserve"> </w:t>
      </w:r>
      <w:r>
        <w:rPr>
          <w:rFonts w:ascii="Arial" w:hAnsi="Arial"/>
          <w:b/>
          <w:sz w:val="18"/>
        </w:rPr>
        <w:fldChar w:fldCharType="begin">
          <w:ffData>
            <w:name w:val="Text6"/>
            <w:enabled/>
            <w:calcOnExit w:val="0"/>
            <w:statusText w:type="text" w:val="Telephone Number Area Code"/>
            <w:textInput>
              <w:default w:val="713"/>
            </w:textInput>
          </w:ffData>
        </w:fldChar>
      </w:r>
      <w:bookmarkStart w:id="4" w:name="Text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713</w:t>
      </w:r>
      <w:r>
        <w:rPr>
          <w:rFonts w:ascii="Arial" w:hAnsi="Arial"/>
          <w:b/>
          <w:sz w:val="18"/>
        </w:rPr>
        <w:fldChar w:fldCharType="end"/>
      </w:r>
      <w:bookmarkEnd w:id="4"/>
      <w:r w:rsidR="00D91910">
        <w:rPr>
          <w:rFonts w:ascii="Arial" w:hAnsi="Arial"/>
          <w:b/>
          <w:sz w:val="18"/>
        </w:rPr>
        <w:t xml:space="preserve"> ) </w:t>
      </w:r>
      <w:r>
        <w:rPr>
          <w:rFonts w:ascii="Arial" w:hAnsi="Arial"/>
          <w:b/>
          <w:sz w:val="18"/>
        </w:rPr>
        <w:fldChar w:fldCharType="begin">
          <w:ffData>
            <w:name w:val="Text7"/>
            <w:enabled/>
            <w:calcOnExit w:val="0"/>
            <w:statusText w:type="text" w:val="Telephone Number"/>
            <w:textInput>
              <w:default w:val="627-3200"/>
            </w:textInput>
          </w:ffData>
        </w:fldChar>
      </w:r>
      <w:bookmarkStart w:id="5" w:name="Text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627-3200</w:t>
      </w:r>
      <w:r>
        <w:rPr>
          <w:rFonts w:ascii="Arial" w:hAnsi="Arial"/>
          <w:b/>
          <w:sz w:val="18"/>
        </w:rPr>
        <w:fldChar w:fldCharType="end"/>
      </w:r>
      <w:bookmarkEnd w:id="5"/>
    </w:p>
    <w:p w14:paraId="3E6DCF19" w14:textId="77777777" w:rsidR="002C6E14" w:rsidRDefault="00AC7425">
      <w:pPr>
        <w:pStyle w:val="Heading5"/>
      </w:pPr>
      <w:r>
        <w:fldChar w:fldCharType="begin">
          <w:ffData>
            <w:name w:val="Text4"/>
            <w:enabled/>
            <w:calcOnExit w:val="0"/>
            <w:statusText w:type="text" w:val="City, State, Zip Code"/>
            <w:textInput>
              <w:default w:val="Houston, TX 77227"/>
            </w:textInput>
          </w:ffData>
        </w:fldChar>
      </w:r>
      <w:bookmarkStart w:id="6" w:name="Text4"/>
      <w:r>
        <w:instrText xml:space="preserve"> FORMTEXT </w:instrText>
      </w:r>
      <w:r>
        <w:fldChar w:fldCharType="separate"/>
      </w:r>
      <w:r>
        <w:rPr>
          <w:noProof/>
        </w:rPr>
        <w:t>Houston, TX 77227</w:t>
      </w:r>
      <w:r>
        <w:fldChar w:fldCharType="end"/>
      </w:r>
      <w:bookmarkEnd w:id="6"/>
      <w:r w:rsidR="00252B6D">
        <w:tab/>
      </w:r>
      <w:r w:rsidR="00252B6D">
        <w:tab/>
      </w:r>
      <w:r w:rsidR="00252B6D">
        <w:tab/>
      </w:r>
      <w:r w:rsidR="00252B6D">
        <w:tab/>
      </w:r>
      <w:r w:rsidR="00252B6D">
        <w:tab/>
      </w:r>
      <w:r w:rsidR="00D91910" w:rsidRPr="00D91910">
        <w:rPr>
          <w:szCs w:val="18"/>
        </w:rPr>
        <w:t>Relay</w:t>
      </w:r>
      <w:r w:rsidR="00D91910" w:rsidRPr="00D91910">
        <w:rPr>
          <w:sz w:val="16"/>
        </w:rPr>
        <w:t xml:space="preserve"> </w:t>
      </w:r>
      <w:r w:rsidR="00D91910" w:rsidRPr="00D91910">
        <w:rPr>
          <w:szCs w:val="18"/>
        </w:rPr>
        <w:t>Texas:  1-800-735-2989/ TTY 1-800-735-</w:t>
      </w:r>
      <w:proofErr w:type="gramStart"/>
      <w:r w:rsidR="00D91910" w:rsidRPr="00D91910">
        <w:rPr>
          <w:szCs w:val="18"/>
        </w:rPr>
        <w:t>2988  (</w:t>
      </w:r>
      <w:proofErr w:type="gramEnd"/>
      <w:r w:rsidR="00D91910" w:rsidRPr="00D91910">
        <w:rPr>
          <w:szCs w:val="18"/>
        </w:rPr>
        <w:t>Voice)</w:t>
      </w:r>
    </w:p>
    <w:p w14:paraId="15AEC93A" w14:textId="77777777" w:rsidR="002C6E14" w:rsidRPr="004B256A" w:rsidRDefault="002C6E14">
      <w:pPr>
        <w:jc w:val="both"/>
        <w:rPr>
          <w:rFonts w:ascii="Arial" w:hAnsi="Arial"/>
          <w:sz w:val="12"/>
          <w:szCs w:val="12"/>
        </w:rPr>
      </w:pPr>
    </w:p>
    <w:p w14:paraId="6D6A730F" w14:textId="77777777" w:rsidR="002C6E14" w:rsidRDefault="00AC7425">
      <w:pPr>
        <w:pStyle w:val="BodyText"/>
        <w:jc w:val="both"/>
        <w:rPr>
          <w:rFonts w:ascii="Arial" w:hAnsi="Arial"/>
          <w:sz w:val="16"/>
        </w:rPr>
      </w:pPr>
      <w:r>
        <w:rPr>
          <w:rFonts w:ascii="Arial" w:hAnsi="Arial"/>
          <w:sz w:val="16"/>
        </w:rPr>
        <w:t xml:space="preserve">The </w:t>
      </w:r>
      <w:r>
        <w:rPr>
          <w:rFonts w:ascii="Arial" w:hAnsi="Arial"/>
          <w:sz w:val="16"/>
        </w:rPr>
        <w:fldChar w:fldCharType="begin">
          <w:ffData>
            <w:name w:val="Text8"/>
            <w:enabled/>
            <w:calcOnExit w:val="0"/>
            <w:statusText w:type="text" w:val="Name of Workforce Development Board"/>
            <w:textInput>
              <w:default w:val="Gulf Coast"/>
            </w:textInput>
          </w:ffData>
        </w:fldChar>
      </w:r>
      <w:bookmarkStart w:id="7"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Gulf Coast</w:t>
      </w:r>
      <w:r>
        <w:rPr>
          <w:rFonts w:ascii="Arial" w:hAnsi="Arial"/>
          <w:sz w:val="16"/>
        </w:rPr>
        <w:fldChar w:fldCharType="end"/>
      </w:r>
      <w:bookmarkEnd w:id="7"/>
      <w:r w:rsidR="004B4EA1">
        <w:rPr>
          <w:rFonts w:ascii="Arial" w:hAnsi="Arial"/>
          <w:sz w:val="16"/>
        </w:rPr>
        <w:t xml:space="preserve"> </w:t>
      </w:r>
      <w:r w:rsidR="002C6E14">
        <w:rPr>
          <w:rFonts w:ascii="Arial" w:hAnsi="Arial"/>
          <w:sz w:val="16"/>
        </w:rPr>
        <w:t xml:space="preserve">Workforce Development Board (the Board) shall resolve </w:t>
      </w:r>
      <w:r w:rsidR="004B4EA1">
        <w:rPr>
          <w:rFonts w:ascii="Arial" w:hAnsi="Arial"/>
          <w:sz w:val="16"/>
        </w:rPr>
        <w:t xml:space="preserve">equal opportunity </w:t>
      </w:r>
      <w:r w:rsidR="002C6E14">
        <w:rPr>
          <w:rFonts w:ascii="Arial" w:hAnsi="Arial"/>
          <w:sz w:val="16"/>
        </w:rPr>
        <w:t>complaints in a fair and prompt manner.  Acts of restraint, interference, coercion, discrimination</w:t>
      </w:r>
      <w:r w:rsidR="00D102D2">
        <w:rPr>
          <w:rFonts w:ascii="Arial" w:hAnsi="Arial"/>
          <w:sz w:val="16"/>
        </w:rPr>
        <w:t>,</w:t>
      </w:r>
      <w:r w:rsidR="002C6E14">
        <w:rPr>
          <w:rFonts w:ascii="Arial" w:hAnsi="Arial"/>
          <w:sz w:val="16"/>
        </w:rPr>
        <w:t xml:space="preserve"> or reprisal towards complainants exercising their rights to file a complaint under this procedure are prohibited.  This procedure applies to all applicants and participants who have cause to file a </w:t>
      </w:r>
      <w:r w:rsidR="004B4EA1">
        <w:rPr>
          <w:rFonts w:ascii="Arial" w:hAnsi="Arial"/>
          <w:sz w:val="16"/>
        </w:rPr>
        <w:t xml:space="preserve">discrimination </w:t>
      </w:r>
      <w:r w:rsidR="002C6E14">
        <w:rPr>
          <w:rFonts w:ascii="Arial" w:hAnsi="Arial"/>
          <w:sz w:val="16"/>
        </w:rPr>
        <w:t>complaint related to activities or programs administer</w:t>
      </w:r>
      <w:r w:rsidR="00297828">
        <w:rPr>
          <w:rFonts w:ascii="Arial" w:hAnsi="Arial"/>
          <w:sz w:val="16"/>
        </w:rPr>
        <w:t xml:space="preserve">ed by the Board.  If you have an equal opportunity </w:t>
      </w:r>
      <w:r w:rsidR="002C6E14">
        <w:rPr>
          <w:rFonts w:ascii="Arial" w:hAnsi="Arial"/>
          <w:sz w:val="16"/>
        </w:rPr>
        <w:t>complaint concerning any of these progra</w:t>
      </w:r>
      <w:r w:rsidR="00297828">
        <w:rPr>
          <w:rFonts w:ascii="Arial" w:hAnsi="Arial"/>
          <w:sz w:val="16"/>
        </w:rPr>
        <w:t>ms, you may submit your written</w:t>
      </w:r>
      <w:r w:rsidR="004B4EA1">
        <w:rPr>
          <w:rFonts w:ascii="Arial" w:hAnsi="Arial"/>
          <w:sz w:val="16"/>
        </w:rPr>
        <w:t xml:space="preserve"> </w:t>
      </w:r>
      <w:r w:rsidR="00297828">
        <w:rPr>
          <w:rFonts w:ascii="Arial" w:hAnsi="Arial"/>
          <w:sz w:val="16"/>
        </w:rPr>
        <w:t>complaint to the Board</w:t>
      </w:r>
      <w:r w:rsidR="002C6E14">
        <w:rPr>
          <w:rFonts w:ascii="Arial" w:hAnsi="Arial"/>
          <w:sz w:val="16"/>
        </w:rPr>
        <w:t xml:space="preserve"> </w:t>
      </w:r>
      <w:r w:rsidR="00297828">
        <w:rPr>
          <w:rFonts w:ascii="Arial" w:hAnsi="Arial"/>
          <w:sz w:val="16"/>
        </w:rPr>
        <w:t>or Contractor EO Officer</w:t>
      </w:r>
      <w:r w:rsidR="002C6E14">
        <w:rPr>
          <w:rFonts w:ascii="Arial" w:hAnsi="Arial"/>
          <w:sz w:val="16"/>
        </w:rPr>
        <w:t xml:space="preserve">, as appropriate.  </w:t>
      </w:r>
    </w:p>
    <w:p w14:paraId="27CD011C" w14:textId="77777777" w:rsidR="002C6E14" w:rsidRPr="00DE05D4" w:rsidRDefault="002C6E14">
      <w:pPr>
        <w:pStyle w:val="BodyText"/>
        <w:jc w:val="both"/>
        <w:rPr>
          <w:rFonts w:ascii="Arial" w:hAnsi="Arial"/>
          <w:sz w:val="12"/>
          <w:szCs w:val="12"/>
        </w:rPr>
      </w:pPr>
    </w:p>
    <w:p w14:paraId="7EB04FFB" w14:textId="77777777" w:rsidR="002C6E14" w:rsidRDefault="002C6E14">
      <w:pPr>
        <w:pStyle w:val="BodyText"/>
        <w:jc w:val="both"/>
        <w:rPr>
          <w:rFonts w:ascii="Arial" w:hAnsi="Arial"/>
          <w:sz w:val="16"/>
        </w:rPr>
      </w:pPr>
      <w:r>
        <w:rPr>
          <w:rFonts w:ascii="Arial" w:hAnsi="Arial"/>
          <w:sz w:val="16"/>
        </w:rPr>
        <w:t xml:space="preserve">After your </w:t>
      </w:r>
      <w:r w:rsidR="004B4EA1">
        <w:rPr>
          <w:rFonts w:ascii="Arial" w:hAnsi="Arial"/>
          <w:sz w:val="16"/>
        </w:rPr>
        <w:t xml:space="preserve">equal opportunity </w:t>
      </w:r>
      <w:r>
        <w:rPr>
          <w:rFonts w:ascii="Arial" w:hAnsi="Arial"/>
          <w:sz w:val="16"/>
        </w:rPr>
        <w:t>complaint has been received, the EO Officer will notify you of the next</w:t>
      </w:r>
      <w:r w:rsidR="006C4968">
        <w:rPr>
          <w:rFonts w:ascii="Arial" w:hAnsi="Arial"/>
          <w:sz w:val="16"/>
        </w:rPr>
        <w:t xml:space="preserve"> step in the complaint process</w:t>
      </w:r>
      <w:r>
        <w:rPr>
          <w:rFonts w:ascii="Arial" w:hAnsi="Arial"/>
          <w:sz w:val="16"/>
        </w:rPr>
        <w:t xml:space="preserve">.  </w:t>
      </w:r>
      <w:proofErr w:type="gramStart"/>
      <w:r>
        <w:rPr>
          <w:rFonts w:ascii="Arial" w:hAnsi="Arial"/>
          <w:sz w:val="16"/>
        </w:rPr>
        <w:t>As long as</w:t>
      </w:r>
      <w:proofErr w:type="gramEnd"/>
      <w:r>
        <w:rPr>
          <w:rFonts w:ascii="Arial" w:hAnsi="Arial"/>
          <w:sz w:val="16"/>
        </w:rPr>
        <w:t xml:space="preserve"> you wish to pursue your complaint, the Board or Contractor will follow the steps de</w:t>
      </w:r>
      <w:r w:rsidR="00695AEC">
        <w:rPr>
          <w:rFonts w:ascii="Arial" w:hAnsi="Arial"/>
          <w:sz w:val="16"/>
        </w:rPr>
        <w:t>scribed below</w:t>
      </w:r>
      <w:r>
        <w:rPr>
          <w:rFonts w:ascii="Arial" w:hAnsi="Arial"/>
          <w:sz w:val="16"/>
        </w:rPr>
        <w:t xml:space="preserve">.  You should study the </w:t>
      </w:r>
      <w:r w:rsidR="00695AEC">
        <w:rPr>
          <w:rFonts w:ascii="Arial" w:hAnsi="Arial"/>
          <w:sz w:val="16"/>
        </w:rPr>
        <w:t xml:space="preserve">Discrimination </w:t>
      </w:r>
      <w:r>
        <w:rPr>
          <w:rFonts w:ascii="Arial" w:hAnsi="Arial"/>
          <w:sz w:val="16"/>
        </w:rPr>
        <w:t xml:space="preserve">Complaint Procedure carefully, and if you feel that </w:t>
      </w:r>
      <w:r w:rsidR="00706B69">
        <w:rPr>
          <w:rFonts w:ascii="Arial" w:hAnsi="Arial"/>
          <w:sz w:val="16"/>
        </w:rPr>
        <w:t xml:space="preserve">the required steps </w:t>
      </w:r>
      <w:r>
        <w:rPr>
          <w:rFonts w:ascii="Arial" w:hAnsi="Arial"/>
          <w:sz w:val="16"/>
        </w:rPr>
        <w:t>are not being followed, contac</w:t>
      </w:r>
      <w:r w:rsidR="00D102D2">
        <w:rPr>
          <w:rFonts w:ascii="Arial" w:hAnsi="Arial"/>
          <w:sz w:val="16"/>
        </w:rPr>
        <w:t>t the EO Officer.  Remember,</w:t>
      </w:r>
      <w:r>
        <w:rPr>
          <w:rFonts w:ascii="Arial" w:hAnsi="Arial"/>
          <w:sz w:val="16"/>
        </w:rPr>
        <w:t xml:space="preserve"> </w:t>
      </w:r>
      <w:r w:rsidR="004C6562">
        <w:rPr>
          <w:rFonts w:ascii="Arial" w:hAnsi="Arial"/>
          <w:sz w:val="16"/>
        </w:rPr>
        <w:t xml:space="preserve">if you feel </w:t>
      </w:r>
      <w:r>
        <w:rPr>
          <w:rFonts w:ascii="Arial" w:hAnsi="Arial"/>
          <w:sz w:val="16"/>
        </w:rPr>
        <w:t>you are not being provided enough help</w:t>
      </w:r>
      <w:r w:rsidR="00706B69" w:rsidRPr="00706B69">
        <w:rPr>
          <w:rFonts w:ascii="Arial" w:hAnsi="Arial"/>
          <w:sz w:val="16"/>
        </w:rPr>
        <w:t xml:space="preserve"> </w:t>
      </w:r>
      <w:r w:rsidR="00706B69">
        <w:rPr>
          <w:rFonts w:ascii="Arial" w:hAnsi="Arial"/>
          <w:sz w:val="16"/>
        </w:rPr>
        <w:t>at any stage of the complaint process</w:t>
      </w:r>
      <w:r>
        <w:rPr>
          <w:rFonts w:ascii="Arial" w:hAnsi="Arial"/>
          <w:sz w:val="16"/>
        </w:rPr>
        <w:t>, you should contact:</w:t>
      </w:r>
    </w:p>
    <w:p w14:paraId="4CF954F5" w14:textId="77777777" w:rsidR="002C6E14" w:rsidRPr="00DE05D4" w:rsidRDefault="002C6E14">
      <w:pPr>
        <w:pStyle w:val="BodyText"/>
        <w:jc w:val="both"/>
        <w:rPr>
          <w:rFonts w:ascii="Arial" w:hAnsi="Arial"/>
          <w:sz w:val="12"/>
          <w:szCs w:val="12"/>
        </w:rPr>
      </w:pPr>
      <w:r>
        <w:rPr>
          <w:rFonts w:ascii="Arial" w:hAnsi="Arial"/>
          <w:sz w:val="19"/>
        </w:rPr>
        <w:tab/>
      </w:r>
      <w:r>
        <w:rPr>
          <w:rFonts w:ascii="Arial" w:hAnsi="Arial"/>
          <w:sz w:val="19"/>
        </w:rPr>
        <w:tab/>
      </w:r>
    </w:p>
    <w:p w14:paraId="143D0FC0" w14:textId="77777777" w:rsidR="002C6E14" w:rsidRDefault="002C6E14">
      <w:pPr>
        <w:pStyle w:val="BodyText"/>
        <w:ind w:left="720" w:firstLine="720"/>
        <w:jc w:val="both"/>
        <w:rPr>
          <w:rFonts w:ascii="Arial" w:hAnsi="Arial"/>
          <w:b/>
          <w:sz w:val="16"/>
        </w:rPr>
      </w:pPr>
      <w:r>
        <w:rPr>
          <w:rFonts w:ascii="Arial" w:hAnsi="Arial"/>
          <w:b/>
          <w:sz w:val="16"/>
        </w:rPr>
        <w:t>Texas Workforce Commission (TWC)</w:t>
      </w:r>
      <w:r>
        <w:rPr>
          <w:rFonts w:ascii="Arial" w:hAnsi="Arial"/>
          <w:b/>
          <w:sz w:val="16"/>
        </w:rPr>
        <w:tab/>
      </w:r>
      <w:r>
        <w:rPr>
          <w:rFonts w:ascii="Arial" w:hAnsi="Arial"/>
          <w:b/>
          <w:sz w:val="16"/>
        </w:rPr>
        <w:tab/>
      </w:r>
      <w:r>
        <w:rPr>
          <w:rFonts w:ascii="Arial" w:hAnsi="Arial"/>
          <w:b/>
          <w:sz w:val="16"/>
        </w:rPr>
        <w:tab/>
        <w:t>Telephone Numbers:</w:t>
      </w:r>
    </w:p>
    <w:p w14:paraId="0591FCF0" w14:textId="77777777" w:rsidR="002C6E14" w:rsidRDefault="002C6E14">
      <w:pPr>
        <w:pStyle w:val="BodyText"/>
        <w:jc w:val="both"/>
        <w:rPr>
          <w:rFonts w:ascii="Arial" w:hAnsi="Arial"/>
          <w:b/>
          <w:sz w:val="16"/>
        </w:rPr>
      </w:pPr>
      <w:r>
        <w:rPr>
          <w:rFonts w:ascii="Arial" w:hAnsi="Arial"/>
          <w:b/>
          <w:sz w:val="16"/>
        </w:rPr>
        <w:tab/>
      </w:r>
      <w:r>
        <w:rPr>
          <w:rFonts w:ascii="Arial" w:hAnsi="Arial"/>
          <w:b/>
          <w:sz w:val="16"/>
        </w:rPr>
        <w:tab/>
        <w:t>Equal Opportunity Monitoring</w:t>
      </w:r>
      <w:r>
        <w:rPr>
          <w:rFonts w:ascii="Arial" w:hAnsi="Arial"/>
          <w:b/>
          <w:sz w:val="16"/>
        </w:rPr>
        <w:tab/>
      </w:r>
      <w:r>
        <w:rPr>
          <w:rFonts w:ascii="Arial" w:hAnsi="Arial"/>
          <w:b/>
          <w:sz w:val="16"/>
        </w:rPr>
        <w:tab/>
      </w:r>
      <w:r>
        <w:rPr>
          <w:rFonts w:ascii="Arial" w:hAnsi="Arial"/>
          <w:b/>
          <w:sz w:val="16"/>
        </w:rPr>
        <w:tab/>
        <w:t>(512)</w:t>
      </w:r>
      <w:r w:rsidR="004C6562">
        <w:rPr>
          <w:rFonts w:ascii="Arial" w:hAnsi="Arial"/>
          <w:b/>
          <w:sz w:val="16"/>
        </w:rPr>
        <w:t xml:space="preserve"> </w:t>
      </w:r>
      <w:r>
        <w:rPr>
          <w:rFonts w:ascii="Arial" w:hAnsi="Arial"/>
          <w:b/>
          <w:sz w:val="16"/>
        </w:rPr>
        <w:t>463-2400</w:t>
      </w:r>
    </w:p>
    <w:p w14:paraId="4CA141E7" w14:textId="77777777" w:rsidR="002C6E14" w:rsidRDefault="002C6E14">
      <w:pPr>
        <w:pStyle w:val="BodyText"/>
        <w:jc w:val="both"/>
        <w:rPr>
          <w:rFonts w:ascii="Arial" w:hAnsi="Arial"/>
          <w:b/>
          <w:sz w:val="16"/>
        </w:rPr>
      </w:pPr>
      <w:r>
        <w:rPr>
          <w:rFonts w:ascii="Arial" w:hAnsi="Arial"/>
          <w:b/>
          <w:sz w:val="16"/>
        </w:rPr>
        <w:tab/>
      </w:r>
      <w:r>
        <w:rPr>
          <w:rFonts w:ascii="Arial" w:hAnsi="Arial"/>
          <w:b/>
          <w:sz w:val="16"/>
        </w:rPr>
        <w:tab/>
        <w:t>101 E. 15</w:t>
      </w:r>
      <w:r>
        <w:rPr>
          <w:rFonts w:ascii="Arial" w:hAnsi="Arial"/>
          <w:b/>
          <w:sz w:val="16"/>
          <w:vertAlign w:val="superscript"/>
        </w:rPr>
        <w:t>th</w:t>
      </w:r>
      <w:r>
        <w:rPr>
          <w:rFonts w:ascii="Arial" w:hAnsi="Arial"/>
          <w:b/>
          <w:sz w:val="16"/>
        </w:rPr>
        <w:t xml:space="preserve"> St., Room </w:t>
      </w:r>
      <w:r w:rsidR="007B15E9">
        <w:rPr>
          <w:rFonts w:ascii="Arial" w:hAnsi="Arial"/>
          <w:b/>
          <w:sz w:val="16"/>
        </w:rPr>
        <w:t>504</w:t>
      </w:r>
      <w:r>
        <w:rPr>
          <w:rFonts w:ascii="Arial" w:hAnsi="Arial"/>
          <w:b/>
          <w:sz w:val="16"/>
        </w:rPr>
        <w:tab/>
      </w:r>
      <w:r>
        <w:rPr>
          <w:rFonts w:ascii="Arial" w:hAnsi="Arial"/>
          <w:b/>
          <w:sz w:val="16"/>
        </w:rPr>
        <w:tab/>
      </w:r>
      <w:r>
        <w:rPr>
          <w:rFonts w:ascii="Arial" w:hAnsi="Arial"/>
          <w:b/>
          <w:sz w:val="16"/>
        </w:rPr>
        <w:tab/>
      </w:r>
      <w:r w:rsidR="007F0BF8">
        <w:rPr>
          <w:rFonts w:ascii="Arial" w:hAnsi="Arial"/>
          <w:b/>
          <w:sz w:val="16"/>
        </w:rPr>
        <w:tab/>
      </w:r>
      <w:r>
        <w:rPr>
          <w:rFonts w:ascii="Arial" w:hAnsi="Arial"/>
          <w:b/>
          <w:sz w:val="16"/>
        </w:rPr>
        <w:t>Relay Texas:  1-800-735-2989</w:t>
      </w:r>
    </w:p>
    <w:p w14:paraId="616A1607" w14:textId="77777777" w:rsidR="002C6E14" w:rsidRDefault="004C6562">
      <w:pPr>
        <w:pStyle w:val="BodyText"/>
        <w:jc w:val="both"/>
        <w:rPr>
          <w:rFonts w:ascii="Arial" w:hAnsi="Arial"/>
          <w:b/>
          <w:sz w:val="16"/>
        </w:rPr>
      </w:pPr>
      <w:r>
        <w:rPr>
          <w:rFonts w:ascii="Arial" w:hAnsi="Arial"/>
          <w:b/>
          <w:sz w:val="16"/>
        </w:rPr>
        <w:tab/>
      </w:r>
      <w:r>
        <w:rPr>
          <w:rFonts w:ascii="Arial" w:hAnsi="Arial"/>
          <w:b/>
          <w:sz w:val="16"/>
        </w:rPr>
        <w:tab/>
        <w:t>Aus</w:t>
      </w:r>
      <w:r w:rsidR="00780E7C">
        <w:rPr>
          <w:rFonts w:ascii="Arial" w:hAnsi="Arial"/>
          <w:b/>
          <w:sz w:val="16"/>
        </w:rPr>
        <w:t>tin, TX</w:t>
      </w:r>
      <w:r>
        <w:rPr>
          <w:rFonts w:ascii="Arial" w:hAnsi="Arial"/>
          <w:b/>
          <w:sz w:val="16"/>
        </w:rPr>
        <w:t xml:space="preserve">  78778-0001</w:t>
      </w:r>
      <w:r>
        <w:rPr>
          <w:rFonts w:ascii="Arial" w:hAnsi="Arial"/>
          <w:b/>
          <w:sz w:val="16"/>
        </w:rPr>
        <w:tab/>
      </w:r>
      <w:r>
        <w:rPr>
          <w:rFonts w:ascii="Arial" w:hAnsi="Arial"/>
          <w:b/>
          <w:sz w:val="16"/>
        </w:rPr>
        <w:tab/>
      </w:r>
      <w:r>
        <w:rPr>
          <w:rFonts w:ascii="Arial" w:hAnsi="Arial"/>
          <w:b/>
          <w:sz w:val="16"/>
        </w:rPr>
        <w:tab/>
      </w:r>
      <w:r>
        <w:rPr>
          <w:rFonts w:ascii="Arial" w:hAnsi="Arial"/>
          <w:b/>
          <w:sz w:val="16"/>
        </w:rPr>
        <w:tab/>
        <w:t>TTY</w:t>
      </w:r>
      <w:r w:rsidR="00D51F14">
        <w:rPr>
          <w:rFonts w:ascii="Arial" w:hAnsi="Arial"/>
          <w:b/>
          <w:sz w:val="16"/>
        </w:rPr>
        <w:t xml:space="preserve"> 1-800-735-2988 </w:t>
      </w:r>
      <w:r w:rsidR="002C6E14">
        <w:rPr>
          <w:rFonts w:ascii="Arial" w:hAnsi="Arial"/>
          <w:b/>
          <w:sz w:val="16"/>
        </w:rPr>
        <w:t>(Voice)</w:t>
      </w:r>
    </w:p>
    <w:p w14:paraId="3DDC05F3" w14:textId="77777777" w:rsidR="002C6E14" w:rsidRPr="00DE05D4" w:rsidRDefault="002C6E14">
      <w:pPr>
        <w:pStyle w:val="BodyText"/>
        <w:jc w:val="both"/>
        <w:rPr>
          <w:rFonts w:ascii="Arial" w:hAnsi="Arial"/>
          <w:sz w:val="12"/>
          <w:szCs w:val="12"/>
        </w:rPr>
      </w:pPr>
      <w:r>
        <w:rPr>
          <w:rFonts w:ascii="Arial" w:hAnsi="Arial"/>
          <w:sz w:val="19"/>
        </w:rPr>
        <w:tab/>
      </w:r>
      <w:r>
        <w:rPr>
          <w:rFonts w:ascii="Arial" w:hAnsi="Arial"/>
          <w:sz w:val="19"/>
        </w:rPr>
        <w:tab/>
      </w:r>
    </w:p>
    <w:p w14:paraId="3CDD1B56" w14:textId="77777777" w:rsidR="002C6E14" w:rsidRDefault="002C6E14">
      <w:pPr>
        <w:pStyle w:val="BodyText"/>
        <w:pBdr>
          <w:top w:val="double" w:sz="6" w:space="1" w:color="auto"/>
          <w:left w:val="double" w:sz="6" w:space="4" w:color="auto"/>
          <w:bottom w:val="double" w:sz="6" w:space="1" w:color="auto"/>
          <w:right w:val="double" w:sz="6" w:space="4" w:color="auto"/>
        </w:pBdr>
        <w:jc w:val="center"/>
        <w:rPr>
          <w:rFonts w:ascii="Arial" w:hAnsi="Arial"/>
          <w:b/>
          <w:sz w:val="16"/>
        </w:rPr>
      </w:pPr>
      <w:r>
        <w:rPr>
          <w:rFonts w:ascii="Arial" w:hAnsi="Arial"/>
          <w:b/>
          <w:sz w:val="16"/>
        </w:rPr>
        <w:t>EQUAL OPPORTUNITY IS THE LAW</w:t>
      </w:r>
    </w:p>
    <w:p w14:paraId="096E86D7" w14:textId="77777777" w:rsidR="002C6E14" w:rsidRDefault="007B15E9">
      <w:pPr>
        <w:pStyle w:val="BodyText"/>
        <w:pBdr>
          <w:top w:val="double" w:sz="6" w:space="1" w:color="auto"/>
          <w:left w:val="double" w:sz="6" w:space="4" w:color="auto"/>
          <w:bottom w:val="double" w:sz="6" w:space="1" w:color="auto"/>
          <w:right w:val="double" w:sz="6" w:space="4" w:color="auto"/>
        </w:pBdr>
        <w:rPr>
          <w:rFonts w:ascii="Arial" w:hAnsi="Arial"/>
          <w:sz w:val="15"/>
        </w:rPr>
      </w:pPr>
      <w:r w:rsidRPr="007B15E9">
        <w:rPr>
          <w:rFonts w:ascii="Arial" w:hAnsi="Arial"/>
          <w:sz w:val="15"/>
        </w:rPr>
        <w:t>It is against the law for this recipient of Federal financial assistance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 The recipient must not discriminate in any of the following areas: deciding who will be admitted, or have access, to any WIOA Title I–financially assisted program or activity; providing opportunities in, or treating any person with regard to, such a program or activity; or making employment decisions in the administration of, or in connection with, such a program or activity. 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70379C5A" w14:textId="77777777" w:rsidR="007B15E9" w:rsidRPr="007B15E9" w:rsidRDefault="007B15E9">
      <w:pPr>
        <w:pStyle w:val="BodyText"/>
        <w:pBdr>
          <w:top w:val="double" w:sz="6" w:space="1" w:color="auto"/>
          <w:left w:val="double" w:sz="6" w:space="4" w:color="auto"/>
          <w:bottom w:val="double" w:sz="6" w:space="1" w:color="auto"/>
          <w:right w:val="double" w:sz="6" w:space="4" w:color="auto"/>
        </w:pBdr>
        <w:rPr>
          <w:rFonts w:ascii="Arial" w:hAnsi="Arial"/>
          <w:sz w:val="15"/>
        </w:rPr>
      </w:pPr>
    </w:p>
    <w:p w14:paraId="20761605" w14:textId="77777777" w:rsidR="002C6E14" w:rsidRPr="001B0940" w:rsidRDefault="002C6E14" w:rsidP="007B15E9">
      <w:pPr>
        <w:pStyle w:val="BodyText"/>
        <w:pBdr>
          <w:top w:val="double" w:sz="6" w:space="1" w:color="auto"/>
          <w:left w:val="double" w:sz="6" w:space="4" w:color="auto"/>
          <w:bottom w:val="double" w:sz="6" w:space="1" w:color="auto"/>
          <w:right w:val="double" w:sz="6" w:space="4" w:color="auto"/>
        </w:pBdr>
        <w:jc w:val="both"/>
        <w:rPr>
          <w:rFonts w:ascii="Arial" w:hAnsi="Arial"/>
          <w:sz w:val="24"/>
        </w:rPr>
      </w:pPr>
      <w:r w:rsidRPr="00DE05D4">
        <w:rPr>
          <w:rFonts w:ascii="Arial" w:hAnsi="Arial"/>
          <w:b/>
          <w:sz w:val="16"/>
          <w:szCs w:val="16"/>
        </w:rPr>
        <w:t>What to do if you believe you have experienced discrimination.</w:t>
      </w:r>
      <w:r w:rsidR="00983D31">
        <w:rPr>
          <w:rFonts w:ascii="Arial" w:hAnsi="Arial"/>
          <w:sz w:val="15"/>
        </w:rPr>
        <w:t xml:space="preserve"> </w:t>
      </w:r>
      <w:r>
        <w:rPr>
          <w:rFonts w:ascii="Arial" w:hAnsi="Arial"/>
          <w:sz w:val="15"/>
        </w:rPr>
        <w:t xml:space="preserve">If you think that you have been subjected to discrimination under a </w:t>
      </w:r>
      <w:r w:rsidRPr="00D2668B">
        <w:rPr>
          <w:rFonts w:ascii="Arial" w:hAnsi="Arial"/>
          <w:sz w:val="15"/>
        </w:rPr>
        <w:t>WI</w:t>
      </w:r>
      <w:r w:rsidR="00983D31" w:rsidRPr="00D2668B">
        <w:rPr>
          <w:rFonts w:ascii="Arial" w:hAnsi="Arial"/>
          <w:sz w:val="15"/>
        </w:rPr>
        <w:t>O</w:t>
      </w:r>
      <w:r w:rsidRPr="00D2668B">
        <w:rPr>
          <w:rFonts w:ascii="Arial" w:hAnsi="Arial"/>
          <w:sz w:val="15"/>
        </w:rPr>
        <w:t>A</w:t>
      </w:r>
      <w:r>
        <w:rPr>
          <w:rFonts w:ascii="Arial" w:hAnsi="Arial"/>
          <w:sz w:val="15"/>
        </w:rPr>
        <w:t xml:space="preserve"> Title I-financially assisted program or activity, you may file a complaint within 180 days from the date of the alleged violation with</w:t>
      </w:r>
      <w:r w:rsidR="005016F9">
        <w:rPr>
          <w:rFonts w:ascii="Arial" w:hAnsi="Arial"/>
          <w:sz w:val="15"/>
        </w:rPr>
        <w:t xml:space="preserve"> either: </w:t>
      </w:r>
      <w:r>
        <w:rPr>
          <w:rFonts w:ascii="Arial" w:hAnsi="Arial"/>
          <w:sz w:val="15"/>
        </w:rPr>
        <w:t xml:space="preserve">the </w:t>
      </w:r>
      <w:r w:rsidR="00797855">
        <w:rPr>
          <w:rFonts w:ascii="Arial" w:hAnsi="Arial"/>
          <w:sz w:val="15"/>
        </w:rPr>
        <w:t xml:space="preserve">recipient’s </w:t>
      </w:r>
      <w:r>
        <w:rPr>
          <w:rFonts w:ascii="Arial" w:hAnsi="Arial"/>
          <w:sz w:val="15"/>
        </w:rPr>
        <w:t>Equal Opportunity Officer (or the person whom the recipient h</w:t>
      </w:r>
      <w:r w:rsidR="00797855">
        <w:rPr>
          <w:rFonts w:ascii="Arial" w:hAnsi="Arial"/>
          <w:sz w:val="15"/>
        </w:rPr>
        <w:t>as designated for this purpose); or t</w:t>
      </w:r>
      <w:r>
        <w:rPr>
          <w:rFonts w:ascii="Arial" w:hAnsi="Arial"/>
          <w:sz w:val="15"/>
        </w:rPr>
        <w:t>he Director, Civil</w:t>
      </w:r>
      <w:r w:rsidR="00797855">
        <w:rPr>
          <w:rFonts w:ascii="Arial" w:hAnsi="Arial"/>
          <w:sz w:val="15"/>
        </w:rPr>
        <w:t xml:space="preserve"> Rights Center (CRC), U.S. Department</w:t>
      </w:r>
      <w:r>
        <w:rPr>
          <w:rFonts w:ascii="Arial" w:hAnsi="Arial"/>
          <w:sz w:val="15"/>
        </w:rPr>
        <w:t xml:space="preserve"> of Labor, 200 Constitution Avenue NW, Room N</w:t>
      </w:r>
      <w:r w:rsidR="00797855">
        <w:rPr>
          <w:rFonts w:ascii="Arial" w:hAnsi="Arial"/>
          <w:sz w:val="15"/>
        </w:rPr>
        <w:t>-4123, Washington, DC</w:t>
      </w:r>
      <w:r w:rsidR="00983D31">
        <w:rPr>
          <w:rFonts w:ascii="Arial" w:hAnsi="Arial"/>
          <w:sz w:val="15"/>
        </w:rPr>
        <w:t xml:space="preserve">  20210. </w:t>
      </w:r>
      <w:r w:rsidR="007B15E9" w:rsidRPr="007B15E9">
        <w:rPr>
          <w:rFonts w:ascii="Arial" w:hAnsi="Arial"/>
          <w:sz w:val="15"/>
        </w:rPr>
        <w:t>If you file your complaint with the recipient, you must wait either until the recipient issues a written Notice of Final Action, or until 90 days have passed (whichever is sooner), before filing with the Civil Rights Center (see address above). If the recipient does not give you a written Notice of Final Action within 90 days of the day on which you filed your complaint, you may file a complaint with CRC before receiving that Notice. However, you must file your CRC complaint within 30 days of the 90-day deadline (in other words, within 120 days after the day on which you filed your complaint with the recipient). 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6D3771E4" w14:textId="77777777" w:rsidR="008F0703" w:rsidRDefault="006C4968" w:rsidP="008F0703">
      <w:pPr>
        <w:pStyle w:val="BodyText"/>
        <w:jc w:val="center"/>
        <w:rPr>
          <w:rFonts w:ascii="Arial" w:hAnsi="Arial"/>
          <w:b/>
        </w:rPr>
      </w:pPr>
      <w:r>
        <w:rPr>
          <w:rFonts w:ascii="Arial" w:hAnsi="Arial"/>
          <w:b/>
        </w:rPr>
        <w:t>PROCEDURE</w:t>
      </w:r>
      <w:r w:rsidR="008F0703">
        <w:rPr>
          <w:rFonts w:ascii="Arial" w:hAnsi="Arial"/>
          <w:b/>
        </w:rPr>
        <w:t>S ON HOW TO FILE A COMPLAINT</w:t>
      </w:r>
    </w:p>
    <w:p w14:paraId="03191AE3" w14:textId="77777777" w:rsidR="008F0703" w:rsidRPr="00E42B5F" w:rsidRDefault="008F0703" w:rsidP="008F0703">
      <w:pPr>
        <w:pStyle w:val="BodyText"/>
        <w:jc w:val="center"/>
        <w:rPr>
          <w:rFonts w:ascii="Arial" w:hAnsi="Arial"/>
          <w:sz w:val="14"/>
          <w:szCs w:val="14"/>
        </w:rPr>
      </w:pPr>
    </w:p>
    <w:p w14:paraId="75292F08" w14:textId="77777777" w:rsidR="008F0703" w:rsidRPr="00E42B5F" w:rsidRDefault="008F0703" w:rsidP="00983D31">
      <w:pPr>
        <w:pStyle w:val="BodyText"/>
        <w:ind w:left="180" w:hanging="180"/>
        <w:rPr>
          <w:rFonts w:ascii="Arial" w:hAnsi="Arial"/>
          <w:b/>
          <w:sz w:val="16"/>
          <w:szCs w:val="16"/>
        </w:rPr>
      </w:pPr>
      <w:r w:rsidRPr="00E42B5F">
        <w:rPr>
          <w:rFonts w:ascii="Arial" w:hAnsi="Arial"/>
          <w:b/>
          <w:sz w:val="16"/>
          <w:szCs w:val="16"/>
        </w:rPr>
        <w:sym w:font="Symbol" w:char="F08E"/>
      </w:r>
      <w:r w:rsidRPr="00E42B5F">
        <w:rPr>
          <w:rFonts w:ascii="Arial" w:hAnsi="Arial"/>
          <w:b/>
          <w:sz w:val="16"/>
          <w:szCs w:val="16"/>
        </w:rPr>
        <w:t xml:space="preserve">  </w:t>
      </w:r>
      <w:r w:rsidR="00983D31" w:rsidRPr="00D2668B">
        <w:rPr>
          <w:rFonts w:ascii="Arial" w:hAnsi="Arial"/>
          <w:b/>
          <w:sz w:val="16"/>
          <w:szCs w:val="16"/>
          <w:u w:val="single"/>
        </w:rPr>
        <w:t>WORKFORCE INNOVATION AND OPPORTUNITY</w:t>
      </w:r>
      <w:r w:rsidRPr="00D2668B">
        <w:rPr>
          <w:rFonts w:ascii="Arial" w:hAnsi="Arial"/>
          <w:b/>
          <w:sz w:val="16"/>
          <w:szCs w:val="16"/>
          <w:u w:val="single"/>
        </w:rPr>
        <w:t xml:space="preserve"> ACT (WI</w:t>
      </w:r>
      <w:r w:rsidR="00983D31" w:rsidRPr="00D2668B">
        <w:rPr>
          <w:rFonts w:ascii="Arial" w:hAnsi="Arial"/>
          <w:b/>
          <w:sz w:val="16"/>
          <w:szCs w:val="16"/>
          <w:u w:val="single"/>
        </w:rPr>
        <w:t>O</w:t>
      </w:r>
      <w:r w:rsidRPr="00D2668B">
        <w:rPr>
          <w:rFonts w:ascii="Arial" w:hAnsi="Arial"/>
          <w:b/>
          <w:sz w:val="16"/>
          <w:szCs w:val="16"/>
          <w:u w:val="single"/>
        </w:rPr>
        <w:t>A)</w:t>
      </w:r>
      <w:r w:rsidR="001B0940" w:rsidRPr="00D2668B">
        <w:rPr>
          <w:rFonts w:ascii="Arial" w:hAnsi="Arial"/>
          <w:b/>
          <w:sz w:val="16"/>
          <w:szCs w:val="16"/>
          <w:u w:val="single"/>
        </w:rPr>
        <w:t xml:space="preserve"> </w:t>
      </w:r>
      <w:r w:rsidR="00E42B5F" w:rsidRPr="00D2668B">
        <w:rPr>
          <w:rFonts w:ascii="Arial" w:hAnsi="Arial"/>
          <w:b/>
          <w:sz w:val="16"/>
          <w:szCs w:val="16"/>
          <w:u w:val="single"/>
        </w:rPr>
        <w:t>/</w:t>
      </w:r>
      <w:r w:rsidR="001B0940">
        <w:rPr>
          <w:rFonts w:ascii="Arial" w:hAnsi="Arial"/>
          <w:b/>
          <w:sz w:val="16"/>
          <w:szCs w:val="16"/>
          <w:u w:val="single"/>
        </w:rPr>
        <w:t xml:space="preserve"> </w:t>
      </w:r>
      <w:r w:rsidR="00E42B5F" w:rsidRPr="00F349EB">
        <w:rPr>
          <w:rFonts w:ascii="Arial" w:hAnsi="Arial"/>
          <w:b/>
          <w:sz w:val="16"/>
          <w:szCs w:val="16"/>
          <w:u w:val="single"/>
        </w:rPr>
        <w:t xml:space="preserve">TRADE ADJUSTMENT ASSISTANCE (TAA) and </w:t>
      </w:r>
      <w:r w:rsidR="00E42B5F" w:rsidRPr="00E42B5F">
        <w:rPr>
          <w:rFonts w:ascii="Arial" w:hAnsi="Arial"/>
          <w:b/>
          <w:sz w:val="16"/>
          <w:szCs w:val="16"/>
          <w:u w:val="single"/>
        </w:rPr>
        <w:t>TRADE READJUSTMENT ALLOWANCES (TRA)</w:t>
      </w:r>
      <w:r w:rsidRPr="00E42B5F">
        <w:rPr>
          <w:rFonts w:ascii="Arial" w:hAnsi="Arial"/>
          <w:b/>
          <w:sz w:val="16"/>
          <w:szCs w:val="16"/>
          <w:u w:val="single"/>
        </w:rPr>
        <w:t>:</w:t>
      </w:r>
    </w:p>
    <w:p w14:paraId="47FE4B6E" w14:textId="77777777" w:rsidR="008F0703" w:rsidRDefault="008F0703" w:rsidP="008F0703">
      <w:pPr>
        <w:jc w:val="both"/>
        <w:rPr>
          <w:rFonts w:ascii="Arial" w:hAnsi="Arial"/>
          <w:sz w:val="16"/>
          <w:szCs w:val="16"/>
        </w:rPr>
      </w:pPr>
      <w:r w:rsidRPr="001B0940">
        <w:rPr>
          <w:rFonts w:ascii="Arial" w:hAnsi="Arial"/>
          <w:sz w:val="16"/>
          <w:szCs w:val="16"/>
        </w:rPr>
        <w:t xml:space="preserve">If you think you have been subjected to equal opportunity discrimination under a </w:t>
      </w:r>
      <w:r w:rsidRPr="00D2668B">
        <w:rPr>
          <w:rFonts w:ascii="Arial" w:hAnsi="Arial"/>
          <w:sz w:val="16"/>
          <w:szCs w:val="16"/>
        </w:rPr>
        <w:t>WI</w:t>
      </w:r>
      <w:r w:rsidR="00983D31" w:rsidRPr="00D2668B">
        <w:rPr>
          <w:rFonts w:ascii="Arial" w:hAnsi="Arial"/>
          <w:sz w:val="16"/>
          <w:szCs w:val="16"/>
        </w:rPr>
        <w:t>O</w:t>
      </w:r>
      <w:r w:rsidRPr="00D2668B">
        <w:rPr>
          <w:rFonts w:ascii="Arial" w:hAnsi="Arial"/>
          <w:sz w:val="16"/>
          <w:szCs w:val="16"/>
        </w:rPr>
        <w:t>A</w:t>
      </w:r>
      <w:r w:rsidRPr="001B0940">
        <w:rPr>
          <w:rFonts w:ascii="Arial" w:hAnsi="Arial"/>
          <w:sz w:val="16"/>
          <w:szCs w:val="16"/>
        </w:rPr>
        <w:t xml:space="preserve"> Title I</w:t>
      </w:r>
      <w:r w:rsidR="00E42B5F" w:rsidRPr="001B0940">
        <w:rPr>
          <w:rFonts w:ascii="Arial" w:hAnsi="Arial"/>
          <w:sz w:val="16"/>
          <w:szCs w:val="16"/>
        </w:rPr>
        <w:t xml:space="preserve"> or a TAA/TRA </w:t>
      </w:r>
      <w:r w:rsidRPr="001B0940">
        <w:rPr>
          <w:rFonts w:ascii="Arial" w:hAnsi="Arial"/>
          <w:sz w:val="16"/>
          <w:szCs w:val="16"/>
        </w:rPr>
        <w:t>financial</w:t>
      </w:r>
      <w:r w:rsidR="00E42B5F" w:rsidRPr="001B0940">
        <w:rPr>
          <w:rFonts w:ascii="Arial" w:hAnsi="Arial"/>
          <w:sz w:val="16"/>
          <w:szCs w:val="16"/>
        </w:rPr>
        <w:t xml:space="preserve">ly assisted program or activity, </w:t>
      </w:r>
      <w:r w:rsidRPr="001B0940">
        <w:rPr>
          <w:rFonts w:ascii="Arial" w:hAnsi="Arial"/>
          <w:sz w:val="16"/>
          <w:szCs w:val="16"/>
        </w:rPr>
        <w:t xml:space="preserve">you may file a </w:t>
      </w:r>
      <w:r w:rsidR="00732520" w:rsidRPr="001B0940">
        <w:rPr>
          <w:rFonts w:ascii="Arial" w:hAnsi="Arial"/>
          <w:sz w:val="16"/>
          <w:szCs w:val="16"/>
        </w:rPr>
        <w:t xml:space="preserve">discrimination </w:t>
      </w:r>
      <w:r w:rsidRPr="001B0940">
        <w:rPr>
          <w:rFonts w:ascii="Arial" w:hAnsi="Arial"/>
          <w:sz w:val="16"/>
          <w:szCs w:val="16"/>
        </w:rPr>
        <w:t>complaint within 180 days from the date of th</w:t>
      </w:r>
      <w:r w:rsidR="004B256A" w:rsidRPr="001B0940">
        <w:rPr>
          <w:rFonts w:ascii="Arial" w:hAnsi="Arial"/>
          <w:sz w:val="16"/>
          <w:szCs w:val="16"/>
        </w:rPr>
        <w:t>e alleged violation with either</w:t>
      </w:r>
      <w:r w:rsidR="006B276E">
        <w:rPr>
          <w:rFonts w:ascii="Arial" w:hAnsi="Arial"/>
          <w:sz w:val="16"/>
          <w:szCs w:val="16"/>
        </w:rPr>
        <w:t xml:space="preserve"> the </w:t>
      </w:r>
      <w:r w:rsidR="00DE3732" w:rsidRPr="001B0940">
        <w:rPr>
          <w:rFonts w:ascii="Arial" w:hAnsi="Arial"/>
          <w:sz w:val="16"/>
          <w:szCs w:val="16"/>
        </w:rPr>
        <w:t xml:space="preserve">Board/Contractor </w:t>
      </w:r>
      <w:r w:rsidR="004B256A" w:rsidRPr="001B0940">
        <w:rPr>
          <w:rFonts w:ascii="Arial" w:hAnsi="Arial"/>
          <w:sz w:val="16"/>
          <w:szCs w:val="16"/>
        </w:rPr>
        <w:t>Equal Opportunity Officer (or designee)</w:t>
      </w:r>
      <w:r w:rsidRPr="001B0940">
        <w:rPr>
          <w:rFonts w:ascii="Arial" w:hAnsi="Arial"/>
          <w:sz w:val="16"/>
          <w:szCs w:val="16"/>
        </w:rPr>
        <w:t xml:space="preserve"> or Director, Civil Rig</w:t>
      </w:r>
      <w:r w:rsidR="004B256A" w:rsidRPr="001B0940">
        <w:rPr>
          <w:rFonts w:ascii="Arial" w:hAnsi="Arial"/>
          <w:sz w:val="16"/>
          <w:szCs w:val="16"/>
        </w:rPr>
        <w:t>hts Center (CRC), U.S. Dep</w:t>
      </w:r>
      <w:r w:rsidRPr="001B0940">
        <w:rPr>
          <w:rFonts w:ascii="Arial" w:hAnsi="Arial"/>
          <w:sz w:val="16"/>
          <w:szCs w:val="16"/>
        </w:rPr>
        <w:t>t</w:t>
      </w:r>
      <w:r w:rsidR="004B256A" w:rsidRPr="001B0940">
        <w:rPr>
          <w:rFonts w:ascii="Arial" w:hAnsi="Arial"/>
          <w:sz w:val="16"/>
          <w:szCs w:val="16"/>
        </w:rPr>
        <w:t>.</w:t>
      </w:r>
      <w:r w:rsidRPr="001B0940">
        <w:rPr>
          <w:rFonts w:ascii="Arial" w:hAnsi="Arial"/>
          <w:sz w:val="16"/>
          <w:szCs w:val="16"/>
        </w:rPr>
        <w:t xml:space="preserve"> of Labor, 200 Constitution Avenue NW, Room N-4123 Washington, DC 20210.</w:t>
      </w:r>
      <w:r w:rsidR="00E42B5F" w:rsidRPr="001B0940">
        <w:rPr>
          <w:rFonts w:ascii="Arial" w:hAnsi="Arial"/>
          <w:sz w:val="16"/>
          <w:szCs w:val="16"/>
        </w:rPr>
        <w:t xml:space="preserve">  </w:t>
      </w:r>
      <w:r w:rsidRPr="001B0940">
        <w:rPr>
          <w:rFonts w:ascii="Arial" w:hAnsi="Arial"/>
          <w:sz w:val="16"/>
          <w:szCs w:val="16"/>
        </w:rPr>
        <w:t>If y</w:t>
      </w:r>
      <w:r w:rsidR="00732520" w:rsidRPr="001B0940">
        <w:rPr>
          <w:rFonts w:ascii="Arial" w:hAnsi="Arial"/>
          <w:sz w:val="16"/>
          <w:szCs w:val="16"/>
        </w:rPr>
        <w:t>ou file your compl</w:t>
      </w:r>
      <w:r w:rsidR="006B276E">
        <w:rPr>
          <w:rFonts w:ascii="Arial" w:hAnsi="Arial"/>
          <w:sz w:val="16"/>
          <w:szCs w:val="16"/>
        </w:rPr>
        <w:t>aint with the Board or Contractor</w:t>
      </w:r>
      <w:r w:rsidR="004B256A" w:rsidRPr="001B0940">
        <w:rPr>
          <w:rFonts w:ascii="Arial" w:hAnsi="Arial"/>
          <w:sz w:val="16"/>
          <w:szCs w:val="16"/>
        </w:rPr>
        <w:t xml:space="preserve">, you must wait </w:t>
      </w:r>
      <w:r w:rsidR="00732520" w:rsidRPr="001B0940">
        <w:rPr>
          <w:rFonts w:ascii="Arial" w:hAnsi="Arial"/>
          <w:sz w:val="16"/>
          <w:szCs w:val="16"/>
        </w:rPr>
        <w:t>until you receive</w:t>
      </w:r>
      <w:r w:rsidRPr="001B0940">
        <w:rPr>
          <w:rFonts w:ascii="Arial" w:hAnsi="Arial"/>
          <w:sz w:val="16"/>
          <w:szCs w:val="16"/>
        </w:rPr>
        <w:t xml:space="preserve"> a</w:t>
      </w:r>
      <w:r w:rsidR="004B256A" w:rsidRPr="001B0940">
        <w:rPr>
          <w:rFonts w:ascii="Arial" w:hAnsi="Arial"/>
          <w:sz w:val="16"/>
          <w:szCs w:val="16"/>
        </w:rPr>
        <w:t xml:space="preserve"> written Notice of Final Action</w:t>
      </w:r>
      <w:r w:rsidR="00DE3732" w:rsidRPr="001B0940">
        <w:rPr>
          <w:rFonts w:ascii="Arial" w:hAnsi="Arial"/>
          <w:sz w:val="16"/>
          <w:szCs w:val="16"/>
        </w:rPr>
        <w:t xml:space="preserve"> or 90 days </w:t>
      </w:r>
      <w:r w:rsidR="006B276E">
        <w:rPr>
          <w:rFonts w:ascii="Arial" w:hAnsi="Arial"/>
          <w:sz w:val="16"/>
          <w:szCs w:val="16"/>
        </w:rPr>
        <w:t xml:space="preserve">have passed </w:t>
      </w:r>
      <w:r w:rsidR="004B256A" w:rsidRPr="001B0940">
        <w:rPr>
          <w:rFonts w:ascii="Arial" w:hAnsi="Arial"/>
          <w:sz w:val="16"/>
          <w:szCs w:val="16"/>
        </w:rPr>
        <w:t>(whichever is sooner) before</w:t>
      </w:r>
      <w:r w:rsidR="00732520" w:rsidRPr="001B0940">
        <w:rPr>
          <w:rFonts w:ascii="Arial" w:hAnsi="Arial"/>
          <w:sz w:val="16"/>
          <w:szCs w:val="16"/>
        </w:rPr>
        <w:t xml:space="preserve"> you can file</w:t>
      </w:r>
      <w:r w:rsidR="004B256A" w:rsidRPr="001B0940">
        <w:rPr>
          <w:rFonts w:ascii="Arial" w:hAnsi="Arial"/>
          <w:sz w:val="16"/>
          <w:szCs w:val="16"/>
        </w:rPr>
        <w:t xml:space="preserve"> with the CRC</w:t>
      </w:r>
      <w:r w:rsidR="00732520" w:rsidRPr="001B0940">
        <w:rPr>
          <w:rFonts w:ascii="Arial" w:hAnsi="Arial"/>
          <w:sz w:val="16"/>
          <w:szCs w:val="16"/>
        </w:rPr>
        <w:t>.  If the</w:t>
      </w:r>
      <w:r w:rsidRPr="001B0940">
        <w:rPr>
          <w:rFonts w:ascii="Arial" w:hAnsi="Arial"/>
          <w:sz w:val="16"/>
          <w:szCs w:val="16"/>
        </w:rPr>
        <w:t xml:space="preserve"> written Notice of Final Action </w:t>
      </w:r>
      <w:r w:rsidR="00732520" w:rsidRPr="001B0940">
        <w:rPr>
          <w:rFonts w:ascii="Arial" w:hAnsi="Arial"/>
          <w:sz w:val="16"/>
          <w:szCs w:val="16"/>
        </w:rPr>
        <w:t xml:space="preserve">is not issued </w:t>
      </w:r>
      <w:r w:rsidRPr="001B0940">
        <w:rPr>
          <w:rFonts w:ascii="Arial" w:hAnsi="Arial"/>
          <w:sz w:val="16"/>
          <w:szCs w:val="16"/>
        </w:rPr>
        <w:t>within 90 days of the day</w:t>
      </w:r>
      <w:r w:rsidR="00732520" w:rsidRPr="001B0940">
        <w:rPr>
          <w:rFonts w:ascii="Arial" w:hAnsi="Arial"/>
          <w:sz w:val="16"/>
          <w:szCs w:val="16"/>
        </w:rPr>
        <w:t xml:space="preserve"> </w:t>
      </w:r>
      <w:r w:rsidRPr="001B0940">
        <w:rPr>
          <w:rFonts w:ascii="Arial" w:hAnsi="Arial"/>
          <w:sz w:val="16"/>
          <w:szCs w:val="16"/>
        </w:rPr>
        <w:t>you filed your complai</w:t>
      </w:r>
      <w:r w:rsidR="006B276E">
        <w:rPr>
          <w:rFonts w:ascii="Arial" w:hAnsi="Arial"/>
          <w:sz w:val="16"/>
          <w:szCs w:val="16"/>
        </w:rPr>
        <w:t xml:space="preserve">nt, you have 30 days </w:t>
      </w:r>
      <w:r w:rsidR="00DE3732" w:rsidRPr="001B0940">
        <w:rPr>
          <w:rFonts w:ascii="Arial" w:hAnsi="Arial"/>
          <w:sz w:val="16"/>
          <w:szCs w:val="16"/>
        </w:rPr>
        <w:t>following the</w:t>
      </w:r>
      <w:r w:rsidRPr="001B0940">
        <w:rPr>
          <w:rFonts w:ascii="Arial" w:hAnsi="Arial"/>
          <w:sz w:val="16"/>
          <w:szCs w:val="16"/>
        </w:rPr>
        <w:t xml:space="preserve"> </w:t>
      </w:r>
      <w:r w:rsidR="00732520" w:rsidRPr="001B0940">
        <w:rPr>
          <w:rFonts w:ascii="Arial" w:hAnsi="Arial"/>
          <w:sz w:val="16"/>
          <w:szCs w:val="16"/>
        </w:rPr>
        <w:t>90-day deadline</w:t>
      </w:r>
      <w:r w:rsidR="006B276E" w:rsidRPr="006B276E">
        <w:rPr>
          <w:rFonts w:ascii="Arial" w:hAnsi="Arial"/>
          <w:sz w:val="16"/>
          <w:szCs w:val="16"/>
        </w:rPr>
        <w:t xml:space="preserve"> </w:t>
      </w:r>
      <w:r w:rsidR="006B276E">
        <w:rPr>
          <w:rFonts w:ascii="Arial" w:hAnsi="Arial"/>
          <w:sz w:val="16"/>
          <w:szCs w:val="16"/>
        </w:rPr>
        <w:t>to</w:t>
      </w:r>
      <w:r w:rsidR="006B276E" w:rsidRPr="001B0940">
        <w:rPr>
          <w:rFonts w:ascii="Arial" w:hAnsi="Arial"/>
          <w:sz w:val="16"/>
          <w:szCs w:val="16"/>
        </w:rPr>
        <w:t xml:space="preserve"> file a complaint </w:t>
      </w:r>
      <w:r w:rsidR="006B276E">
        <w:rPr>
          <w:rFonts w:ascii="Arial" w:hAnsi="Arial"/>
          <w:sz w:val="16"/>
          <w:szCs w:val="16"/>
        </w:rPr>
        <w:t>with CRC</w:t>
      </w:r>
      <w:r w:rsidR="00732520" w:rsidRPr="001B0940">
        <w:rPr>
          <w:rFonts w:ascii="Arial" w:hAnsi="Arial"/>
          <w:sz w:val="16"/>
          <w:szCs w:val="16"/>
        </w:rPr>
        <w:t xml:space="preserve"> (</w:t>
      </w:r>
      <w:r w:rsidR="006B276E">
        <w:rPr>
          <w:rFonts w:ascii="Arial" w:hAnsi="Arial"/>
          <w:sz w:val="16"/>
          <w:szCs w:val="16"/>
        </w:rPr>
        <w:t xml:space="preserve">that is, </w:t>
      </w:r>
      <w:r w:rsidRPr="001B0940">
        <w:rPr>
          <w:rFonts w:ascii="Arial" w:hAnsi="Arial"/>
          <w:sz w:val="16"/>
          <w:szCs w:val="16"/>
        </w:rPr>
        <w:t xml:space="preserve">within </w:t>
      </w:r>
      <w:r w:rsidR="00732520" w:rsidRPr="001B0940">
        <w:rPr>
          <w:rFonts w:ascii="Arial" w:hAnsi="Arial"/>
          <w:sz w:val="16"/>
          <w:szCs w:val="16"/>
        </w:rPr>
        <w:t xml:space="preserve">120 days of the day </w:t>
      </w:r>
      <w:r w:rsidRPr="001B0940">
        <w:rPr>
          <w:rFonts w:ascii="Arial" w:hAnsi="Arial"/>
          <w:sz w:val="16"/>
          <w:szCs w:val="16"/>
        </w:rPr>
        <w:t xml:space="preserve">you </w:t>
      </w:r>
      <w:r w:rsidR="00732520" w:rsidRPr="001B0940">
        <w:rPr>
          <w:rFonts w:ascii="Arial" w:hAnsi="Arial"/>
          <w:sz w:val="16"/>
          <w:szCs w:val="16"/>
        </w:rPr>
        <w:t xml:space="preserve">first </w:t>
      </w:r>
      <w:r w:rsidRPr="001B0940">
        <w:rPr>
          <w:rFonts w:ascii="Arial" w:hAnsi="Arial"/>
          <w:sz w:val="16"/>
          <w:szCs w:val="16"/>
        </w:rPr>
        <w:t xml:space="preserve">filed your </w:t>
      </w:r>
      <w:r w:rsidR="00732520" w:rsidRPr="001B0940">
        <w:rPr>
          <w:rFonts w:ascii="Arial" w:hAnsi="Arial"/>
          <w:sz w:val="16"/>
          <w:szCs w:val="16"/>
        </w:rPr>
        <w:t xml:space="preserve">complaint).  If you receive </w:t>
      </w:r>
      <w:r w:rsidRPr="001B0940">
        <w:rPr>
          <w:rFonts w:ascii="Arial" w:hAnsi="Arial"/>
          <w:sz w:val="16"/>
          <w:szCs w:val="16"/>
        </w:rPr>
        <w:t>a written Notice of Final A</w:t>
      </w:r>
      <w:r w:rsidR="00732520" w:rsidRPr="001B0940">
        <w:rPr>
          <w:rFonts w:ascii="Arial" w:hAnsi="Arial"/>
          <w:sz w:val="16"/>
          <w:szCs w:val="16"/>
        </w:rPr>
        <w:t>ction on your complaint</w:t>
      </w:r>
      <w:r w:rsidR="004B256A" w:rsidRPr="001B0940">
        <w:rPr>
          <w:rFonts w:ascii="Arial" w:hAnsi="Arial"/>
          <w:sz w:val="16"/>
          <w:szCs w:val="16"/>
        </w:rPr>
        <w:t xml:space="preserve"> but </w:t>
      </w:r>
      <w:r w:rsidRPr="001B0940">
        <w:rPr>
          <w:rFonts w:ascii="Arial" w:hAnsi="Arial"/>
          <w:sz w:val="16"/>
          <w:szCs w:val="16"/>
        </w:rPr>
        <w:t>are dissatisfied</w:t>
      </w:r>
      <w:r w:rsidR="00882CC7" w:rsidRPr="001B0940">
        <w:rPr>
          <w:rFonts w:ascii="Arial" w:hAnsi="Arial"/>
          <w:sz w:val="16"/>
          <w:szCs w:val="16"/>
        </w:rPr>
        <w:t xml:space="preserve"> with the decision</w:t>
      </w:r>
      <w:r w:rsidRPr="001B0940">
        <w:rPr>
          <w:rFonts w:ascii="Arial" w:hAnsi="Arial"/>
          <w:sz w:val="16"/>
          <w:szCs w:val="16"/>
        </w:rPr>
        <w:t>, you m</w:t>
      </w:r>
      <w:r w:rsidR="00882CC7" w:rsidRPr="001B0940">
        <w:rPr>
          <w:rFonts w:ascii="Arial" w:hAnsi="Arial"/>
          <w:sz w:val="16"/>
          <w:szCs w:val="16"/>
        </w:rPr>
        <w:t>ay file a complaint with CRC.  However, y</w:t>
      </w:r>
      <w:r w:rsidRPr="001B0940">
        <w:rPr>
          <w:rFonts w:ascii="Arial" w:hAnsi="Arial"/>
          <w:sz w:val="16"/>
          <w:szCs w:val="16"/>
        </w:rPr>
        <w:t>ou must file your CRC complaint with</w:t>
      </w:r>
      <w:r w:rsidR="00882CC7" w:rsidRPr="001B0940">
        <w:rPr>
          <w:rFonts w:ascii="Arial" w:hAnsi="Arial"/>
          <w:sz w:val="16"/>
          <w:szCs w:val="16"/>
        </w:rPr>
        <w:t>in 30 days of receiving</w:t>
      </w:r>
      <w:r w:rsidRPr="001B0940">
        <w:rPr>
          <w:rFonts w:ascii="Arial" w:hAnsi="Arial"/>
          <w:sz w:val="16"/>
          <w:szCs w:val="16"/>
        </w:rPr>
        <w:t xml:space="preserve"> the Notice of Final Action.</w:t>
      </w:r>
    </w:p>
    <w:p w14:paraId="01A09FBE" w14:textId="77777777" w:rsidR="00822C40" w:rsidRPr="001B0940" w:rsidRDefault="00822C40" w:rsidP="008F0703">
      <w:pPr>
        <w:jc w:val="both"/>
        <w:rPr>
          <w:rFonts w:ascii="Arial" w:hAnsi="Arial"/>
          <w:sz w:val="16"/>
          <w:szCs w:val="16"/>
        </w:rPr>
      </w:pPr>
    </w:p>
    <w:p w14:paraId="0A1CFB44" w14:textId="77777777" w:rsidR="008F0703" w:rsidRPr="00D102D2" w:rsidRDefault="008F0703" w:rsidP="008F0703">
      <w:pPr>
        <w:rPr>
          <w:rFonts w:ascii="Arial" w:hAnsi="Arial"/>
          <w:sz w:val="12"/>
          <w:szCs w:val="12"/>
        </w:rPr>
      </w:pPr>
    </w:p>
    <w:p w14:paraId="14E01EDF" w14:textId="77777777" w:rsidR="008F0703" w:rsidRDefault="008F0703" w:rsidP="008F0703">
      <w:pPr>
        <w:pStyle w:val="Heading7"/>
        <w:ind w:left="0" w:right="0"/>
        <w:rPr>
          <w:sz w:val="18"/>
          <w:u w:val="single"/>
        </w:rPr>
      </w:pPr>
      <w:r>
        <w:rPr>
          <w:sz w:val="18"/>
        </w:rPr>
        <w:sym w:font="Symbol" w:char="F08E"/>
      </w:r>
      <w:r>
        <w:rPr>
          <w:sz w:val="18"/>
        </w:rPr>
        <w:t xml:space="preserve">  </w:t>
      </w:r>
      <w:r w:rsidRPr="001B0940">
        <w:rPr>
          <w:szCs w:val="16"/>
          <w:u w:val="single"/>
        </w:rPr>
        <w:t>TEMPORARY ASSISTANCE FOR NEEDY FAMILIES (TANF) / CHOICES</w:t>
      </w:r>
      <w:r w:rsidR="001B0940" w:rsidRPr="001B0940">
        <w:rPr>
          <w:szCs w:val="16"/>
          <w:u w:val="single"/>
        </w:rPr>
        <w:t xml:space="preserve"> and/or CHILD CARE SERVICES (CC)</w:t>
      </w:r>
      <w:r w:rsidRPr="001B0940">
        <w:rPr>
          <w:szCs w:val="16"/>
          <w:u w:val="single"/>
        </w:rPr>
        <w:t>:</w:t>
      </w:r>
    </w:p>
    <w:p w14:paraId="750D14B5" w14:textId="77777777" w:rsidR="008F0703" w:rsidRPr="001B0940" w:rsidRDefault="008F0703" w:rsidP="008F0703">
      <w:pPr>
        <w:jc w:val="both"/>
        <w:rPr>
          <w:rFonts w:ascii="Arial" w:hAnsi="Arial" w:cs="Arial"/>
          <w:b/>
          <w:sz w:val="16"/>
          <w:szCs w:val="16"/>
        </w:rPr>
      </w:pPr>
      <w:r w:rsidRPr="001B0940">
        <w:rPr>
          <w:rFonts w:ascii="Arial" w:hAnsi="Arial" w:cs="Arial"/>
          <w:sz w:val="16"/>
          <w:szCs w:val="16"/>
        </w:rPr>
        <w:t xml:space="preserve">If you think you have been subjected to </w:t>
      </w:r>
      <w:r w:rsidR="00DE3732" w:rsidRPr="001B0940">
        <w:rPr>
          <w:rFonts w:ascii="Arial" w:hAnsi="Arial" w:cs="Arial"/>
          <w:sz w:val="16"/>
          <w:szCs w:val="16"/>
        </w:rPr>
        <w:t xml:space="preserve">equal opportunity </w:t>
      </w:r>
      <w:r w:rsidR="00F501C7">
        <w:rPr>
          <w:rFonts w:ascii="Arial" w:hAnsi="Arial" w:cs="Arial"/>
          <w:sz w:val="16"/>
          <w:szCs w:val="16"/>
        </w:rPr>
        <w:t xml:space="preserve">discrimination under </w:t>
      </w:r>
      <w:r w:rsidR="00944085">
        <w:rPr>
          <w:rFonts w:ascii="Arial" w:hAnsi="Arial" w:cs="Arial"/>
          <w:sz w:val="16"/>
          <w:szCs w:val="16"/>
        </w:rPr>
        <w:t xml:space="preserve">a </w:t>
      </w:r>
      <w:r w:rsidRPr="001B0940">
        <w:rPr>
          <w:rFonts w:ascii="Arial" w:hAnsi="Arial" w:cs="Arial"/>
          <w:sz w:val="16"/>
          <w:szCs w:val="16"/>
        </w:rPr>
        <w:t xml:space="preserve">TANF/Choices </w:t>
      </w:r>
      <w:r w:rsidR="001B0940" w:rsidRPr="001B0940">
        <w:rPr>
          <w:rFonts w:ascii="Arial" w:hAnsi="Arial" w:cs="Arial"/>
          <w:sz w:val="16"/>
          <w:szCs w:val="16"/>
        </w:rPr>
        <w:t xml:space="preserve">and/or </w:t>
      </w:r>
      <w:r w:rsidR="00944085">
        <w:rPr>
          <w:rFonts w:ascii="Arial" w:hAnsi="Arial" w:cs="Arial"/>
          <w:sz w:val="16"/>
          <w:szCs w:val="16"/>
        </w:rPr>
        <w:t>Child C</w:t>
      </w:r>
      <w:r w:rsidR="001B0940" w:rsidRPr="001B0940">
        <w:rPr>
          <w:rFonts w:ascii="Arial" w:hAnsi="Arial" w:cs="Arial"/>
          <w:sz w:val="16"/>
          <w:szCs w:val="16"/>
        </w:rPr>
        <w:t>are</w:t>
      </w:r>
      <w:r w:rsidR="00944085">
        <w:rPr>
          <w:rFonts w:ascii="Arial" w:hAnsi="Arial" w:cs="Arial"/>
          <w:sz w:val="16"/>
          <w:szCs w:val="16"/>
        </w:rPr>
        <w:t xml:space="preserve"> </w:t>
      </w:r>
      <w:r w:rsidR="00F501C7">
        <w:rPr>
          <w:rFonts w:ascii="Arial" w:hAnsi="Arial" w:cs="Arial"/>
          <w:sz w:val="16"/>
          <w:szCs w:val="16"/>
        </w:rPr>
        <w:t>(CC)</w:t>
      </w:r>
      <w:r w:rsidR="00944085">
        <w:rPr>
          <w:rFonts w:ascii="Arial" w:hAnsi="Arial" w:cs="Arial"/>
          <w:sz w:val="16"/>
          <w:szCs w:val="16"/>
        </w:rPr>
        <w:t xml:space="preserve"> </w:t>
      </w:r>
      <w:r w:rsidR="003C6A34">
        <w:rPr>
          <w:rFonts w:ascii="Arial" w:hAnsi="Arial" w:cs="Arial"/>
          <w:sz w:val="16"/>
          <w:szCs w:val="16"/>
        </w:rPr>
        <w:t xml:space="preserve">program or </w:t>
      </w:r>
      <w:r w:rsidR="003C6A34" w:rsidRPr="003C6A34">
        <w:rPr>
          <w:rFonts w:ascii="Arial" w:hAnsi="Arial" w:cs="Arial"/>
          <w:sz w:val="16"/>
          <w:szCs w:val="16"/>
        </w:rPr>
        <w:t xml:space="preserve">activity </w:t>
      </w:r>
      <w:r w:rsidR="003C6A34" w:rsidRPr="00D2668B">
        <w:rPr>
          <w:rFonts w:ascii="Arial" w:hAnsi="Arial" w:cs="Arial"/>
          <w:sz w:val="16"/>
          <w:szCs w:val="16"/>
        </w:rPr>
        <w:t xml:space="preserve">receiving </w:t>
      </w:r>
      <w:r w:rsidR="00944085" w:rsidRPr="00D2668B">
        <w:rPr>
          <w:rFonts w:ascii="Arial" w:hAnsi="Arial" w:cs="Arial"/>
          <w:sz w:val="16"/>
          <w:szCs w:val="16"/>
        </w:rPr>
        <w:t>federal financia</w:t>
      </w:r>
      <w:r w:rsidR="003C6A34" w:rsidRPr="00D2668B">
        <w:rPr>
          <w:rFonts w:ascii="Arial" w:hAnsi="Arial" w:cs="Arial"/>
          <w:sz w:val="16"/>
          <w:szCs w:val="16"/>
        </w:rPr>
        <w:t>l assistance</w:t>
      </w:r>
      <w:r w:rsidRPr="00D2668B">
        <w:rPr>
          <w:rFonts w:ascii="Arial" w:hAnsi="Arial" w:cs="Arial"/>
          <w:sz w:val="16"/>
          <w:szCs w:val="16"/>
        </w:rPr>
        <w:t>, you may file a complaint within 180 days from the date of th</w:t>
      </w:r>
      <w:r w:rsidR="004B256A" w:rsidRPr="00D2668B">
        <w:rPr>
          <w:rFonts w:ascii="Arial" w:hAnsi="Arial" w:cs="Arial"/>
          <w:sz w:val="16"/>
          <w:szCs w:val="16"/>
        </w:rPr>
        <w:t xml:space="preserve">e alleged violation with either </w:t>
      </w:r>
      <w:r w:rsidR="006B276E" w:rsidRPr="00D2668B">
        <w:rPr>
          <w:rFonts w:ascii="Arial" w:hAnsi="Arial" w:cs="Arial"/>
          <w:sz w:val="16"/>
          <w:szCs w:val="16"/>
        </w:rPr>
        <w:t xml:space="preserve">the </w:t>
      </w:r>
      <w:r w:rsidR="00DE3732" w:rsidRPr="00D2668B">
        <w:rPr>
          <w:rFonts w:ascii="Arial" w:hAnsi="Arial" w:cs="Arial"/>
          <w:sz w:val="16"/>
          <w:szCs w:val="16"/>
        </w:rPr>
        <w:t>Board/Contractor</w:t>
      </w:r>
      <w:r w:rsidRPr="00D2668B">
        <w:rPr>
          <w:rFonts w:ascii="Arial" w:hAnsi="Arial" w:cs="Arial"/>
          <w:sz w:val="16"/>
          <w:szCs w:val="16"/>
        </w:rPr>
        <w:t xml:space="preserve"> </w:t>
      </w:r>
      <w:r w:rsidR="004B256A" w:rsidRPr="00D2668B">
        <w:rPr>
          <w:rFonts w:ascii="Arial" w:hAnsi="Arial" w:cs="Arial"/>
          <w:sz w:val="16"/>
          <w:szCs w:val="16"/>
        </w:rPr>
        <w:t>Equal Opportunity Officer (or designee)</w:t>
      </w:r>
      <w:r w:rsidR="009F5528" w:rsidRPr="00D2668B">
        <w:rPr>
          <w:rFonts w:ascii="Arial" w:hAnsi="Arial" w:cs="Arial"/>
          <w:sz w:val="16"/>
          <w:szCs w:val="16"/>
        </w:rPr>
        <w:t xml:space="preserve"> or </w:t>
      </w:r>
      <w:r w:rsidRPr="00D2668B">
        <w:rPr>
          <w:rFonts w:ascii="Arial" w:hAnsi="Arial" w:cs="Arial"/>
          <w:sz w:val="16"/>
          <w:szCs w:val="16"/>
        </w:rPr>
        <w:t>U.S Department of Health and Human Services</w:t>
      </w:r>
      <w:r w:rsidR="004B256A" w:rsidRPr="00D2668B">
        <w:rPr>
          <w:rFonts w:ascii="Arial" w:hAnsi="Arial" w:cs="Arial"/>
          <w:sz w:val="16"/>
          <w:szCs w:val="16"/>
        </w:rPr>
        <w:t xml:space="preserve"> (HHS)</w:t>
      </w:r>
      <w:r w:rsidRPr="00D2668B">
        <w:rPr>
          <w:rFonts w:ascii="Arial" w:hAnsi="Arial" w:cs="Arial"/>
          <w:sz w:val="16"/>
          <w:szCs w:val="16"/>
        </w:rPr>
        <w:t xml:space="preserve">, </w:t>
      </w:r>
      <w:r w:rsidR="00B351CF" w:rsidRPr="00D2668B">
        <w:rPr>
          <w:rFonts w:ascii="Arial" w:hAnsi="Arial" w:cs="Arial"/>
          <w:sz w:val="16"/>
          <w:szCs w:val="16"/>
        </w:rPr>
        <w:t xml:space="preserve">the Office for Civil Rights, </w:t>
      </w:r>
      <w:r w:rsidRPr="00D2668B">
        <w:rPr>
          <w:rFonts w:ascii="Arial" w:hAnsi="Arial" w:cs="Arial"/>
          <w:sz w:val="16"/>
          <w:szCs w:val="16"/>
        </w:rPr>
        <w:t xml:space="preserve">1301 Young Street, Suite 1169, </w:t>
      </w:r>
      <w:r w:rsidR="009F5528" w:rsidRPr="00D2668B">
        <w:rPr>
          <w:rFonts w:ascii="Arial" w:hAnsi="Arial" w:cs="Arial"/>
          <w:sz w:val="16"/>
          <w:szCs w:val="16"/>
        </w:rPr>
        <w:t>Dallas, TX 75202, (800) 368-1019</w:t>
      </w:r>
      <w:r w:rsidRPr="00D2668B">
        <w:rPr>
          <w:rFonts w:ascii="Arial" w:hAnsi="Arial" w:cs="Arial"/>
          <w:sz w:val="16"/>
          <w:szCs w:val="16"/>
        </w:rPr>
        <w:t>.</w:t>
      </w:r>
      <w:r w:rsidR="001B0940" w:rsidRPr="00D2668B">
        <w:rPr>
          <w:rFonts w:ascii="Arial" w:hAnsi="Arial" w:cs="Arial"/>
          <w:sz w:val="16"/>
          <w:szCs w:val="16"/>
        </w:rPr>
        <w:t xml:space="preserve"> </w:t>
      </w:r>
      <w:r w:rsidR="005F6DFB" w:rsidRPr="00D2668B">
        <w:rPr>
          <w:rFonts w:ascii="Arial" w:hAnsi="Arial" w:cs="Arial"/>
          <w:sz w:val="16"/>
          <w:szCs w:val="16"/>
        </w:rPr>
        <w:t xml:space="preserve"> </w:t>
      </w:r>
      <w:r w:rsidR="001B0940" w:rsidRPr="00D2668B">
        <w:rPr>
          <w:rFonts w:ascii="Arial" w:hAnsi="Arial" w:cs="Arial"/>
          <w:sz w:val="16"/>
          <w:szCs w:val="16"/>
        </w:rPr>
        <w:t xml:space="preserve">Those filing </w:t>
      </w:r>
      <w:r w:rsidR="00B351CF" w:rsidRPr="00D2668B">
        <w:rPr>
          <w:rFonts w:ascii="Arial" w:hAnsi="Arial" w:cs="Arial"/>
          <w:sz w:val="16"/>
          <w:szCs w:val="16"/>
        </w:rPr>
        <w:t xml:space="preserve">complaints against </w:t>
      </w:r>
      <w:proofErr w:type="gramStart"/>
      <w:r w:rsidR="003C6A34" w:rsidRPr="00D2668B">
        <w:rPr>
          <w:rFonts w:ascii="Arial" w:hAnsi="Arial" w:cs="Arial"/>
          <w:sz w:val="16"/>
          <w:szCs w:val="16"/>
        </w:rPr>
        <w:t>child care</w:t>
      </w:r>
      <w:proofErr w:type="gramEnd"/>
      <w:r w:rsidR="00F501C7" w:rsidRPr="00D2668B">
        <w:rPr>
          <w:rFonts w:ascii="Arial" w:hAnsi="Arial" w:cs="Arial"/>
          <w:sz w:val="16"/>
          <w:szCs w:val="16"/>
        </w:rPr>
        <w:t xml:space="preserve"> program services</w:t>
      </w:r>
      <w:r w:rsidR="00B351CF" w:rsidRPr="00D2668B">
        <w:rPr>
          <w:rFonts w:ascii="Arial" w:hAnsi="Arial" w:cs="Arial"/>
          <w:sz w:val="16"/>
          <w:szCs w:val="16"/>
        </w:rPr>
        <w:t xml:space="preserve"> receiving USDA federal financial assistance</w:t>
      </w:r>
      <w:r w:rsidR="006B276E" w:rsidRPr="00D2668B">
        <w:rPr>
          <w:rFonts w:ascii="Arial" w:hAnsi="Arial" w:cs="Arial"/>
          <w:sz w:val="16"/>
          <w:szCs w:val="16"/>
        </w:rPr>
        <w:t xml:space="preserve"> may choose to</w:t>
      </w:r>
      <w:r w:rsidR="001B0940" w:rsidRPr="00D2668B">
        <w:rPr>
          <w:rFonts w:ascii="Arial" w:hAnsi="Arial" w:cs="Arial"/>
          <w:sz w:val="16"/>
          <w:szCs w:val="16"/>
        </w:rPr>
        <w:t xml:space="preserve"> contact the U.S. Department of Agricultu</w:t>
      </w:r>
      <w:r w:rsidR="00B351CF" w:rsidRPr="00D2668B">
        <w:rPr>
          <w:rFonts w:ascii="Arial" w:hAnsi="Arial" w:cs="Arial"/>
          <w:sz w:val="16"/>
          <w:szCs w:val="16"/>
        </w:rPr>
        <w:t xml:space="preserve">re </w:t>
      </w:r>
      <w:r w:rsidR="00944085" w:rsidRPr="00D2668B">
        <w:rPr>
          <w:rFonts w:ascii="Arial" w:hAnsi="Arial" w:cs="Arial"/>
          <w:sz w:val="16"/>
          <w:szCs w:val="16"/>
        </w:rPr>
        <w:t xml:space="preserve">(USDA), Office of Adjudication, </w:t>
      </w:r>
      <w:r w:rsidR="00B351CF" w:rsidRPr="00D2668B">
        <w:rPr>
          <w:rFonts w:ascii="Arial" w:hAnsi="Arial" w:cs="Arial"/>
          <w:sz w:val="16"/>
          <w:szCs w:val="16"/>
        </w:rPr>
        <w:t>1400 Independence Avenue, SW, Washington, D.C. 20250-9410.</w:t>
      </w:r>
      <w:r w:rsidR="001B0940" w:rsidRPr="001B0940">
        <w:rPr>
          <w:rFonts w:ascii="Arial" w:hAnsi="Arial" w:cs="Arial"/>
          <w:sz w:val="16"/>
          <w:szCs w:val="16"/>
        </w:rPr>
        <w:t xml:space="preserve"> </w:t>
      </w:r>
      <w:r w:rsidR="00B351CF">
        <w:rPr>
          <w:rFonts w:ascii="Arial" w:hAnsi="Arial" w:cs="Arial"/>
          <w:b/>
          <w:sz w:val="16"/>
          <w:szCs w:val="16"/>
        </w:rPr>
        <w:t xml:space="preserve"> </w:t>
      </w:r>
      <w:r w:rsidRPr="001B0940">
        <w:rPr>
          <w:rFonts w:ascii="Arial" w:hAnsi="Arial" w:cs="Arial"/>
          <w:sz w:val="16"/>
          <w:szCs w:val="16"/>
        </w:rPr>
        <w:t>If y</w:t>
      </w:r>
      <w:r w:rsidR="006B276E">
        <w:rPr>
          <w:rFonts w:ascii="Arial" w:hAnsi="Arial" w:cs="Arial"/>
          <w:sz w:val="16"/>
          <w:szCs w:val="16"/>
        </w:rPr>
        <w:t>ou file your complaint with the Board or Contractor</w:t>
      </w:r>
      <w:r w:rsidR="004B256A" w:rsidRPr="001B0940">
        <w:rPr>
          <w:rFonts w:ascii="Arial" w:hAnsi="Arial" w:cs="Arial"/>
          <w:sz w:val="16"/>
          <w:szCs w:val="16"/>
        </w:rPr>
        <w:t xml:space="preserve">, you must wait </w:t>
      </w:r>
      <w:r w:rsidR="00DE3732" w:rsidRPr="001B0940">
        <w:rPr>
          <w:rFonts w:ascii="Arial" w:hAnsi="Arial" w:cs="Arial"/>
          <w:sz w:val="16"/>
          <w:szCs w:val="16"/>
        </w:rPr>
        <w:t>until</w:t>
      </w:r>
      <w:r w:rsidRPr="001B0940">
        <w:rPr>
          <w:rFonts w:ascii="Arial" w:hAnsi="Arial" w:cs="Arial"/>
          <w:sz w:val="16"/>
          <w:szCs w:val="16"/>
        </w:rPr>
        <w:t xml:space="preserve"> a </w:t>
      </w:r>
      <w:r w:rsidR="004B256A" w:rsidRPr="001B0940">
        <w:rPr>
          <w:rFonts w:ascii="Arial" w:hAnsi="Arial" w:cs="Arial"/>
          <w:sz w:val="16"/>
          <w:szCs w:val="16"/>
        </w:rPr>
        <w:t xml:space="preserve">written Notice of Final Action </w:t>
      </w:r>
      <w:r w:rsidR="00DE3732" w:rsidRPr="001B0940">
        <w:rPr>
          <w:rFonts w:ascii="Arial" w:hAnsi="Arial" w:cs="Arial"/>
          <w:sz w:val="16"/>
          <w:szCs w:val="16"/>
        </w:rPr>
        <w:t xml:space="preserve">is issued </w:t>
      </w:r>
      <w:r w:rsidRPr="001B0940">
        <w:rPr>
          <w:rFonts w:ascii="Arial" w:hAnsi="Arial" w:cs="Arial"/>
          <w:sz w:val="16"/>
          <w:szCs w:val="16"/>
        </w:rPr>
        <w:t>or until 90 days have passed (whichever is sooner)</w:t>
      </w:r>
      <w:r w:rsidR="006B276E">
        <w:rPr>
          <w:rFonts w:ascii="Arial" w:hAnsi="Arial" w:cs="Arial"/>
          <w:sz w:val="16"/>
          <w:szCs w:val="16"/>
        </w:rPr>
        <w:t xml:space="preserve"> before you can file</w:t>
      </w:r>
      <w:r w:rsidR="004B256A" w:rsidRPr="001B0940">
        <w:rPr>
          <w:rFonts w:ascii="Arial" w:hAnsi="Arial" w:cs="Arial"/>
          <w:sz w:val="16"/>
          <w:szCs w:val="16"/>
        </w:rPr>
        <w:t xml:space="preserve"> with the U.S.</w:t>
      </w:r>
      <w:r w:rsidR="001B0940" w:rsidRPr="001B0940">
        <w:rPr>
          <w:rFonts w:ascii="Arial" w:hAnsi="Arial" w:cs="Arial"/>
          <w:sz w:val="16"/>
          <w:szCs w:val="16"/>
        </w:rPr>
        <w:t xml:space="preserve"> Department of Health and Human Services.</w:t>
      </w:r>
    </w:p>
    <w:p w14:paraId="11E05516" w14:textId="77777777" w:rsidR="00A73E11" w:rsidRDefault="00A73E11" w:rsidP="001B0940">
      <w:pPr>
        <w:rPr>
          <w:sz w:val="12"/>
          <w:szCs w:val="12"/>
        </w:rPr>
      </w:pPr>
    </w:p>
    <w:p w14:paraId="662CE975" w14:textId="77777777" w:rsidR="00822C40" w:rsidRPr="00D102D2" w:rsidRDefault="00822C40" w:rsidP="001B0940">
      <w:pPr>
        <w:rPr>
          <w:sz w:val="12"/>
          <w:szCs w:val="12"/>
        </w:rPr>
      </w:pPr>
    </w:p>
    <w:p w14:paraId="64051DBF" w14:textId="77777777" w:rsidR="008F0703" w:rsidRDefault="008F0703" w:rsidP="006E6964">
      <w:pPr>
        <w:tabs>
          <w:tab w:val="left" w:pos="180"/>
        </w:tabs>
        <w:rPr>
          <w:rFonts w:ascii="Arial" w:hAnsi="Arial"/>
          <w:b/>
          <w:sz w:val="18"/>
          <w:u w:val="single"/>
        </w:rPr>
      </w:pPr>
      <w:r>
        <w:rPr>
          <w:rFonts w:ascii="Arial" w:hAnsi="Arial"/>
          <w:b/>
          <w:sz w:val="18"/>
        </w:rPr>
        <w:sym w:font="Symbol" w:char="F08E"/>
      </w:r>
      <w:r w:rsidR="006E6964">
        <w:rPr>
          <w:rFonts w:ascii="Arial" w:hAnsi="Arial"/>
          <w:b/>
          <w:sz w:val="18"/>
        </w:rPr>
        <w:t xml:space="preserve"> </w:t>
      </w:r>
      <w:r w:rsidR="006E6964" w:rsidRPr="006E6964">
        <w:rPr>
          <w:rFonts w:ascii="Arial" w:hAnsi="Arial"/>
          <w:b/>
          <w:sz w:val="16"/>
          <w:szCs w:val="16"/>
          <w:u w:val="single"/>
        </w:rPr>
        <w:t>SUPPLEMENTAL NUTRITION</w:t>
      </w:r>
      <w:r w:rsidR="006E6964">
        <w:rPr>
          <w:rFonts w:ascii="Arial" w:hAnsi="Arial"/>
          <w:b/>
          <w:sz w:val="16"/>
          <w:szCs w:val="16"/>
          <w:u w:val="single"/>
        </w:rPr>
        <w:t xml:space="preserve"> ASSISTANCE PROGRAM </w:t>
      </w:r>
      <w:r w:rsidR="008A7855">
        <w:rPr>
          <w:rFonts w:ascii="Arial" w:hAnsi="Arial"/>
          <w:b/>
          <w:sz w:val="16"/>
          <w:szCs w:val="16"/>
          <w:u w:val="single"/>
        </w:rPr>
        <w:t xml:space="preserve">EMPLOYMENT AND TRAINING </w:t>
      </w:r>
      <w:r w:rsidR="006E6964">
        <w:rPr>
          <w:rFonts w:ascii="Arial" w:hAnsi="Arial"/>
          <w:b/>
          <w:sz w:val="16"/>
          <w:szCs w:val="16"/>
          <w:u w:val="single"/>
        </w:rPr>
        <w:t xml:space="preserve">(SNAP </w:t>
      </w:r>
      <w:r w:rsidRPr="001B0940">
        <w:rPr>
          <w:rFonts w:ascii="Arial" w:hAnsi="Arial"/>
          <w:b/>
          <w:sz w:val="16"/>
          <w:szCs w:val="16"/>
          <w:u w:val="single"/>
        </w:rPr>
        <w:t>E&amp;T):</w:t>
      </w:r>
    </w:p>
    <w:p w14:paraId="335305F9" w14:textId="77777777" w:rsidR="008F0703" w:rsidRDefault="008F0703" w:rsidP="008F0703">
      <w:pPr>
        <w:jc w:val="both"/>
        <w:rPr>
          <w:rFonts w:ascii="Arial" w:hAnsi="Arial"/>
          <w:sz w:val="16"/>
          <w:szCs w:val="16"/>
        </w:rPr>
      </w:pPr>
      <w:r w:rsidRPr="001B0940">
        <w:rPr>
          <w:rFonts w:ascii="Arial" w:hAnsi="Arial"/>
          <w:sz w:val="16"/>
          <w:szCs w:val="16"/>
        </w:rPr>
        <w:t>If you think you have been subjec</w:t>
      </w:r>
      <w:r w:rsidR="00F501C7">
        <w:rPr>
          <w:rFonts w:ascii="Arial" w:hAnsi="Arial"/>
          <w:sz w:val="16"/>
          <w:szCs w:val="16"/>
        </w:rPr>
        <w:t xml:space="preserve">ted to discrimination under a </w:t>
      </w:r>
      <w:r w:rsidR="006E6964">
        <w:rPr>
          <w:rFonts w:ascii="Arial" w:hAnsi="Arial"/>
          <w:sz w:val="16"/>
          <w:szCs w:val="16"/>
        </w:rPr>
        <w:t xml:space="preserve">SNAP </w:t>
      </w:r>
      <w:r w:rsidRPr="001B0940">
        <w:rPr>
          <w:rFonts w:ascii="Arial" w:hAnsi="Arial"/>
          <w:sz w:val="16"/>
          <w:szCs w:val="16"/>
        </w:rPr>
        <w:t>E&amp;T financially assisted program or activity, you may file a complaint within 180 days from the date of th</w:t>
      </w:r>
      <w:r w:rsidR="004B256A" w:rsidRPr="001B0940">
        <w:rPr>
          <w:rFonts w:ascii="Arial" w:hAnsi="Arial"/>
          <w:sz w:val="16"/>
          <w:szCs w:val="16"/>
        </w:rPr>
        <w:t xml:space="preserve">e alleged violation with either </w:t>
      </w:r>
      <w:r w:rsidR="00DE3732" w:rsidRPr="001B0940">
        <w:rPr>
          <w:rFonts w:ascii="Arial" w:hAnsi="Arial"/>
          <w:sz w:val="16"/>
          <w:szCs w:val="16"/>
        </w:rPr>
        <w:t>the Board/Contractor</w:t>
      </w:r>
      <w:r w:rsidR="004B256A" w:rsidRPr="001B0940">
        <w:rPr>
          <w:rFonts w:ascii="Arial" w:hAnsi="Arial"/>
          <w:sz w:val="16"/>
          <w:szCs w:val="16"/>
        </w:rPr>
        <w:t xml:space="preserve"> Equal Opportunity Officer (or designee)</w:t>
      </w:r>
      <w:r w:rsidR="00984D2E">
        <w:rPr>
          <w:rFonts w:ascii="Arial" w:hAnsi="Arial"/>
          <w:sz w:val="16"/>
          <w:szCs w:val="16"/>
        </w:rPr>
        <w:t xml:space="preserve"> or the </w:t>
      </w:r>
      <w:r w:rsidRPr="001B0940">
        <w:rPr>
          <w:rFonts w:ascii="Arial" w:hAnsi="Arial"/>
          <w:sz w:val="16"/>
          <w:szCs w:val="16"/>
        </w:rPr>
        <w:t>U.S. Department of</w:t>
      </w:r>
      <w:r w:rsidRPr="001B0940">
        <w:rPr>
          <w:rFonts w:ascii="Arial" w:hAnsi="Arial"/>
          <w:b/>
          <w:sz w:val="16"/>
          <w:szCs w:val="16"/>
        </w:rPr>
        <w:t xml:space="preserve"> </w:t>
      </w:r>
      <w:r w:rsidR="00B351CF">
        <w:rPr>
          <w:rFonts w:ascii="Arial" w:hAnsi="Arial"/>
          <w:sz w:val="16"/>
          <w:szCs w:val="16"/>
        </w:rPr>
        <w:t>Agriculture</w:t>
      </w:r>
      <w:r w:rsidR="005F6DFB">
        <w:rPr>
          <w:rFonts w:ascii="Arial" w:hAnsi="Arial"/>
          <w:sz w:val="16"/>
          <w:szCs w:val="16"/>
        </w:rPr>
        <w:t>, Director, Offic</w:t>
      </w:r>
      <w:r w:rsidR="00B351CF">
        <w:rPr>
          <w:rFonts w:ascii="Arial" w:hAnsi="Arial"/>
          <w:sz w:val="16"/>
          <w:szCs w:val="16"/>
        </w:rPr>
        <w:t>e of Adjudication</w:t>
      </w:r>
      <w:r w:rsidR="005F6DFB">
        <w:rPr>
          <w:rFonts w:ascii="Arial" w:hAnsi="Arial"/>
          <w:sz w:val="16"/>
          <w:szCs w:val="16"/>
        </w:rPr>
        <w:t>,</w:t>
      </w:r>
      <w:r w:rsidRPr="001B0940">
        <w:rPr>
          <w:rFonts w:ascii="Arial" w:hAnsi="Arial"/>
          <w:sz w:val="16"/>
          <w:szCs w:val="16"/>
        </w:rPr>
        <w:t xml:space="preserve"> 1400 Independence Avenue, SW, Washingt</w:t>
      </w:r>
      <w:r w:rsidR="006A20AD">
        <w:rPr>
          <w:rFonts w:ascii="Arial" w:hAnsi="Arial"/>
          <w:sz w:val="16"/>
          <w:szCs w:val="16"/>
        </w:rPr>
        <w:t>on, DC 20250-941</w:t>
      </w:r>
      <w:r w:rsidR="006E284A">
        <w:rPr>
          <w:rFonts w:ascii="Arial" w:hAnsi="Arial"/>
          <w:sz w:val="16"/>
          <w:szCs w:val="16"/>
        </w:rPr>
        <w:t>0</w:t>
      </w:r>
      <w:r w:rsidR="00F501C7">
        <w:rPr>
          <w:rFonts w:ascii="Arial" w:hAnsi="Arial"/>
          <w:sz w:val="16"/>
          <w:szCs w:val="16"/>
        </w:rPr>
        <w:t>,</w:t>
      </w:r>
      <w:r w:rsidR="006A20AD">
        <w:rPr>
          <w:rFonts w:ascii="Arial" w:hAnsi="Arial"/>
          <w:sz w:val="16"/>
          <w:szCs w:val="16"/>
        </w:rPr>
        <w:t xml:space="preserve"> (202) 260-1026</w:t>
      </w:r>
      <w:r w:rsidRPr="001B0940">
        <w:rPr>
          <w:rFonts w:ascii="Arial" w:hAnsi="Arial"/>
          <w:sz w:val="16"/>
          <w:szCs w:val="16"/>
        </w:rPr>
        <w:t>.</w:t>
      </w:r>
      <w:r w:rsidRPr="001B0940">
        <w:rPr>
          <w:rFonts w:ascii="Arial" w:hAnsi="Arial"/>
          <w:b/>
          <w:sz w:val="16"/>
          <w:szCs w:val="16"/>
        </w:rPr>
        <w:t xml:space="preserve"> </w:t>
      </w:r>
      <w:r w:rsidR="006A20AD">
        <w:rPr>
          <w:rFonts w:ascii="Arial" w:hAnsi="Arial"/>
          <w:b/>
          <w:sz w:val="16"/>
          <w:szCs w:val="16"/>
        </w:rPr>
        <w:t xml:space="preserve"> </w:t>
      </w:r>
      <w:r w:rsidRPr="001B0940">
        <w:rPr>
          <w:rFonts w:ascii="Arial" w:hAnsi="Arial"/>
          <w:sz w:val="16"/>
          <w:szCs w:val="16"/>
        </w:rPr>
        <w:t>If you fil</w:t>
      </w:r>
      <w:r w:rsidR="00DE3732" w:rsidRPr="001B0940">
        <w:rPr>
          <w:rFonts w:ascii="Arial" w:hAnsi="Arial"/>
          <w:sz w:val="16"/>
          <w:szCs w:val="16"/>
        </w:rPr>
        <w:t>e y</w:t>
      </w:r>
      <w:r w:rsidR="00780E7C">
        <w:rPr>
          <w:rFonts w:ascii="Arial" w:hAnsi="Arial"/>
          <w:sz w:val="16"/>
          <w:szCs w:val="16"/>
        </w:rPr>
        <w:t>our complaint with the Board or Contractor</w:t>
      </w:r>
      <w:r w:rsidRPr="001B0940">
        <w:rPr>
          <w:rFonts w:ascii="Arial" w:hAnsi="Arial"/>
          <w:sz w:val="16"/>
          <w:szCs w:val="16"/>
        </w:rPr>
        <w:t>, you must wait ei</w:t>
      </w:r>
      <w:r w:rsidR="00DE3732" w:rsidRPr="001B0940">
        <w:rPr>
          <w:rFonts w:ascii="Arial" w:hAnsi="Arial"/>
          <w:sz w:val="16"/>
          <w:szCs w:val="16"/>
        </w:rPr>
        <w:t xml:space="preserve">ther until </w:t>
      </w:r>
      <w:r w:rsidRPr="001B0940">
        <w:rPr>
          <w:rFonts w:ascii="Arial" w:hAnsi="Arial"/>
          <w:sz w:val="16"/>
          <w:szCs w:val="16"/>
        </w:rPr>
        <w:t>a written Notice of Final Action</w:t>
      </w:r>
      <w:r w:rsidR="00DE3732" w:rsidRPr="001B0940">
        <w:rPr>
          <w:rFonts w:ascii="Arial" w:hAnsi="Arial"/>
          <w:sz w:val="16"/>
          <w:szCs w:val="16"/>
        </w:rPr>
        <w:t xml:space="preserve"> is issued</w:t>
      </w:r>
      <w:r w:rsidRPr="001B0940">
        <w:rPr>
          <w:rFonts w:ascii="Arial" w:hAnsi="Arial"/>
          <w:sz w:val="16"/>
          <w:szCs w:val="16"/>
        </w:rPr>
        <w:t xml:space="preserve"> or until 90 days h</w:t>
      </w:r>
      <w:r w:rsidR="00DE3732" w:rsidRPr="001B0940">
        <w:rPr>
          <w:rFonts w:ascii="Arial" w:hAnsi="Arial"/>
          <w:sz w:val="16"/>
          <w:szCs w:val="16"/>
        </w:rPr>
        <w:t>ave passed (whichever is sooner)</w:t>
      </w:r>
      <w:r w:rsidRPr="001B0940">
        <w:rPr>
          <w:rFonts w:ascii="Arial" w:hAnsi="Arial"/>
          <w:sz w:val="16"/>
          <w:szCs w:val="16"/>
        </w:rPr>
        <w:t xml:space="preserve"> before filing with the U.S. Department of Agriculture.</w:t>
      </w:r>
    </w:p>
    <w:p w14:paraId="1318F647" w14:textId="77777777" w:rsidR="00822C40" w:rsidRDefault="00822C40" w:rsidP="008F0703">
      <w:pPr>
        <w:jc w:val="both"/>
        <w:rPr>
          <w:rFonts w:ascii="Arial" w:hAnsi="Arial"/>
          <w:sz w:val="16"/>
          <w:szCs w:val="16"/>
        </w:rPr>
      </w:pPr>
    </w:p>
    <w:p w14:paraId="3FACCCF2" w14:textId="77777777" w:rsidR="001B0940" w:rsidRPr="00D102D2" w:rsidRDefault="001B0940" w:rsidP="008F0703">
      <w:pPr>
        <w:jc w:val="both"/>
        <w:rPr>
          <w:rFonts w:ascii="Arial" w:hAnsi="Arial"/>
          <w:b/>
          <w:sz w:val="12"/>
          <w:szCs w:val="12"/>
        </w:rPr>
      </w:pPr>
    </w:p>
    <w:p w14:paraId="633F40DF" w14:textId="77777777" w:rsidR="002C6E14" w:rsidRPr="00DE05D4" w:rsidRDefault="002C6E14">
      <w:pPr>
        <w:pStyle w:val="BodyText"/>
        <w:spacing w:line="204" w:lineRule="auto"/>
        <w:jc w:val="center"/>
        <w:rPr>
          <w:rFonts w:ascii="Arial" w:hAnsi="Arial"/>
          <w:b/>
          <w:sz w:val="6"/>
          <w:szCs w:val="6"/>
        </w:rPr>
      </w:pPr>
    </w:p>
    <w:p w14:paraId="0CA88681" w14:textId="77777777" w:rsidR="00183C60" w:rsidRPr="001B0940" w:rsidRDefault="00F33C85" w:rsidP="00183C60">
      <w:pPr>
        <w:pStyle w:val="BodyText"/>
        <w:jc w:val="both"/>
        <w:rPr>
          <w:rFonts w:ascii="Arial" w:hAnsi="Arial"/>
          <w:b/>
          <w:i/>
          <w:sz w:val="20"/>
          <w:szCs w:val="20"/>
          <w:u w:val="single"/>
        </w:rPr>
      </w:pPr>
      <w:r>
        <w:rPr>
          <w:rFonts w:ascii="Arial" w:hAnsi="Arial"/>
          <w:b/>
          <w:i/>
          <w:noProof/>
          <w:sz w:val="20"/>
          <w:szCs w:val="20"/>
          <w:u w:val="single"/>
        </w:rPr>
        <w:pict w14:anchorId="41E40114">
          <v:line id="_x0000_s1061" style="position:absolute;left:0;text-align:left;z-index:4" from="297pt,8.3pt" to="297pt,8.3pt" o:allowincell="f"/>
        </w:pict>
      </w:r>
      <w:r w:rsidR="00183C60" w:rsidRPr="001B0940">
        <w:rPr>
          <w:rFonts w:ascii="Arial" w:hAnsi="Arial"/>
          <w:b/>
          <w:i/>
          <w:sz w:val="20"/>
          <w:szCs w:val="20"/>
          <w:u w:val="single"/>
        </w:rPr>
        <w:t>Please do not sign this notice until you have read it and understand its contents.</w:t>
      </w:r>
    </w:p>
    <w:p w14:paraId="383CAE06" w14:textId="77777777" w:rsidR="00183C60" w:rsidRDefault="00183C60" w:rsidP="00183C60">
      <w:pPr>
        <w:pStyle w:val="BodyText"/>
        <w:jc w:val="both"/>
        <w:rPr>
          <w:rFonts w:ascii="Arial" w:hAnsi="Arial"/>
          <w:b/>
          <w:sz w:val="16"/>
          <w:u w:val="single"/>
        </w:rPr>
      </w:pPr>
    </w:p>
    <w:p w14:paraId="0AECE7A3" w14:textId="77777777" w:rsidR="00183C60" w:rsidRPr="008F0703" w:rsidRDefault="006C4968" w:rsidP="00183C60">
      <w:pPr>
        <w:pStyle w:val="BodyText"/>
        <w:jc w:val="both"/>
        <w:rPr>
          <w:rFonts w:ascii="Arial" w:hAnsi="Arial"/>
          <w:b/>
          <w:sz w:val="16"/>
        </w:rPr>
      </w:pPr>
      <w:r>
        <w:rPr>
          <w:rFonts w:ascii="Arial" w:hAnsi="Arial"/>
          <w:sz w:val="16"/>
        </w:rPr>
        <w:t>By my signature below, I acknowledge this orientation to the discrimination complaint procedure and the statement regarding Equal Opportunity Is t</w:t>
      </w:r>
      <w:r w:rsidRPr="00252B6D">
        <w:rPr>
          <w:rFonts w:ascii="Arial" w:hAnsi="Arial"/>
          <w:sz w:val="16"/>
        </w:rPr>
        <w:t>he Law</w:t>
      </w:r>
      <w:r>
        <w:rPr>
          <w:rFonts w:ascii="Arial" w:hAnsi="Arial"/>
          <w:sz w:val="16"/>
        </w:rPr>
        <w:t xml:space="preserve">.   </w:t>
      </w:r>
      <w:r w:rsidR="00183C60">
        <w:rPr>
          <w:rFonts w:ascii="Arial" w:hAnsi="Arial"/>
          <w:sz w:val="16"/>
        </w:rPr>
        <w:t xml:space="preserve">I </w:t>
      </w:r>
      <w:r>
        <w:rPr>
          <w:rFonts w:ascii="Arial" w:hAnsi="Arial"/>
          <w:sz w:val="16"/>
        </w:rPr>
        <w:t>affirm</w:t>
      </w:r>
      <w:r w:rsidR="00695AEC">
        <w:rPr>
          <w:rFonts w:ascii="Arial" w:hAnsi="Arial"/>
          <w:sz w:val="16"/>
        </w:rPr>
        <w:t xml:space="preserve"> that I </w:t>
      </w:r>
      <w:r w:rsidR="00183C60">
        <w:rPr>
          <w:rFonts w:ascii="Arial" w:hAnsi="Arial"/>
          <w:sz w:val="16"/>
        </w:rPr>
        <w:t xml:space="preserve">have read the </w:t>
      </w:r>
      <w:r w:rsidR="00183C60" w:rsidRPr="00252B6D">
        <w:rPr>
          <w:rFonts w:ascii="Arial" w:hAnsi="Arial"/>
          <w:i/>
          <w:sz w:val="16"/>
        </w:rPr>
        <w:t>Orientation to Discrimination Complaint Procedure</w:t>
      </w:r>
      <w:r w:rsidR="00983D31">
        <w:rPr>
          <w:rFonts w:ascii="Arial" w:hAnsi="Arial"/>
          <w:i/>
          <w:sz w:val="16"/>
        </w:rPr>
        <w:t>s</w:t>
      </w:r>
      <w:r w:rsidR="00183C60" w:rsidRPr="00252B6D">
        <w:rPr>
          <w:rFonts w:ascii="Arial" w:hAnsi="Arial"/>
          <w:i/>
          <w:sz w:val="16"/>
        </w:rPr>
        <w:t xml:space="preserve"> Form</w:t>
      </w:r>
      <w:r w:rsidR="00183C60">
        <w:rPr>
          <w:rFonts w:ascii="Arial" w:hAnsi="Arial"/>
          <w:sz w:val="16"/>
        </w:rPr>
        <w:t xml:space="preserve"> and that I have been given the opportunity to ask questions about its contents.  I understand that the One-Stop application form is n</w:t>
      </w:r>
      <w:r w:rsidR="00907A65">
        <w:rPr>
          <w:rFonts w:ascii="Arial" w:hAnsi="Arial"/>
          <w:sz w:val="16"/>
        </w:rPr>
        <w:t xml:space="preserve">ot a job application; rather, </w:t>
      </w:r>
      <w:r w:rsidR="00907A65" w:rsidRPr="00D2668B">
        <w:rPr>
          <w:rFonts w:ascii="Arial" w:hAnsi="Arial"/>
          <w:sz w:val="16"/>
        </w:rPr>
        <w:t>this form</w:t>
      </w:r>
      <w:r w:rsidR="00183C60">
        <w:rPr>
          <w:rFonts w:ascii="Arial" w:hAnsi="Arial"/>
          <w:sz w:val="16"/>
        </w:rPr>
        <w:t xml:space="preserve"> is used to determine my eligibility to receive program services and to meet federal re</w:t>
      </w:r>
      <w:r>
        <w:rPr>
          <w:rFonts w:ascii="Arial" w:hAnsi="Arial"/>
          <w:sz w:val="16"/>
        </w:rPr>
        <w:t>porting requirements.   I</w:t>
      </w:r>
      <w:r w:rsidR="00183C60">
        <w:rPr>
          <w:rFonts w:ascii="Arial" w:hAnsi="Arial"/>
          <w:sz w:val="16"/>
        </w:rPr>
        <w:t xml:space="preserve"> </w:t>
      </w:r>
      <w:r>
        <w:rPr>
          <w:rFonts w:ascii="Arial" w:hAnsi="Arial"/>
          <w:sz w:val="16"/>
        </w:rPr>
        <w:t xml:space="preserve">further </w:t>
      </w:r>
      <w:r w:rsidR="00183C60">
        <w:rPr>
          <w:rFonts w:ascii="Arial" w:hAnsi="Arial"/>
          <w:sz w:val="16"/>
        </w:rPr>
        <w:t>understand that failure to provide the requested information may prevent me from receiving services.</w:t>
      </w:r>
    </w:p>
    <w:p w14:paraId="3D7F0852" w14:textId="77777777" w:rsidR="00183C60" w:rsidRPr="004B256A" w:rsidRDefault="00183C60" w:rsidP="00183C60">
      <w:pPr>
        <w:pStyle w:val="BodyText"/>
        <w:jc w:val="both"/>
        <w:rPr>
          <w:rFonts w:ascii="Arial" w:hAnsi="Arial"/>
          <w:sz w:val="16"/>
          <w:szCs w:val="16"/>
        </w:rPr>
      </w:pPr>
    </w:p>
    <w:p w14:paraId="4D6EFCCB" w14:textId="77777777" w:rsidR="00183C60" w:rsidRDefault="009C66F4" w:rsidP="009C66F4">
      <w:pPr>
        <w:pStyle w:val="BodyText"/>
        <w:tabs>
          <w:tab w:val="left" w:pos="468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14:paraId="35E4CAC5" w14:textId="77777777" w:rsidR="001B0940" w:rsidRPr="004B256A" w:rsidRDefault="00D2668B" w:rsidP="00D2668B">
      <w:pPr>
        <w:pStyle w:val="BodyText"/>
        <w:tabs>
          <w:tab w:val="left" w:pos="4680"/>
        </w:tabs>
        <w:jc w:val="both"/>
        <w:rPr>
          <w:rFonts w:ascii="Arial" w:hAnsi="Arial"/>
          <w:sz w:val="16"/>
          <w:szCs w:val="16"/>
        </w:rPr>
      </w:pPr>
      <w:r>
        <w:rPr>
          <w:rFonts w:ascii="Arial" w:hAnsi="Arial"/>
          <w:sz w:val="16"/>
          <w:szCs w:val="16"/>
        </w:rPr>
        <w:fldChar w:fldCharType="begin">
          <w:ffData>
            <w:name w:val="Text12"/>
            <w:enabled/>
            <w:calcOnExit w:val="0"/>
            <w:textInput/>
          </w:ffData>
        </w:fldChar>
      </w:r>
      <w:bookmarkStart w:id="8" w:name="Text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
      <w:r>
        <w:rPr>
          <w:rFonts w:ascii="Arial" w:hAnsi="Arial"/>
          <w:sz w:val="16"/>
          <w:szCs w:val="16"/>
        </w:rPr>
        <w:tab/>
      </w:r>
      <w:r>
        <w:rPr>
          <w:rFonts w:ascii="Arial" w:hAnsi="Arial"/>
          <w:sz w:val="16"/>
          <w:szCs w:val="16"/>
        </w:rPr>
        <w:fldChar w:fldCharType="begin">
          <w:ffData>
            <w:name w:val="Text13"/>
            <w:enabled/>
            <w:calcOnExit w:val="0"/>
            <w:textInput/>
          </w:ffData>
        </w:fldChar>
      </w:r>
      <w:bookmarkStart w:id="9" w:name="Text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ffData>
            <w:name w:val="Text14"/>
            <w:enabled/>
            <w:calcOnExit w:val="0"/>
            <w:textInput/>
          </w:ffData>
        </w:fldChar>
      </w:r>
      <w:bookmarkStart w:id="10" w:name="Text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
    </w:p>
    <w:p w14:paraId="2543A4EF" w14:textId="77777777" w:rsidR="00183C60" w:rsidRDefault="00F33C85" w:rsidP="00183C60">
      <w:pPr>
        <w:pStyle w:val="BodyText"/>
        <w:jc w:val="both"/>
        <w:rPr>
          <w:rFonts w:ascii="Arial" w:hAnsi="Arial"/>
          <w:sz w:val="19"/>
        </w:rPr>
      </w:pPr>
      <w:r>
        <w:rPr>
          <w:rFonts w:ascii="Arial" w:hAnsi="Arial"/>
          <w:noProof/>
          <w:sz w:val="20"/>
        </w:rPr>
        <w:pict w14:anchorId="630A3594">
          <v:line id="_x0000_s1060" style="position:absolute;left:0;text-align:left;z-index:3" from="6in,5.7pt" to="522pt,5.7pt" o:allowincell="f"/>
        </w:pict>
      </w:r>
      <w:r>
        <w:rPr>
          <w:rFonts w:ascii="Arial" w:hAnsi="Arial"/>
          <w:noProof/>
          <w:sz w:val="20"/>
        </w:rPr>
        <w:pict w14:anchorId="19B65C63">
          <v:line id="_x0000_s1059" style="position:absolute;left:0;text-align:left;z-index:2" from="234pt,5.7pt" to="405pt,5.7pt" o:allowincell="f"/>
        </w:pict>
      </w:r>
      <w:r>
        <w:rPr>
          <w:rFonts w:ascii="Arial" w:hAnsi="Arial"/>
          <w:noProof/>
          <w:sz w:val="20"/>
        </w:rPr>
        <w:pict w14:anchorId="040311D8">
          <v:line id="_x0000_s1058" style="position:absolute;left:0;text-align:left;z-index:1" from="0,5.7pt" to="207pt,5.7pt" o:allowincell="f"/>
        </w:pict>
      </w:r>
    </w:p>
    <w:p w14:paraId="2F1B3599" w14:textId="77777777" w:rsidR="002C6E14" w:rsidRPr="002E3BF9" w:rsidRDefault="00183C60" w:rsidP="002E3BF9">
      <w:pPr>
        <w:pStyle w:val="BodyText"/>
        <w:jc w:val="both"/>
        <w:rPr>
          <w:rFonts w:ascii="Arial" w:hAnsi="Arial"/>
          <w:sz w:val="14"/>
        </w:rPr>
      </w:pPr>
      <w:r>
        <w:rPr>
          <w:rFonts w:ascii="Arial" w:hAnsi="Arial"/>
          <w:sz w:val="14"/>
        </w:rPr>
        <w:t xml:space="preserve">Applicant Signature                                                           </w:t>
      </w:r>
      <w:r>
        <w:rPr>
          <w:rFonts w:ascii="Arial" w:hAnsi="Arial"/>
          <w:sz w:val="14"/>
        </w:rPr>
        <w:tab/>
        <w:t xml:space="preserve">                   Printed Name           </w:t>
      </w:r>
      <w:r>
        <w:rPr>
          <w:rFonts w:ascii="Arial" w:hAnsi="Arial"/>
          <w:sz w:val="14"/>
        </w:rPr>
        <w:tab/>
      </w:r>
      <w:r>
        <w:rPr>
          <w:rFonts w:ascii="Arial" w:hAnsi="Arial"/>
          <w:sz w:val="14"/>
        </w:rPr>
        <w:tab/>
      </w:r>
      <w:r>
        <w:rPr>
          <w:rFonts w:ascii="Arial" w:hAnsi="Arial"/>
          <w:sz w:val="14"/>
        </w:rPr>
        <w:tab/>
        <w:t xml:space="preserve">                                Date</w:t>
      </w:r>
      <w:r>
        <w:rPr>
          <w:rFonts w:ascii="Arial" w:hAnsi="Arial"/>
          <w:sz w:val="14"/>
        </w:rPr>
        <w:tab/>
      </w:r>
    </w:p>
    <w:sectPr w:rsidR="002C6E14" w:rsidRPr="002E3BF9" w:rsidSect="008F0703">
      <w:headerReference w:type="even" r:id="rId11"/>
      <w:headerReference w:type="default" r:id="rId12"/>
      <w:footerReference w:type="even" r:id="rId13"/>
      <w:footerReference w:type="default" r:id="rId14"/>
      <w:headerReference w:type="first" r:id="rId15"/>
      <w:footerReference w:type="first" r:id="rId16"/>
      <w:pgSz w:w="12240" w:h="20160" w:code="5"/>
      <w:pgMar w:top="432"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24D0" w14:textId="77777777" w:rsidR="00F33C85" w:rsidRDefault="00F33C85" w:rsidP="00281F05">
      <w:r>
        <w:separator/>
      </w:r>
    </w:p>
  </w:endnote>
  <w:endnote w:type="continuationSeparator" w:id="0">
    <w:p w14:paraId="54BE551C" w14:textId="77777777" w:rsidR="00F33C85" w:rsidRDefault="00F33C85" w:rsidP="00281F05">
      <w:r>
        <w:continuationSeparator/>
      </w:r>
    </w:p>
  </w:endnote>
  <w:endnote w:type="continuationNotice" w:id="1">
    <w:p w14:paraId="74A52D51" w14:textId="77777777" w:rsidR="00F33C85" w:rsidRDefault="00F3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E80D" w14:textId="77777777" w:rsidR="00800CAA" w:rsidRDefault="00800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4EE3" w14:textId="77777777" w:rsidR="008F0703" w:rsidRDefault="008F0703" w:rsidP="008F0703">
    <w:pPr>
      <w:pStyle w:val="BodyText"/>
      <w:jc w:val="center"/>
      <w:rPr>
        <w:rFonts w:ascii="Arial" w:hAnsi="Arial"/>
        <w:b/>
        <w:sz w:val="14"/>
      </w:rPr>
    </w:pPr>
    <w:r>
      <w:rPr>
        <w:rFonts w:ascii="Arial" w:hAnsi="Arial"/>
        <w:b/>
        <w:sz w:val="14"/>
      </w:rPr>
      <w:t>AN EQUAL OPPORTUNITY EMPLO</w:t>
    </w:r>
    <w:r w:rsidR="00983D31">
      <w:rPr>
        <w:rFonts w:ascii="Arial" w:hAnsi="Arial"/>
        <w:b/>
        <w:sz w:val="14"/>
      </w:rPr>
      <w:t>YER / PROGRAM</w:t>
    </w:r>
  </w:p>
  <w:p w14:paraId="0EBD09F9" w14:textId="77777777" w:rsidR="008F0703" w:rsidRDefault="008F0703" w:rsidP="008F0703">
    <w:pPr>
      <w:pStyle w:val="Heading4"/>
      <w:rPr>
        <w:rFonts w:ascii="Arial" w:hAnsi="Arial"/>
        <w:b/>
        <w:sz w:val="14"/>
      </w:rPr>
    </w:pPr>
    <w:r>
      <w:rPr>
        <w:rFonts w:ascii="Arial" w:hAnsi="Arial"/>
        <w:b/>
        <w:sz w:val="14"/>
      </w:rPr>
      <w:t>Auxiliary aids and services are available upon request to individuals with disabilities</w:t>
    </w:r>
  </w:p>
  <w:p w14:paraId="05344F15" w14:textId="77777777" w:rsidR="008F0703" w:rsidRPr="00281F05" w:rsidRDefault="008F0703" w:rsidP="008F0703">
    <w:pPr>
      <w:pStyle w:val="Footer"/>
      <w:tabs>
        <w:tab w:val="clear" w:pos="9360"/>
        <w:tab w:val="right" w:pos="10620"/>
      </w:tabs>
      <w:jc w:val="center"/>
      <w:rPr>
        <w:rFonts w:ascii="Arial" w:hAnsi="Arial" w:cs="Arial"/>
        <w:sz w:val="14"/>
        <w:szCs w:val="14"/>
      </w:rPr>
    </w:pPr>
    <w:r>
      <w:rPr>
        <w:rFonts w:ascii="Arial" w:hAnsi="Arial" w:cs="Arial"/>
        <w:b/>
        <w:sz w:val="14"/>
        <w:szCs w:val="14"/>
      </w:rPr>
      <w:t xml:space="preserve">                                   </w:t>
    </w:r>
    <w:r w:rsidR="00983D31">
      <w:rPr>
        <w:rFonts w:ascii="Arial" w:hAnsi="Arial" w:cs="Arial"/>
        <w:b/>
        <w:sz w:val="14"/>
        <w:szCs w:val="14"/>
      </w:rPr>
      <w:t xml:space="preserve">                               </w:t>
    </w:r>
    <w:r>
      <w:rPr>
        <w:rFonts w:ascii="Arial" w:hAnsi="Arial" w:cs="Arial"/>
        <w:b/>
        <w:sz w:val="14"/>
        <w:szCs w:val="14"/>
      </w:rPr>
      <w:t>Relay Texas: 1-800-735-2989 (TTY); 1-800-735-2988 (Voice); 1-800-622-4954 (</w:t>
    </w:r>
    <w:proofErr w:type="spellStart"/>
    <w:proofErr w:type="gramStart"/>
    <w:r>
      <w:rPr>
        <w:rFonts w:ascii="Arial" w:hAnsi="Arial" w:cs="Arial"/>
        <w:b/>
        <w:sz w:val="14"/>
        <w:szCs w:val="14"/>
      </w:rPr>
      <w:t>Espa</w:t>
    </w:r>
    <w:r w:rsidRPr="00A73E11">
      <w:rPr>
        <w:rFonts w:ascii="Arial" w:hAnsi="Arial" w:cs="Arial"/>
        <w:sz w:val="14"/>
        <w:szCs w:val="14"/>
      </w:rPr>
      <w:t>ñ</w:t>
    </w:r>
    <w:r>
      <w:rPr>
        <w:rFonts w:ascii="Arial" w:hAnsi="Arial" w:cs="Arial"/>
        <w:b/>
        <w:sz w:val="14"/>
        <w:szCs w:val="14"/>
      </w:rPr>
      <w:t>ol</w:t>
    </w:r>
    <w:proofErr w:type="spellEnd"/>
    <w:r>
      <w:rPr>
        <w:rFonts w:ascii="Arial" w:hAnsi="Arial" w:cs="Arial"/>
        <w:b/>
        <w:sz w:val="14"/>
        <w:szCs w:val="14"/>
      </w:rPr>
      <w:t xml:space="preserve">)   </w:t>
    </w:r>
    <w:proofErr w:type="gramEnd"/>
    <w:r>
      <w:rPr>
        <w:rFonts w:ascii="Arial" w:hAnsi="Arial" w:cs="Arial"/>
        <w:b/>
        <w:sz w:val="14"/>
        <w:szCs w:val="14"/>
      </w:rPr>
      <w:t xml:space="preserve">             </w:t>
    </w:r>
    <w:r w:rsidR="00800CAA">
      <w:rPr>
        <w:rFonts w:ascii="Arial" w:hAnsi="Arial" w:cs="Arial"/>
        <w:b/>
        <w:sz w:val="14"/>
        <w:szCs w:val="14"/>
      </w:rPr>
      <w:t xml:space="preserve">                       </w:t>
    </w:r>
    <w:r w:rsidR="00800CAA">
      <w:rPr>
        <w:rFonts w:ascii="Arial" w:hAnsi="Arial" w:cs="Arial"/>
        <w:sz w:val="14"/>
        <w:szCs w:val="14"/>
      </w:rPr>
      <w:t>September 2017</w:t>
    </w:r>
  </w:p>
  <w:p w14:paraId="42CA7FE4" w14:textId="77777777" w:rsidR="008F0703" w:rsidRPr="00A73E11" w:rsidRDefault="008F0703" w:rsidP="008F0703">
    <w:pPr>
      <w:autoSpaceDE w:val="0"/>
      <w:autoSpaceDN w:val="0"/>
      <w:adjustRightInd w:val="0"/>
      <w:jc w:val="center"/>
      <w:rPr>
        <w:rFonts w:ascii="MS Shell Dlg 2" w:hAnsi="MS Shell Dlg 2" w:cs="MS Shell Dlg 2"/>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2C57" w14:textId="77777777" w:rsidR="00800CAA" w:rsidRDefault="0080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F0298" w14:textId="77777777" w:rsidR="00F33C85" w:rsidRDefault="00F33C85" w:rsidP="00281F05">
      <w:r>
        <w:separator/>
      </w:r>
    </w:p>
  </w:footnote>
  <w:footnote w:type="continuationSeparator" w:id="0">
    <w:p w14:paraId="1D1A0254" w14:textId="77777777" w:rsidR="00F33C85" w:rsidRDefault="00F33C85" w:rsidP="00281F05">
      <w:r>
        <w:continuationSeparator/>
      </w:r>
    </w:p>
  </w:footnote>
  <w:footnote w:type="continuationNotice" w:id="1">
    <w:p w14:paraId="3E859FCD" w14:textId="77777777" w:rsidR="00F33C85" w:rsidRDefault="00F3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FD08" w14:textId="77777777" w:rsidR="00800CAA" w:rsidRDefault="0080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C2ED" w14:textId="77777777" w:rsidR="00800CAA" w:rsidRDefault="00800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10E6" w14:textId="77777777" w:rsidR="00800CAA" w:rsidRDefault="0080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62F73"/>
    <w:multiLevelType w:val="hybridMultilevel"/>
    <w:tmpl w:val="1A9ADD96"/>
    <w:lvl w:ilvl="0" w:tplc="4272A3A6">
      <w:numFmt w:val="bullet"/>
      <w:lvlText w:val=""/>
      <w:lvlJc w:val="left"/>
      <w:pPr>
        <w:tabs>
          <w:tab w:val="num" w:pos="720"/>
        </w:tabs>
        <w:ind w:left="720" w:hanging="360"/>
      </w:pPr>
      <w:rPr>
        <w:rFonts w:ascii="Symbol" w:eastAsia="Times New Roman" w:hAnsi="Symbol" w:cs="Arial" w:hint="default"/>
      </w:rPr>
    </w:lvl>
    <w:lvl w:ilvl="1" w:tplc="B33ED882" w:tentative="1">
      <w:start w:val="1"/>
      <w:numFmt w:val="bullet"/>
      <w:lvlText w:val="o"/>
      <w:lvlJc w:val="left"/>
      <w:pPr>
        <w:tabs>
          <w:tab w:val="num" w:pos="1440"/>
        </w:tabs>
        <w:ind w:left="1440" w:hanging="360"/>
      </w:pPr>
      <w:rPr>
        <w:rFonts w:ascii="Courier New" w:hAnsi="Courier New" w:hint="default"/>
      </w:rPr>
    </w:lvl>
    <w:lvl w:ilvl="2" w:tplc="8E8ACF1E" w:tentative="1">
      <w:start w:val="1"/>
      <w:numFmt w:val="bullet"/>
      <w:lvlText w:val=""/>
      <w:lvlJc w:val="left"/>
      <w:pPr>
        <w:tabs>
          <w:tab w:val="num" w:pos="2160"/>
        </w:tabs>
        <w:ind w:left="2160" w:hanging="360"/>
      </w:pPr>
      <w:rPr>
        <w:rFonts w:ascii="Wingdings" w:hAnsi="Wingdings" w:hint="default"/>
      </w:rPr>
    </w:lvl>
    <w:lvl w:ilvl="3" w:tplc="394A1C76" w:tentative="1">
      <w:start w:val="1"/>
      <w:numFmt w:val="bullet"/>
      <w:lvlText w:val=""/>
      <w:lvlJc w:val="left"/>
      <w:pPr>
        <w:tabs>
          <w:tab w:val="num" w:pos="2880"/>
        </w:tabs>
        <w:ind w:left="2880" w:hanging="360"/>
      </w:pPr>
      <w:rPr>
        <w:rFonts w:ascii="Symbol" w:hAnsi="Symbol" w:hint="default"/>
      </w:rPr>
    </w:lvl>
    <w:lvl w:ilvl="4" w:tplc="1D52173A" w:tentative="1">
      <w:start w:val="1"/>
      <w:numFmt w:val="bullet"/>
      <w:lvlText w:val="o"/>
      <w:lvlJc w:val="left"/>
      <w:pPr>
        <w:tabs>
          <w:tab w:val="num" w:pos="3600"/>
        </w:tabs>
        <w:ind w:left="3600" w:hanging="360"/>
      </w:pPr>
      <w:rPr>
        <w:rFonts w:ascii="Courier New" w:hAnsi="Courier New" w:hint="default"/>
      </w:rPr>
    </w:lvl>
    <w:lvl w:ilvl="5" w:tplc="5E4E482A" w:tentative="1">
      <w:start w:val="1"/>
      <w:numFmt w:val="bullet"/>
      <w:lvlText w:val=""/>
      <w:lvlJc w:val="left"/>
      <w:pPr>
        <w:tabs>
          <w:tab w:val="num" w:pos="4320"/>
        </w:tabs>
        <w:ind w:left="4320" w:hanging="360"/>
      </w:pPr>
      <w:rPr>
        <w:rFonts w:ascii="Wingdings" w:hAnsi="Wingdings" w:hint="default"/>
      </w:rPr>
    </w:lvl>
    <w:lvl w:ilvl="6" w:tplc="D63E9476" w:tentative="1">
      <w:start w:val="1"/>
      <w:numFmt w:val="bullet"/>
      <w:lvlText w:val=""/>
      <w:lvlJc w:val="left"/>
      <w:pPr>
        <w:tabs>
          <w:tab w:val="num" w:pos="5040"/>
        </w:tabs>
        <w:ind w:left="5040" w:hanging="360"/>
      </w:pPr>
      <w:rPr>
        <w:rFonts w:ascii="Symbol" w:hAnsi="Symbol" w:hint="default"/>
      </w:rPr>
    </w:lvl>
    <w:lvl w:ilvl="7" w:tplc="0616D70C" w:tentative="1">
      <w:start w:val="1"/>
      <w:numFmt w:val="bullet"/>
      <w:lvlText w:val="o"/>
      <w:lvlJc w:val="left"/>
      <w:pPr>
        <w:tabs>
          <w:tab w:val="num" w:pos="5760"/>
        </w:tabs>
        <w:ind w:left="5760" w:hanging="360"/>
      </w:pPr>
      <w:rPr>
        <w:rFonts w:ascii="Courier New" w:hAnsi="Courier New" w:hint="default"/>
      </w:rPr>
    </w:lvl>
    <w:lvl w:ilvl="8" w:tplc="9814A0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EA1"/>
    <w:rsid w:val="0005627D"/>
    <w:rsid w:val="00064ABA"/>
    <w:rsid w:val="00071B65"/>
    <w:rsid w:val="00084684"/>
    <w:rsid w:val="000C1FC7"/>
    <w:rsid w:val="001444A3"/>
    <w:rsid w:val="0015501D"/>
    <w:rsid w:val="00183C60"/>
    <w:rsid w:val="001957D7"/>
    <w:rsid w:val="00197B6D"/>
    <w:rsid w:val="001B0940"/>
    <w:rsid w:val="001B708B"/>
    <w:rsid w:val="00252B6D"/>
    <w:rsid w:val="00281F05"/>
    <w:rsid w:val="00285FB7"/>
    <w:rsid w:val="00297828"/>
    <w:rsid w:val="002A6A02"/>
    <w:rsid w:val="002C6E14"/>
    <w:rsid w:val="002D2EE1"/>
    <w:rsid w:val="002D756C"/>
    <w:rsid w:val="002E3BF9"/>
    <w:rsid w:val="003830F1"/>
    <w:rsid w:val="003C1813"/>
    <w:rsid w:val="003C6A34"/>
    <w:rsid w:val="00402684"/>
    <w:rsid w:val="00415249"/>
    <w:rsid w:val="00442CB5"/>
    <w:rsid w:val="004B256A"/>
    <w:rsid w:val="004B4EA1"/>
    <w:rsid w:val="004C6562"/>
    <w:rsid w:val="005016F9"/>
    <w:rsid w:val="005A473A"/>
    <w:rsid w:val="005F6DFB"/>
    <w:rsid w:val="00650424"/>
    <w:rsid w:val="006546BE"/>
    <w:rsid w:val="00661FE4"/>
    <w:rsid w:val="006676DF"/>
    <w:rsid w:val="00695AEC"/>
    <w:rsid w:val="006A20AD"/>
    <w:rsid w:val="006A23D3"/>
    <w:rsid w:val="006B276E"/>
    <w:rsid w:val="006C4968"/>
    <w:rsid w:val="006E284A"/>
    <w:rsid w:val="006E6964"/>
    <w:rsid w:val="00706B69"/>
    <w:rsid w:val="00732520"/>
    <w:rsid w:val="007640A2"/>
    <w:rsid w:val="00780E7C"/>
    <w:rsid w:val="00797855"/>
    <w:rsid w:val="007B15E9"/>
    <w:rsid w:val="007F0BF8"/>
    <w:rsid w:val="008003A3"/>
    <w:rsid w:val="00800CAA"/>
    <w:rsid w:val="00822C40"/>
    <w:rsid w:val="0084004A"/>
    <w:rsid w:val="00872955"/>
    <w:rsid w:val="00882CC7"/>
    <w:rsid w:val="00882FBB"/>
    <w:rsid w:val="008A7855"/>
    <w:rsid w:val="008D3900"/>
    <w:rsid w:val="008E7BEA"/>
    <w:rsid w:val="008F0703"/>
    <w:rsid w:val="008F3776"/>
    <w:rsid w:val="00906DB7"/>
    <w:rsid w:val="00907A65"/>
    <w:rsid w:val="00943751"/>
    <w:rsid w:val="00944085"/>
    <w:rsid w:val="00955FB5"/>
    <w:rsid w:val="00966C0B"/>
    <w:rsid w:val="00983D31"/>
    <w:rsid w:val="00984D2E"/>
    <w:rsid w:val="009C66F4"/>
    <w:rsid w:val="009E1A81"/>
    <w:rsid w:val="009F5528"/>
    <w:rsid w:val="00A351C0"/>
    <w:rsid w:val="00A44FC2"/>
    <w:rsid w:val="00A46917"/>
    <w:rsid w:val="00A518AB"/>
    <w:rsid w:val="00A651F5"/>
    <w:rsid w:val="00A73E11"/>
    <w:rsid w:val="00A7511D"/>
    <w:rsid w:val="00A801E0"/>
    <w:rsid w:val="00AA1541"/>
    <w:rsid w:val="00AB3079"/>
    <w:rsid w:val="00AC7425"/>
    <w:rsid w:val="00AD29A5"/>
    <w:rsid w:val="00B351CF"/>
    <w:rsid w:val="00B63FA1"/>
    <w:rsid w:val="00BD28CC"/>
    <w:rsid w:val="00CC2FFA"/>
    <w:rsid w:val="00CE3B4F"/>
    <w:rsid w:val="00D102D2"/>
    <w:rsid w:val="00D2668B"/>
    <w:rsid w:val="00D30448"/>
    <w:rsid w:val="00D51F14"/>
    <w:rsid w:val="00D86A3B"/>
    <w:rsid w:val="00D91910"/>
    <w:rsid w:val="00D96E1F"/>
    <w:rsid w:val="00DD213D"/>
    <w:rsid w:val="00DE05D4"/>
    <w:rsid w:val="00DE3732"/>
    <w:rsid w:val="00E1223C"/>
    <w:rsid w:val="00E42B5F"/>
    <w:rsid w:val="00E61793"/>
    <w:rsid w:val="00EB5E3C"/>
    <w:rsid w:val="00EF2440"/>
    <w:rsid w:val="00F013F1"/>
    <w:rsid w:val="00F33C85"/>
    <w:rsid w:val="00F349EB"/>
    <w:rsid w:val="00F358B3"/>
    <w:rsid w:val="00F501C7"/>
    <w:rsid w:val="00F6699D"/>
    <w:rsid w:val="00F93245"/>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CDE2C"/>
  <w15:chartTrackingRefBased/>
  <w15:docId w15:val="{FBABEB70-A4D9-4633-A46C-57833A7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w Cen MT" w:hAnsi="Tw Cen MT"/>
      <w:b/>
      <w:bCs/>
      <w:caps/>
    </w:rPr>
  </w:style>
  <w:style w:type="paragraph" w:styleId="Heading2">
    <w:name w:val="heading 2"/>
    <w:basedOn w:val="Normal"/>
    <w:next w:val="Normal"/>
    <w:qFormat/>
    <w:pPr>
      <w:keepNext/>
      <w:jc w:val="center"/>
      <w:outlineLvl w:val="1"/>
    </w:pPr>
    <w:rPr>
      <w:rFonts w:ascii="Tw Cen MT" w:hAnsi="Tw Cen MT"/>
      <w:b/>
      <w:bCs/>
    </w:rPr>
  </w:style>
  <w:style w:type="paragraph" w:styleId="Heading3">
    <w:name w:val="heading 3"/>
    <w:basedOn w:val="Normal"/>
    <w:next w:val="Normal"/>
    <w:qFormat/>
    <w:pPr>
      <w:keepNext/>
      <w:jc w:val="center"/>
      <w:outlineLvl w:val="2"/>
    </w:pPr>
    <w:rPr>
      <w:rFonts w:ascii="Arial Narrow" w:hAnsi="Arial Narrow"/>
      <w:b/>
      <w:bCs/>
    </w:rPr>
  </w:style>
  <w:style w:type="paragraph" w:styleId="Heading4">
    <w:name w:val="heading 4"/>
    <w:basedOn w:val="Normal"/>
    <w:next w:val="Normal"/>
    <w:qFormat/>
    <w:pPr>
      <w:keepNext/>
      <w:jc w:val="center"/>
      <w:outlineLvl w:val="3"/>
    </w:pPr>
    <w:rPr>
      <w:i/>
      <w:iCs/>
      <w:sz w:val="18"/>
      <w:szCs w:val="16"/>
    </w:rPr>
  </w:style>
  <w:style w:type="paragraph" w:styleId="Heading5">
    <w:name w:val="heading 5"/>
    <w:basedOn w:val="Normal"/>
    <w:next w:val="Normal"/>
    <w:qFormat/>
    <w:pPr>
      <w:keepNext/>
      <w:jc w:val="both"/>
      <w:outlineLvl w:val="4"/>
    </w:pPr>
    <w:rPr>
      <w:rFonts w:ascii="Arial" w:hAnsi="Arial" w:cs="Arial"/>
      <w:b/>
      <w:bCs/>
      <w:sz w:val="18"/>
      <w:szCs w:val="20"/>
    </w:rPr>
  </w:style>
  <w:style w:type="paragraph" w:styleId="Heading6">
    <w:name w:val="heading 6"/>
    <w:basedOn w:val="Normal"/>
    <w:next w:val="Normal"/>
    <w:qFormat/>
    <w:pPr>
      <w:keepNext/>
      <w:pBdr>
        <w:top w:val="thinThickSmallGap" w:sz="24" w:space="1" w:color="auto"/>
        <w:left w:val="thinThickSmallGap" w:sz="24" w:space="4" w:color="auto"/>
        <w:bottom w:val="thickThinSmallGap" w:sz="24" w:space="0" w:color="auto"/>
        <w:right w:val="thickThinSmallGap" w:sz="24" w:space="0" w:color="auto"/>
      </w:pBdr>
      <w:ind w:left="-720" w:right="-1440"/>
      <w:jc w:val="center"/>
      <w:outlineLvl w:val="5"/>
    </w:pPr>
    <w:rPr>
      <w:b/>
      <w:bCs/>
      <w:sz w:val="16"/>
    </w:rPr>
  </w:style>
  <w:style w:type="paragraph" w:styleId="Heading7">
    <w:name w:val="heading 7"/>
    <w:basedOn w:val="Normal"/>
    <w:next w:val="Normal"/>
    <w:qFormat/>
    <w:pPr>
      <w:keepNext/>
      <w:ind w:left="-720" w:right="-1296"/>
      <w:outlineLvl w:val="6"/>
    </w:pPr>
    <w:rPr>
      <w:rFonts w:ascii="Arial" w:hAnsi="Arial"/>
      <w:b/>
      <w:bCs/>
      <w:sz w:val="16"/>
    </w:rPr>
  </w:style>
  <w:style w:type="paragraph" w:styleId="Heading8">
    <w:name w:val="heading 8"/>
    <w:basedOn w:val="Normal"/>
    <w:next w:val="Normal"/>
    <w:qFormat/>
    <w:pPr>
      <w:keepNext/>
      <w:outlineLvl w:val="7"/>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w Cen MT" w:hAnsi="Tw Cen MT"/>
      <w:b/>
      <w:bCs/>
    </w:rPr>
  </w:style>
  <w:style w:type="paragraph" w:styleId="BodyText">
    <w:name w:val="Body Text"/>
    <w:basedOn w:val="Normal"/>
    <w:semiHidden/>
    <w:rPr>
      <w:rFonts w:ascii="Tw Cen MT" w:hAnsi="Tw Cen MT"/>
      <w:sz w:val="22"/>
    </w:rPr>
  </w:style>
  <w:style w:type="paragraph" w:styleId="BodyText2">
    <w:name w:val="Body Text 2"/>
    <w:basedOn w:val="Normal"/>
    <w:semiHidden/>
    <w:pPr>
      <w:jc w:val="both"/>
    </w:pPr>
    <w:rPr>
      <w:rFonts w:ascii="Arial" w:hAnsi="Arial" w:cs="Arial"/>
      <w:sz w:val="22"/>
    </w:rPr>
  </w:style>
  <w:style w:type="paragraph" w:styleId="BodyText3">
    <w:name w:val="Body Text 3"/>
    <w:basedOn w:val="Normal"/>
    <w:semiHidden/>
    <w:pPr>
      <w:ind w:right="-720"/>
      <w:jc w:val="both"/>
    </w:pPr>
    <w:rPr>
      <w:rFonts w:ascii="Arial" w:hAnsi="Arial" w:cs="Arial"/>
      <w:sz w:val="22"/>
    </w:rPr>
  </w:style>
  <w:style w:type="paragraph" w:styleId="BlockText">
    <w:name w:val="Block Text"/>
    <w:basedOn w:val="Normal"/>
    <w:semiHidden/>
    <w:pPr>
      <w:ind w:left="-720" w:right="-1332"/>
      <w:jc w:val="both"/>
    </w:pPr>
    <w:rPr>
      <w:rFonts w:ascii="Arial" w:hAnsi="Arial"/>
      <w:sz w:val="14"/>
    </w:rPr>
  </w:style>
  <w:style w:type="paragraph" w:styleId="Header">
    <w:name w:val="header"/>
    <w:basedOn w:val="Normal"/>
    <w:link w:val="HeaderChar"/>
    <w:uiPriority w:val="99"/>
    <w:unhideWhenUsed/>
    <w:rsid w:val="00281F05"/>
    <w:pPr>
      <w:tabs>
        <w:tab w:val="center" w:pos="4680"/>
        <w:tab w:val="right" w:pos="9360"/>
      </w:tabs>
    </w:pPr>
  </w:style>
  <w:style w:type="character" w:customStyle="1" w:styleId="HeaderChar">
    <w:name w:val="Header Char"/>
    <w:link w:val="Header"/>
    <w:uiPriority w:val="99"/>
    <w:rsid w:val="00281F05"/>
    <w:rPr>
      <w:sz w:val="24"/>
      <w:szCs w:val="24"/>
    </w:rPr>
  </w:style>
  <w:style w:type="paragraph" w:styleId="Footer">
    <w:name w:val="footer"/>
    <w:basedOn w:val="Normal"/>
    <w:link w:val="FooterChar"/>
    <w:uiPriority w:val="99"/>
    <w:unhideWhenUsed/>
    <w:rsid w:val="00281F05"/>
    <w:pPr>
      <w:tabs>
        <w:tab w:val="center" w:pos="4680"/>
        <w:tab w:val="right" w:pos="9360"/>
      </w:tabs>
    </w:pPr>
  </w:style>
  <w:style w:type="character" w:customStyle="1" w:styleId="FooterChar">
    <w:name w:val="Footer Char"/>
    <w:link w:val="Footer"/>
    <w:uiPriority w:val="99"/>
    <w:rsid w:val="00281F05"/>
    <w:rPr>
      <w:sz w:val="24"/>
      <w:szCs w:val="24"/>
    </w:rPr>
  </w:style>
  <w:style w:type="paragraph" w:styleId="BalloonText">
    <w:name w:val="Balloon Text"/>
    <w:basedOn w:val="Normal"/>
    <w:link w:val="BalloonTextChar"/>
    <w:uiPriority w:val="99"/>
    <w:semiHidden/>
    <w:unhideWhenUsed/>
    <w:rsid w:val="00252B6D"/>
    <w:rPr>
      <w:rFonts w:ascii="Tahoma" w:hAnsi="Tahoma" w:cs="Tahoma"/>
      <w:sz w:val="16"/>
      <w:szCs w:val="16"/>
    </w:rPr>
  </w:style>
  <w:style w:type="character" w:customStyle="1" w:styleId="BalloonTextChar">
    <w:name w:val="Balloon Text Char"/>
    <w:link w:val="BalloonText"/>
    <w:uiPriority w:val="99"/>
    <w:semiHidden/>
    <w:rsid w:val="00252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9135CD9A63E40B8EF3FD13C907CA7" ma:contentTypeVersion="7" ma:contentTypeDescription="Create a new document." ma:contentTypeScope="" ma:versionID="6efb476a9670359998729c06ab2b9975">
  <xsd:schema xmlns:xsd="http://www.w3.org/2001/XMLSchema" xmlns:xs="http://www.w3.org/2001/XMLSchema" xmlns:p="http://schemas.microsoft.com/office/2006/metadata/properties" xmlns:ns3="d2545947-cf80-4ba9-9019-555e6678af91" xmlns:ns4="b4ac3d96-cc90-4a80-941e-a009f4314abf" targetNamespace="http://schemas.microsoft.com/office/2006/metadata/properties" ma:root="true" ma:fieldsID="aa9e72772cae3e88a56853bec3e8bb7e" ns3:_="" ns4:_="">
    <xsd:import namespace="d2545947-cf80-4ba9-9019-555e6678af91"/>
    <xsd:import namespace="b4ac3d96-cc90-4a80-941e-a009f4314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5947-cf80-4ba9-9019-555e6678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c3d96-cc90-4a80-941e-a009f4314a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9E7-EB02-4905-88A5-072D50BE2B6B}">
  <ds:schemaRefs>
    <ds:schemaRef ds:uri="http://schemas.microsoft.com/sharepoint/v3/contenttype/forms"/>
  </ds:schemaRefs>
</ds:datastoreItem>
</file>

<file path=customXml/itemProps2.xml><?xml version="1.0" encoding="utf-8"?>
<ds:datastoreItem xmlns:ds="http://schemas.openxmlformats.org/officeDocument/2006/customXml" ds:itemID="{8E198C64-D702-42A7-96DD-0A1DD79E87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0150-7627-4CA5-BF8E-71657806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5947-cf80-4ba9-9019-555e6678af91"/>
    <ds:schemaRef ds:uri="b4ac3d96-cc90-4a80-941e-a009f4314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0CB63-61E1-4B3B-BA6E-95E5CEC3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GULF COAST  WORKFORCE DEVELOPMENT BOARD</vt:lpstr>
    </vt:vector>
  </TitlesOfParts>
  <Company>Texas Workforce Commission</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TO DISCRIMINATION COMPLAINT PROCEDURES</dc:title>
  <dc:subject/>
  <dc:creator>Eddie</dc:creator>
  <cp:keywords>ORIENTATION TO DISCRIMINATION COMPLAINT PROCEDURES</cp:keywords>
  <dc:description>ORIENTATION TO DISCRIMINATION COMPLAINT PROCEDURES</dc:description>
  <cp:lastModifiedBy>Nguyen, Dat</cp:lastModifiedBy>
  <cp:revision>2</cp:revision>
  <cp:lastPrinted>2008-04-30T13:43:00Z</cp:lastPrinted>
  <dcterms:created xsi:type="dcterms:W3CDTF">2020-03-27T15:58:00Z</dcterms:created>
  <dcterms:modified xsi:type="dcterms:W3CDTF">2020-03-27T15:58:00Z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0x0101008CF9135CD9A63E40B8EF3FD13C907CA7</vt:lpwstr>
  </property>
</Properties>
</file>