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18" w:rsidRDefault="0037287C">
      <w:pPr>
        <w:autoSpaceDE w:val="0"/>
        <w:autoSpaceDN w:val="0"/>
        <w:adjustRightInd w:val="0"/>
        <w:rPr>
          <w:rFonts w:ascii="CG Times" w:hAnsi="CG Times"/>
        </w:rPr>
      </w:pPr>
      <w:r>
        <w:rPr>
          <w:noProof/>
        </w:rPr>
        <w:drawing>
          <wp:anchor distT="0" distB="0" distL="114300" distR="114300" simplePos="0" relativeHeight="251657216" behindDoc="1" locked="0" layoutInCell="1" allowOverlap="1">
            <wp:simplePos x="0" y="0"/>
            <wp:positionH relativeFrom="column">
              <wp:posOffset>3013710</wp:posOffset>
            </wp:positionH>
            <wp:positionV relativeFrom="paragraph">
              <wp:posOffset>-638175</wp:posOffset>
            </wp:positionV>
            <wp:extent cx="2876550" cy="762000"/>
            <wp:effectExtent l="19050" t="0" r="0" b="0"/>
            <wp:wrapNone/>
            <wp:docPr id="2" name="Picture 3"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logo-black"/>
                    <pic:cNvPicPr>
                      <a:picLocks noChangeAspect="1" noChangeArrowheads="1"/>
                    </pic:cNvPicPr>
                  </pic:nvPicPr>
                  <pic:blipFill>
                    <a:blip r:embed="rId7"/>
                    <a:srcRect/>
                    <a:stretch>
                      <a:fillRect/>
                    </a:stretch>
                  </pic:blipFill>
                  <pic:spPr bwMode="auto">
                    <a:xfrm>
                      <a:off x="0" y="0"/>
                      <a:ext cx="2876550" cy="762000"/>
                    </a:xfrm>
                    <a:prstGeom prst="rect">
                      <a:avLst/>
                    </a:prstGeom>
                    <a:noFill/>
                  </pic:spPr>
                </pic:pic>
              </a:graphicData>
            </a:graphic>
          </wp:anchor>
        </w:drawing>
      </w:r>
    </w:p>
    <w:p w:rsidR="00706A18" w:rsidRDefault="00706A18">
      <w:pPr>
        <w:autoSpaceDE w:val="0"/>
        <w:autoSpaceDN w:val="0"/>
        <w:adjustRightInd w:val="0"/>
        <w:rPr>
          <w:rFonts w:ascii="CG Times" w:hAnsi="CG Times"/>
        </w:rPr>
      </w:pPr>
    </w:p>
    <w:p w:rsidR="00706A18" w:rsidRPr="00333A5A" w:rsidRDefault="00706A18">
      <w:pPr>
        <w:autoSpaceDE w:val="0"/>
        <w:autoSpaceDN w:val="0"/>
        <w:adjustRightInd w:val="0"/>
        <w:rPr>
          <w:rFonts w:ascii="Garamond" w:hAnsi="Garamond"/>
          <w:b/>
        </w:rPr>
      </w:pPr>
      <w:r w:rsidRPr="00333A5A">
        <w:rPr>
          <w:rFonts w:ascii="Garamond" w:hAnsi="Garamond"/>
          <w:b/>
        </w:rPr>
        <w:t>[Date]</w:t>
      </w:r>
    </w:p>
    <w:p w:rsidR="00706A18" w:rsidRPr="00333A5A" w:rsidRDefault="00706A18">
      <w:pPr>
        <w:autoSpaceDE w:val="0"/>
        <w:autoSpaceDN w:val="0"/>
        <w:adjustRightInd w:val="0"/>
        <w:rPr>
          <w:rFonts w:ascii="Garamond" w:hAnsi="Garamond"/>
          <w:b/>
        </w:rPr>
      </w:pPr>
    </w:p>
    <w:p w:rsidR="00706A18" w:rsidRPr="00333A5A" w:rsidRDefault="00706A18">
      <w:pPr>
        <w:autoSpaceDE w:val="0"/>
        <w:autoSpaceDN w:val="0"/>
        <w:adjustRightInd w:val="0"/>
        <w:rPr>
          <w:rFonts w:ascii="Garamond" w:hAnsi="Garamond"/>
          <w:b/>
        </w:rPr>
      </w:pPr>
      <w:r w:rsidRPr="00333A5A">
        <w:rPr>
          <w:rFonts w:ascii="Garamond" w:hAnsi="Garamond"/>
          <w:b/>
        </w:rPr>
        <w:t>[Customer Name]</w:t>
      </w:r>
    </w:p>
    <w:p w:rsidR="00706A18" w:rsidRPr="00333A5A" w:rsidRDefault="00706A18">
      <w:pPr>
        <w:autoSpaceDE w:val="0"/>
        <w:autoSpaceDN w:val="0"/>
        <w:adjustRightInd w:val="0"/>
        <w:rPr>
          <w:rFonts w:ascii="Garamond" w:hAnsi="Garamond"/>
          <w:b/>
        </w:rPr>
      </w:pPr>
      <w:r w:rsidRPr="00333A5A">
        <w:rPr>
          <w:rFonts w:ascii="Garamond" w:hAnsi="Garamond"/>
          <w:b/>
        </w:rPr>
        <w:t>[Address]</w:t>
      </w:r>
    </w:p>
    <w:p w:rsidR="00706A18" w:rsidRPr="00333A5A" w:rsidRDefault="00706A18">
      <w:pPr>
        <w:autoSpaceDE w:val="0"/>
        <w:autoSpaceDN w:val="0"/>
        <w:adjustRightInd w:val="0"/>
        <w:rPr>
          <w:rFonts w:ascii="Garamond" w:hAnsi="Garamond"/>
          <w:b/>
        </w:rPr>
      </w:pPr>
      <w:r w:rsidRPr="00333A5A">
        <w:rPr>
          <w:rFonts w:ascii="Garamond" w:hAnsi="Garamond"/>
          <w:b/>
        </w:rPr>
        <w:t>[City, State, Zip Code]</w:t>
      </w:r>
    </w:p>
    <w:p w:rsidR="00706A18" w:rsidRPr="00333A5A" w:rsidRDefault="00706A18">
      <w:pPr>
        <w:autoSpaceDE w:val="0"/>
        <w:autoSpaceDN w:val="0"/>
        <w:adjustRightInd w:val="0"/>
        <w:rPr>
          <w:rFonts w:ascii="Garamond" w:hAnsi="Garamond"/>
        </w:rPr>
      </w:pPr>
    </w:p>
    <w:p w:rsidR="00706A18" w:rsidRPr="00333A5A" w:rsidRDefault="00706A18">
      <w:pPr>
        <w:rPr>
          <w:rFonts w:ascii="Garamond" w:hAnsi="Garamond"/>
          <w:b/>
        </w:rPr>
      </w:pPr>
      <w:r w:rsidRPr="00333A5A">
        <w:rPr>
          <w:rFonts w:ascii="Garamond" w:hAnsi="Garamond"/>
        </w:rPr>
        <w:t xml:space="preserve">Dear </w:t>
      </w:r>
      <w:r w:rsidRPr="00333A5A">
        <w:rPr>
          <w:rFonts w:ascii="Garamond" w:hAnsi="Garamond"/>
          <w:b/>
        </w:rPr>
        <w:t xml:space="preserve">[Title and Name]  </w:t>
      </w:r>
    </w:p>
    <w:p w:rsidR="00706A18" w:rsidRPr="00333A5A" w:rsidRDefault="00706A18">
      <w:pPr>
        <w:rPr>
          <w:rFonts w:ascii="Garamond" w:hAnsi="Garamond"/>
          <w:b/>
        </w:rPr>
      </w:pPr>
    </w:p>
    <w:p w:rsidR="00D10F70" w:rsidRPr="00333A5A" w:rsidRDefault="00706A18">
      <w:pPr>
        <w:overflowPunct w:val="0"/>
        <w:autoSpaceDE w:val="0"/>
        <w:autoSpaceDN w:val="0"/>
        <w:adjustRightInd w:val="0"/>
        <w:spacing w:line="280" w:lineRule="exact"/>
        <w:rPr>
          <w:rFonts w:ascii="Garamond" w:hAnsi="Garamond"/>
        </w:rPr>
      </w:pPr>
      <w:r w:rsidRPr="00333A5A">
        <w:rPr>
          <w:rFonts w:ascii="Garamond" w:hAnsi="Garamond"/>
        </w:rPr>
        <w:t xml:space="preserve">Congratulations!  </w:t>
      </w:r>
      <w:r w:rsidR="00BB7AC1" w:rsidRPr="00333A5A">
        <w:rPr>
          <w:rFonts w:ascii="Garamond" w:hAnsi="Garamond"/>
        </w:rPr>
        <w:t xml:space="preserve">We have </w:t>
      </w:r>
      <w:r w:rsidR="0043061E">
        <w:rPr>
          <w:rFonts w:ascii="Garamond" w:hAnsi="Garamond"/>
        </w:rPr>
        <w:t>approved</w:t>
      </w:r>
      <w:r w:rsidR="00BB7AC1" w:rsidRPr="00333A5A">
        <w:rPr>
          <w:rFonts w:ascii="Garamond" w:hAnsi="Garamond"/>
        </w:rPr>
        <w:t xml:space="preserve"> a </w:t>
      </w:r>
      <w:r w:rsidRPr="00333A5A">
        <w:rPr>
          <w:rFonts w:ascii="Garamond" w:hAnsi="Garamond"/>
        </w:rPr>
        <w:t xml:space="preserve">scholarship </w:t>
      </w:r>
      <w:r w:rsidR="007D6B72" w:rsidRPr="00333A5A">
        <w:rPr>
          <w:rFonts w:ascii="Garamond" w:hAnsi="Garamond"/>
        </w:rPr>
        <w:t>package</w:t>
      </w:r>
      <w:r w:rsidR="0043061E">
        <w:rPr>
          <w:rFonts w:ascii="Garamond" w:hAnsi="Garamond"/>
        </w:rPr>
        <w:t xml:space="preserve"> for you</w:t>
      </w:r>
      <w:r w:rsidR="007D6B72" w:rsidRPr="00333A5A">
        <w:rPr>
          <w:rFonts w:ascii="Garamond" w:hAnsi="Garamond"/>
        </w:rPr>
        <w:t xml:space="preserve"> </w:t>
      </w:r>
      <w:r w:rsidRPr="00333A5A">
        <w:rPr>
          <w:rFonts w:ascii="Garamond" w:hAnsi="Garamond"/>
        </w:rPr>
        <w:t xml:space="preserve">to attend </w:t>
      </w:r>
      <w:r w:rsidR="00560C02" w:rsidRPr="00333A5A">
        <w:rPr>
          <w:rFonts w:ascii="Garamond" w:hAnsi="Garamond"/>
          <w:b/>
        </w:rPr>
        <w:t xml:space="preserve">[Insert </w:t>
      </w:r>
      <w:r w:rsidR="00560C02">
        <w:rPr>
          <w:rFonts w:ascii="Garamond" w:hAnsi="Garamond"/>
          <w:b/>
        </w:rPr>
        <w:t>School</w:t>
      </w:r>
      <w:r w:rsidR="009074ED" w:rsidRPr="00333A5A">
        <w:rPr>
          <w:rFonts w:ascii="Garamond" w:hAnsi="Garamond"/>
          <w:b/>
        </w:rPr>
        <w:t>]</w:t>
      </w:r>
      <w:r w:rsidR="009074ED" w:rsidRPr="00333A5A">
        <w:rPr>
          <w:rFonts w:ascii="Garamond" w:hAnsi="Garamond"/>
        </w:rPr>
        <w:t xml:space="preserve"> to</w:t>
      </w:r>
      <w:r w:rsidR="001A1D19" w:rsidRPr="00333A5A">
        <w:rPr>
          <w:rFonts w:ascii="Garamond" w:hAnsi="Garamond"/>
        </w:rPr>
        <w:t xml:space="preserve"> study to become a </w:t>
      </w:r>
      <w:r w:rsidR="00560C02" w:rsidRPr="00333A5A">
        <w:rPr>
          <w:rFonts w:ascii="Garamond" w:hAnsi="Garamond"/>
          <w:b/>
        </w:rPr>
        <w:t xml:space="preserve">[Insert </w:t>
      </w:r>
      <w:r w:rsidR="00560C02">
        <w:rPr>
          <w:rFonts w:ascii="Garamond" w:hAnsi="Garamond"/>
          <w:b/>
        </w:rPr>
        <w:t>Occupation</w:t>
      </w:r>
      <w:r w:rsidR="00560C02" w:rsidRPr="00333A5A">
        <w:rPr>
          <w:rFonts w:ascii="Garamond" w:hAnsi="Garamond"/>
          <w:b/>
        </w:rPr>
        <w:t>]</w:t>
      </w:r>
      <w:r w:rsidR="001A1D19" w:rsidRPr="00333A5A">
        <w:rPr>
          <w:rFonts w:ascii="Garamond" w:hAnsi="Garamond"/>
        </w:rPr>
        <w:t>.</w:t>
      </w:r>
      <w:r w:rsidRPr="00333A5A">
        <w:rPr>
          <w:rFonts w:ascii="Garamond" w:hAnsi="Garamond"/>
        </w:rPr>
        <w:t xml:space="preserve">  We</w:t>
      </w:r>
      <w:r w:rsidR="001A1D19" w:rsidRPr="00333A5A">
        <w:rPr>
          <w:rFonts w:ascii="Garamond" w:hAnsi="Garamond"/>
        </w:rPr>
        <w:t xml:space="preserve"> will </w:t>
      </w:r>
      <w:r w:rsidRPr="00333A5A">
        <w:rPr>
          <w:rFonts w:ascii="Garamond" w:hAnsi="Garamond"/>
        </w:rPr>
        <w:t xml:space="preserve">pay </w:t>
      </w:r>
      <w:r w:rsidR="00D10F70" w:rsidRPr="00333A5A">
        <w:rPr>
          <w:rFonts w:ascii="Garamond" w:hAnsi="Garamond"/>
        </w:rPr>
        <w:t xml:space="preserve">your tuition and fees to </w:t>
      </w:r>
      <w:r w:rsidR="00560C02" w:rsidRPr="00333A5A">
        <w:rPr>
          <w:rFonts w:ascii="Garamond" w:hAnsi="Garamond"/>
          <w:b/>
        </w:rPr>
        <w:t xml:space="preserve">[Insert </w:t>
      </w:r>
      <w:r w:rsidR="00560C02">
        <w:rPr>
          <w:rFonts w:ascii="Garamond" w:hAnsi="Garamond"/>
          <w:b/>
        </w:rPr>
        <w:t>School</w:t>
      </w:r>
      <w:r w:rsidR="00A4313C" w:rsidRPr="00333A5A">
        <w:rPr>
          <w:rFonts w:ascii="Garamond" w:hAnsi="Garamond"/>
          <w:b/>
        </w:rPr>
        <w:t>]</w:t>
      </w:r>
      <w:r w:rsidR="00A4313C" w:rsidRPr="00333A5A">
        <w:rPr>
          <w:rFonts w:ascii="Garamond" w:hAnsi="Garamond"/>
        </w:rPr>
        <w:t xml:space="preserve"> and</w:t>
      </w:r>
      <w:r w:rsidR="00A51AF1" w:rsidRPr="00333A5A">
        <w:rPr>
          <w:rFonts w:ascii="Garamond" w:hAnsi="Garamond"/>
        </w:rPr>
        <w:t xml:space="preserve"> </w:t>
      </w:r>
      <w:r w:rsidR="00333A5A" w:rsidRPr="00333A5A">
        <w:rPr>
          <w:rFonts w:ascii="Garamond" w:hAnsi="Garamond"/>
        </w:rPr>
        <w:t xml:space="preserve">provide you with a card to pay for required books and supplies. </w:t>
      </w:r>
      <w:r w:rsidR="00A51AF1" w:rsidRPr="00333A5A">
        <w:rPr>
          <w:rFonts w:ascii="Garamond" w:hAnsi="Garamond"/>
        </w:rPr>
        <w:t xml:space="preserve"> </w:t>
      </w:r>
    </w:p>
    <w:p w:rsidR="00A51AF1" w:rsidRPr="00333A5A" w:rsidRDefault="00A51AF1">
      <w:pPr>
        <w:overflowPunct w:val="0"/>
        <w:autoSpaceDE w:val="0"/>
        <w:autoSpaceDN w:val="0"/>
        <w:adjustRightInd w:val="0"/>
        <w:spacing w:line="280" w:lineRule="exact"/>
        <w:rPr>
          <w:rFonts w:ascii="Garamond" w:hAnsi="Garamond"/>
          <w:b/>
        </w:rPr>
      </w:pPr>
    </w:p>
    <w:p w:rsidR="00951B8F" w:rsidRDefault="003E20ED">
      <w:pPr>
        <w:overflowPunct w:val="0"/>
        <w:autoSpaceDE w:val="0"/>
        <w:autoSpaceDN w:val="0"/>
        <w:adjustRightInd w:val="0"/>
        <w:spacing w:line="280" w:lineRule="exact"/>
        <w:rPr>
          <w:rFonts w:ascii="Garamond" w:hAnsi="Garamond"/>
        </w:rPr>
      </w:pPr>
      <w:r w:rsidRPr="00333A5A">
        <w:rPr>
          <w:rFonts w:ascii="Garamond" w:hAnsi="Garamond"/>
          <w:b/>
        </w:rPr>
        <w:t>[</w:t>
      </w:r>
      <w:r w:rsidR="00154C4E" w:rsidRPr="00333A5A">
        <w:rPr>
          <w:rFonts w:ascii="Garamond" w:hAnsi="Garamond"/>
          <w:b/>
        </w:rPr>
        <w:t>Insert if applicable</w:t>
      </w:r>
      <w:r w:rsidRPr="00333A5A">
        <w:rPr>
          <w:rFonts w:ascii="Garamond" w:hAnsi="Garamond"/>
          <w:b/>
        </w:rPr>
        <w:t>]</w:t>
      </w:r>
      <w:r w:rsidR="00154C4E" w:rsidRPr="00333A5A">
        <w:rPr>
          <w:rFonts w:ascii="Garamond" w:hAnsi="Garamond"/>
          <w:b/>
        </w:rPr>
        <w:t xml:space="preserve">: </w:t>
      </w:r>
      <w:r w:rsidR="00154C4E" w:rsidRPr="00333A5A">
        <w:rPr>
          <w:rFonts w:ascii="Garamond" w:hAnsi="Garamond"/>
        </w:rPr>
        <w:t>In addition to the scholarship</w:t>
      </w:r>
      <w:r w:rsidRPr="00333A5A">
        <w:rPr>
          <w:rFonts w:ascii="Garamond" w:hAnsi="Garamond"/>
        </w:rPr>
        <w:t>,</w:t>
      </w:r>
      <w:r w:rsidR="00154C4E" w:rsidRPr="00333A5A">
        <w:rPr>
          <w:rFonts w:ascii="Garamond" w:hAnsi="Garamond"/>
        </w:rPr>
        <w:t xml:space="preserve"> Workforce Solutions will provide financial aid to help with your transportation costs to attend</w:t>
      </w:r>
      <w:r w:rsidR="00333A5A">
        <w:rPr>
          <w:rFonts w:ascii="Garamond" w:hAnsi="Garamond"/>
        </w:rPr>
        <w:t xml:space="preserve"> school [Insert if applicable]: </w:t>
      </w:r>
      <w:r w:rsidR="00154C4E" w:rsidRPr="00333A5A">
        <w:rPr>
          <w:rFonts w:ascii="Garamond" w:hAnsi="Garamond"/>
        </w:rPr>
        <w:t xml:space="preserve">and we will provide financial aid for child care expenses.  </w:t>
      </w:r>
    </w:p>
    <w:p w:rsidR="00951B8F" w:rsidRDefault="00951B8F">
      <w:pPr>
        <w:overflowPunct w:val="0"/>
        <w:autoSpaceDE w:val="0"/>
        <w:autoSpaceDN w:val="0"/>
        <w:adjustRightInd w:val="0"/>
        <w:spacing w:line="280" w:lineRule="exact"/>
        <w:rPr>
          <w:rFonts w:ascii="Garamond" w:hAnsi="Garamond"/>
        </w:rPr>
      </w:pPr>
    </w:p>
    <w:p w:rsidR="003E20ED" w:rsidRDefault="006C3AF7">
      <w:pPr>
        <w:overflowPunct w:val="0"/>
        <w:autoSpaceDE w:val="0"/>
        <w:autoSpaceDN w:val="0"/>
        <w:adjustRightInd w:val="0"/>
        <w:spacing w:line="280" w:lineRule="exact"/>
        <w:rPr>
          <w:rFonts w:ascii="Garamond" w:hAnsi="Garamond"/>
          <w:b/>
        </w:rPr>
      </w:pPr>
      <w:r>
        <w:rPr>
          <w:rFonts w:ascii="Garamond" w:hAnsi="Garamond"/>
        </w:rPr>
        <w:t xml:space="preserve">Your </w:t>
      </w:r>
      <w:r w:rsidR="003E20ED" w:rsidRPr="00333A5A">
        <w:rPr>
          <w:rFonts w:ascii="Garamond" w:hAnsi="Garamond"/>
        </w:rPr>
        <w:t xml:space="preserve">financial aid for this term </w:t>
      </w:r>
      <w:r>
        <w:rPr>
          <w:rFonts w:ascii="Garamond" w:hAnsi="Garamond"/>
        </w:rPr>
        <w:t>includes</w:t>
      </w:r>
      <w:r w:rsidR="003E20ED" w:rsidRPr="00333A5A">
        <w:rPr>
          <w:rFonts w:ascii="Garamond" w:hAnsi="Garamond"/>
        </w:rPr>
        <w:t>:</w:t>
      </w:r>
    </w:p>
    <w:tbl>
      <w:tblPr>
        <w:tblW w:w="0" w:type="auto"/>
        <w:jc w:val="center"/>
        <w:tblInd w:w="-486" w:type="dxa"/>
        <w:tblLook w:val="04A0"/>
      </w:tblPr>
      <w:tblGrid>
        <w:gridCol w:w="4482"/>
        <w:gridCol w:w="2124"/>
      </w:tblGrid>
      <w:tr w:rsidR="00333A5A" w:rsidTr="006C3AF7">
        <w:trPr>
          <w:jc w:val="center"/>
        </w:trPr>
        <w:tc>
          <w:tcPr>
            <w:tcW w:w="4482" w:type="dxa"/>
          </w:tcPr>
          <w:p w:rsidR="00333A5A" w:rsidRPr="00F3720C" w:rsidRDefault="00333A5A" w:rsidP="00F3720C">
            <w:pPr>
              <w:overflowPunct w:val="0"/>
              <w:autoSpaceDE w:val="0"/>
              <w:autoSpaceDN w:val="0"/>
              <w:adjustRightInd w:val="0"/>
              <w:spacing w:line="280" w:lineRule="exact"/>
              <w:rPr>
                <w:rFonts w:ascii="Garamond" w:hAnsi="Garamond"/>
                <w:b/>
              </w:rPr>
            </w:pPr>
            <w:r w:rsidRPr="00F3720C">
              <w:rPr>
                <w:rFonts w:ascii="Garamond" w:hAnsi="Garamond"/>
                <w:b/>
              </w:rPr>
              <w:t>Tuition and Fees</w:t>
            </w:r>
          </w:p>
        </w:tc>
        <w:tc>
          <w:tcPr>
            <w:tcW w:w="2124" w:type="dxa"/>
          </w:tcPr>
          <w:p w:rsidR="00333A5A" w:rsidRPr="00F3720C" w:rsidRDefault="00333A5A" w:rsidP="00F3720C">
            <w:pPr>
              <w:tabs>
                <w:tab w:val="right" w:pos="1836"/>
              </w:tabs>
              <w:overflowPunct w:val="0"/>
              <w:autoSpaceDE w:val="0"/>
              <w:autoSpaceDN w:val="0"/>
              <w:adjustRightInd w:val="0"/>
              <w:spacing w:line="280" w:lineRule="exact"/>
              <w:rPr>
                <w:rFonts w:ascii="Garamond" w:hAnsi="Garamond"/>
                <w:b/>
              </w:rPr>
            </w:pPr>
            <w:r w:rsidRPr="00F3720C">
              <w:rPr>
                <w:rFonts w:ascii="Garamond" w:hAnsi="Garamond"/>
                <w:b/>
              </w:rPr>
              <w:tab/>
              <w:t>$</w:t>
            </w:r>
            <w:r w:rsidR="0043061E" w:rsidRPr="00F3720C">
              <w:rPr>
                <w:rFonts w:ascii="Garamond" w:hAnsi="Garamond"/>
                <w:b/>
              </w:rPr>
              <w:t>XX,XXX</w:t>
            </w:r>
          </w:p>
        </w:tc>
      </w:tr>
      <w:tr w:rsidR="00333A5A" w:rsidTr="006C3AF7">
        <w:trPr>
          <w:jc w:val="center"/>
        </w:trPr>
        <w:tc>
          <w:tcPr>
            <w:tcW w:w="4482" w:type="dxa"/>
          </w:tcPr>
          <w:p w:rsidR="00333A5A" w:rsidRPr="00F3720C" w:rsidRDefault="00333A5A" w:rsidP="00F3720C">
            <w:pPr>
              <w:overflowPunct w:val="0"/>
              <w:autoSpaceDE w:val="0"/>
              <w:autoSpaceDN w:val="0"/>
              <w:adjustRightInd w:val="0"/>
              <w:spacing w:line="280" w:lineRule="exact"/>
              <w:rPr>
                <w:rFonts w:ascii="Garamond" w:hAnsi="Garamond"/>
                <w:b/>
              </w:rPr>
            </w:pPr>
            <w:r w:rsidRPr="00F3720C">
              <w:rPr>
                <w:rFonts w:ascii="Garamond" w:hAnsi="Garamond"/>
                <w:b/>
              </w:rPr>
              <w:t>Books and Supplies</w:t>
            </w:r>
          </w:p>
        </w:tc>
        <w:tc>
          <w:tcPr>
            <w:tcW w:w="2124" w:type="dxa"/>
          </w:tcPr>
          <w:p w:rsidR="00333A5A" w:rsidRPr="00F3720C" w:rsidRDefault="00333A5A" w:rsidP="00F3720C">
            <w:pPr>
              <w:tabs>
                <w:tab w:val="right" w:pos="1836"/>
              </w:tabs>
              <w:overflowPunct w:val="0"/>
              <w:autoSpaceDE w:val="0"/>
              <w:autoSpaceDN w:val="0"/>
              <w:adjustRightInd w:val="0"/>
              <w:spacing w:line="280" w:lineRule="exact"/>
              <w:rPr>
                <w:rFonts w:ascii="Garamond" w:hAnsi="Garamond"/>
                <w:b/>
              </w:rPr>
            </w:pPr>
            <w:r w:rsidRPr="00F3720C">
              <w:rPr>
                <w:rFonts w:ascii="Garamond" w:hAnsi="Garamond"/>
                <w:b/>
              </w:rPr>
              <w:tab/>
              <w:t>$</w:t>
            </w:r>
            <w:r w:rsidR="0043061E" w:rsidRPr="00F3720C">
              <w:rPr>
                <w:rFonts w:ascii="Garamond" w:hAnsi="Garamond"/>
                <w:b/>
              </w:rPr>
              <w:t>XXX</w:t>
            </w:r>
          </w:p>
        </w:tc>
      </w:tr>
    </w:tbl>
    <w:p w:rsidR="00333A5A" w:rsidRDefault="00DC6790">
      <w:pPr>
        <w:overflowPunct w:val="0"/>
        <w:autoSpaceDE w:val="0"/>
        <w:autoSpaceDN w:val="0"/>
        <w:adjustRightInd w:val="0"/>
        <w:spacing w:line="280" w:lineRule="exact"/>
        <w:rPr>
          <w:rFonts w:ascii="Garamond" w:hAnsi="Garamond"/>
          <w:b/>
        </w:rPr>
      </w:pPr>
      <w:r>
        <w:rPr>
          <w:rFonts w:ascii="Garamond" w:hAnsi="Garamond"/>
          <w:b/>
        </w:rPr>
        <w:tab/>
      </w:r>
    </w:p>
    <w:p w:rsidR="00DC6790" w:rsidRDefault="006C3AF7">
      <w:pPr>
        <w:overflowPunct w:val="0"/>
        <w:autoSpaceDE w:val="0"/>
        <w:autoSpaceDN w:val="0"/>
        <w:adjustRightInd w:val="0"/>
        <w:spacing w:line="280" w:lineRule="exact"/>
        <w:rPr>
          <w:rFonts w:ascii="Garamond" w:hAnsi="Garamond"/>
        </w:rPr>
      </w:pPr>
      <w:r>
        <w:rPr>
          <w:rFonts w:ascii="Garamond" w:hAnsi="Garamond"/>
        </w:rPr>
        <w:t xml:space="preserve">Please complete </w:t>
      </w:r>
      <w:r w:rsidR="00792A18">
        <w:rPr>
          <w:rFonts w:ascii="Garamond" w:hAnsi="Garamond"/>
        </w:rPr>
        <w:t xml:space="preserve">and sign </w:t>
      </w:r>
      <w:r>
        <w:rPr>
          <w:rFonts w:ascii="Garamond" w:hAnsi="Garamond"/>
        </w:rPr>
        <w:t>the attached Scholarship Agreement.</w:t>
      </w:r>
    </w:p>
    <w:p w:rsidR="006C3AF7" w:rsidRPr="006C3AF7" w:rsidRDefault="006C3AF7">
      <w:pPr>
        <w:overflowPunct w:val="0"/>
        <w:autoSpaceDE w:val="0"/>
        <w:autoSpaceDN w:val="0"/>
        <w:adjustRightInd w:val="0"/>
        <w:spacing w:line="280" w:lineRule="exact"/>
        <w:rPr>
          <w:rFonts w:ascii="Garamond" w:hAnsi="Garamond"/>
        </w:rPr>
      </w:pPr>
    </w:p>
    <w:p w:rsidR="0037287C" w:rsidRPr="00EF18F0" w:rsidRDefault="00EF18F0" w:rsidP="0037287C">
      <w:pPr>
        <w:overflowPunct w:val="0"/>
        <w:autoSpaceDE w:val="0"/>
        <w:autoSpaceDN w:val="0"/>
        <w:adjustRightInd w:val="0"/>
        <w:spacing w:line="280" w:lineRule="exact"/>
        <w:ind w:right="-18"/>
        <w:rPr>
          <w:rFonts w:ascii="Garamond" w:hAnsi="Garamond"/>
          <w:u w:val="single"/>
        </w:rPr>
      </w:pPr>
      <w:r>
        <w:rPr>
          <w:rFonts w:ascii="Garamond" w:hAnsi="Garamond"/>
        </w:rPr>
        <w:t xml:space="preserve">Please make sure you contact me when you start school!  You must also keep in touch with me at least once a month while you are in school.  </w:t>
      </w:r>
      <w:r w:rsidRPr="00EF18F0">
        <w:rPr>
          <w:rFonts w:ascii="Garamond" w:hAnsi="Garamond"/>
          <w:u w:val="single"/>
        </w:rPr>
        <w:t>If you do not keep in touch</w:t>
      </w:r>
      <w:r>
        <w:rPr>
          <w:rFonts w:ascii="Garamond" w:hAnsi="Garamond"/>
          <w:u w:val="single"/>
        </w:rPr>
        <w:t xml:space="preserve"> monthly</w:t>
      </w:r>
      <w:r w:rsidRPr="00EF18F0">
        <w:rPr>
          <w:rFonts w:ascii="Garamond" w:hAnsi="Garamond"/>
          <w:u w:val="single"/>
        </w:rPr>
        <w:t>, Workforce Solutions will discontinue your scholarship support.</w:t>
      </w:r>
    </w:p>
    <w:p w:rsidR="00333A5A" w:rsidRPr="003953FC" w:rsidRDefault="00333A5A">
      <w:pPr>
        <w:overflowPunct w:val="0"/>
        <w:autoSpaceDE w:val="0"/>
        <w:autoSpaceDN w:val="0"/>
        <w:adjustRightInd w:val="0"/>
        <w:spacing w:line="280" w:lineRule="exact"/>
        <w:rPr>
          <w:rFonts w:ascii="Garamond" w:hAnsi="Garamond"/>
          <w:b/>
          <w:u w:val="single"/>
        </w:rPr>
      </w:pPr>
    </w:p>
    <w:p w:rsidR="00706A18" w:rsidRDefault="006751B2">
      <w:pPr>
        <w:overflowPunct w:val="0"/>
        <w:autoSpaceDE w:val="0"/>
        <w:autoSpaceDN w:val="0"/>
        <w:adjustRightInd w:val="0"/>
        <w:spacing w:line="280" w:lineRule="exact"/>
        <w:rPr>
          <w:rFonts w:ascii="Garamond" w:hAnsi="Garamond"/>
        </w:rPr>
      </w:pPr>
      <w:r>
        <w:rPr>
          <w:rFonts w:ascii="Garamond" w:hAnsi="Garamond"/>
        </w:rPr>
        <w:t>Workforce Solutions</w:t>
      </w:r>
      <w:r w:rsidR="00A51AF1" w:rsidRPr="00333A5A">
        <w:rPr>
          <w:rFonts w:ascii="Garamond" w:hAnsi="Garamond"/>
        </w:rPr>
        <w:t xml:space="preserve"> expect</w:t>
      </w:r>
      <w:r>
        <w:rPr>
          <w:rFonts w:ascii="Garamond" w:hAnsi="Garamond"/>
        </w:rPr>
        <w:t>s</w:t>
      </w:r>
      <w:r w:rsidR="00A51AF1" w:rsidRPr="00333A5A">
        <w:rPr>
          <w:rFonts w:ascii="Garamond" w:hAnsi="Garamond"/>
        </w:rPr>
        <w:t xml:space="preserve"> to continue your financial aid for the time specified in your employment plan </w:t>
      </w:r>
      <w:r>
        <w:rPr>
          <w:rFonts w:ascii="Garamond" w:hAnsi="Garamond"/>
        </w:rPr>
        <w:t xml:space="preserve">as long as </w:t>
      </w:r>
      <w:r w:rsidRPr="00333A5A">
        <w:rPr>
          <w:rFonts w:ascii="Garamond" w:hAnsi="Garamond"/>
        </w:rPr>
        <w:t xml:space="preserve">funds </w:t>
      </w:r>
      <w:r>
        <w:rPr>
          <w:rFonts w:ascii="Garamond" w:hAnsi="Garamond"/>
        </w:rPr>
        <w:t xml:space="preserve">are </w:t>
      </w:r>
      <w:r w:rsidRPr="00333A5A">
        <w:rPr>
          <w:rFonts w:ascii="Garamond" w:hAnsi="Garamond"/>
        </w:rPr>
        <w:t>available</w:t>
      </w:r>
      <w:r w:rsidR="00EF18F0">
        <w:rPr>
          <w:rFonts w:ascii="Garamond" w:hAnsi="Garamond"/>
        </w:rPr>
        <w:t xml:space="preserve"> and you are able to meet the conditions of our scholarship</w:t>
      </w:r>
      <w:r w:rsidRPr="00333A5A">
        <w:rPr>
          <w:rFonts w:ascii="Garamond" w:hAnsi="Garamond"/>
        </w:rPr>
        <w:t xml:space="preserve">.  </w:t>
      </w:r>
      <w:r w:rsidR="0043061E">
        <w:rPr>
          <w:rFonts w:ascii="Garamond" w:hAnsi="Garamond"/>
        </w:rPr>
        <w:t xml:space="preserve">Thank you for allowing us to </w:t>
      </w:r>
      <w:r w:rsidR="00706A18" w:rsidRPr="00333A5A">
        <w:rPr>
          <w:rFonts w:ascii="Garamond" w:hAnsi="Garamond"/>
        </w:rPr>
        <w:t xml:space="preserve">support your efforts to further your education.  </w:t>
      </w:r>
    </w:p>
    <w:p w:rsidR="0043061E" w:rsidRPr="00333A5A" w:rsidRDefault="0043061E">
      <w:pPr>
        <w:overflowPunct w:val="0"/>
        <w:autoSpaceDE w:val="0"/>
        <w:autoSpaceDN w:val="0"/>
        <w:adjustRightInd w:val="0"/>
        <w:spacing w:line="280" w:lineRule="exact"/>
        <w:rPr>
          <w:rFonts w:ascii="Garamond" w:hAnsi="Garamond"/>
        </w:rPr>
      </w:pPr>
    </w:p>
    <w:p w:rsidR="00706A18" w:rsidRPr="00333A5A" w:rsidRDefault="00706A18">
      <w:pPr>
        <w:overflowPunct w:val="0"/>
        <w:autoSpaceDE w:val="0"/>
        <w:autoSpaceDN w:val="0"/>
        <w:adjustRightInd w:val="0"/>
        <w:spacing w:line="280" w:lineRule="exact"/>
        <w:rPr>
          <w:rFonts w:ascii="Garamond" w:hAnsi="Garamond"/>
        </w:rPr>
      </w:pPr>
      <w:r w:rsidRPr="00333A5A">
        <w:rPr>
          <w:rFonts w:ascii="Garamond" w:hAnsi="Garamond"/>
        </w:rPr>
        <w:t>Sincerely,</w:t>
      </w:r>
    </w:p>
    <w:p w:rsidR="00706A18" w:rsidRPr="00333A5A" w:rsidRDefault="00706A18">
      <w:pPr>
        <w:rPr>
          <w:rFonts w:ascii="Garamond" w:hAnsi="Garamond"/>
          <w:b/>
        </w:rPr>
      </w:pPr>
      <w:r w:rsidRPr="00333A5A">
        <w:rPr>
          <w:rFonts w:ascii="Garamond" w:hAnsi="Garamond"/>
          <w:b/>
        </w:rPr>
        <w:t>[</w:t>
      </w:r>
      <w:r w:rsidR="005845C7">
        <w:rPr>
          <w:rFonts w:ascii="Garamond" w:hAnsi="Garamond"/>
          <w:b/>
        </w:rPr>
        <w:t>PSR</w:t>
      </w:r>
      <w:r w:rsidRPr="00333A5A">
        <w:rPr>
          <w:rFonts w:ascii="Garamond" w:hAnsi="Garamond"/>
          <w:b/>
        </w:rPr>
        <w:t xml:space="preserve"> Name</w:t>
      </w:r>
      <w:r w:rsidR="000412A1" w:rsidRPr="00333A5A">
        <w:rPr>
          <w:rFonts w:ascii="Garamond" w:hAnsi="Garamond"/>
          <w:b/>
        </w:rPr>
        <w:t>]</w:t>
      </w:r>
    </w:p>
    <w:p w:rsidR="00706A18" w:rsidRPr="00333A5A" w:rsidRDefault="00706A18">
      <w:pPr>
        <w:rPr>
          <w:rFonts w:ascii="Garamond" w:hAnsi="Garamond"/>
          <w:b/>
        </w:rPr>
      </w:pPr>
      <w:r w:rsidRPr="00333A5A">
        <w:rPr>
          <w:rFonts w:ascii="Garamond" w:hAnsi="Garamond"/>
          <w:b/>
        </w:rPr>
        <w:t>[</w:t>
      </w:r>
      <w:r w:rsidR="005845C7">
        <w:rPr>
          <w:rFonts w:ascii="Garamond" w:hAnsi="Garamond"/>
          <w:b/>
        </w:rPr>
        <w:t>PSR</w:t>
      </w:r>
      <w:r w:rsidRPr="00333A5A">
        <w:rPr>
          <w:rFonts w:ascii="Garamond" w:hAnsi="Garamond"/>
          <w:b/>
        </w:rPr>
        <w:t xml:space="preserve"> Title]</w:t>
      </w:r>
    </w:p>
    <w:p w:rsidR="0043061E" w:rsidRDefault="0043061E">
      <w:pPr>
        <w:rPr>
          <w:rFonts w:ascii="Garamond" w:hAnsi="Garamond"/>
          <w:b/>
        </w:rPr>
      </w:pPr>
      <w:r>
        <w:rPr>
          <w:rFonts w:ascii="Garamond" w:hAnsi="Garamond"/>
          <w:b/>
        </w:rPr>
        <w:t>[</w:t>
      </w:r>
      <w:r w:rsidR="005845C7">
        <w:rPr>
          <w:rFonts w:ascii="Garamond" w:hAnsi="Garamond"/>
          <w:b/>
        </w:rPr>
        <w:t xml:space="preserve">PSR </w:t>
      </w:r>
      <w:r>
        <w:rPr>
          <w:rFonts w:ascii="Garamond" w:hAnsi="Garamond"/>
          <w:b/>
        </w:rPr>
        <w:t>email address]</w:t>
      </w:r>
    </w:p>
    <w:p w:rsidR="0043061E" w:rsidRPr="00333A5A" w:rsidRDefault="0043061E">
      <w:pPr>
        <w:rPr>
          <w:rFonts w:ascii="Garamond" w:hAnsi="Garamond"/>
          <w:b/>
        </w:rPr>
      </w:pPr>
    </w:p>
    <w:p w:rsidR="00333A5A" w:rsidRDefault="00333A5A">
      <w:pPr>
        <w:rPr>
          <w:rFonts w:ascii="Garamond" w:hAnsi="Garamond" w:cs="Arial"/>
          <w:sz w:val="20"/>
          <w:szCs w:val="20"/>
        </w:rPr>
      </w:pPr>
    </w:p>
    <w:p w:rsidR="00885265" w:rsidRDefault="000F5B8F" w:rsidP="00333A5A">
      <w:pPr>
        <w:jc w:val="center"/>
        <w:rPr>
          <w:rFonts w:ascii="Garamond" w:hAnsi="Garamond" w:cs="Arial"/>
          <w:sz w:val="20"/>
          <w:szCs w:val="20"/>
        </w:rPr>
      </w:pPr>
      <w:r w:rsidRPr="00333A5A">
        <w:rPr>
          <w:rFonts w:ascii="Garamond" w:hAnsi="Garamond" w:cs="Arial"/>
          <w:sz w:val="20"/>
          <w:szCs w:val="20"/>
        </w:rPr>
        <w:t xml:space="preserve">Workforce Solutions is an equal opportunity employer/program. </w:t>
      </w:r>
    </w:p>
    <w:p w:rsidR="00885265" w:rsidRDefault="000F5B8F" w:rsidP="00333A5A">
      <w:pPr>
        <w:jc w:val="center"/>
        <w:rPr>
          <w:rFonts w:ascii="Garamond" w:hAnsi="Garamond" w:cs="Arial"/>
          <w:sz w:val="20"/>
          <w:szCs w:val="20"/>
        </w:rPr>
      </w:pPr>
      <w:r w:rsidRPr="00333A5A">
        <w:rPr>
          <w:rFonts w:ascii="Garamond" w:hAnsi="Garamond" w:cs="Arial"/>
          <w:sz w:val="20"/>
          <w:szCs w:val="20"/>
        </w:rPr>
        <w:t xml:space="preserve">Auxiliary aids and services are available upon request to individuals with disabilities. </w:t>
      </w:r>
    </w:p>
    <w:p w:rsidR="00FD19AF" w:rsidRDefault="00FD19AF" w:rsidP="00FD19AF">
      <w:pPr>
        <w:pStyle w:val="BodyText2"/>
        <w:ind w:right="43"/>
        <w:jc w:val="center"/>
        <w:rPr>
          <w:rFonts w:ascii="Garamond" w:hAnsi="Garamond"/>
          <w:sz w:val="20"/>
        </w:rPr>
      </w:pPr>
      <w:r w:rsidRPr="00975E03">
        <w:rPr>
          <w:rFonts w:ascii="Garamond" w:hAnsi="Garamond"/>
          <w:sz w:val="20"/>
        </w:rPr>
        <w:t>Deaf, hard-of-hearing or speech-impaired customers may contact</w:t>
      </w:r>
      <w:r>
        <w:rPr>
          <w:rFonts w:ascii="Garamond" w:hAnsi="Garamond"/>
          <w:sz w:val="20"/>
        </w:rPr>
        <w:t>:</w:t>
      </w:r>
      <w:r w:rsidRPr="00975E03">
        <w:rPr>
          <w:rFonts w:ascii="Garamond" w:hAnsi="Garamond"/>
          <w:sz w:val="20"/>
        </w:rPr>
        <w:t xml:space="preserve"> </w:t>
      </w:r>
    </w:p>
    <w:p w:rsidR="00FD19AF" w:rsidRDefault="00D92E19" w:rsidP="00FD19AF">
      <w:pPr>
        <w:pStyle w:val="BodyText2"/>
        <w:ind w:right="43"/>
        <w:jc w:val="center"/>
        <w:rPr>
          <w:rFonts w:ascii="Garamond" w:hAnsi="Garamond"/>
          <w:sz w:val="20"/>
        </w:rPr>
      </w:pPr>
      <w:hyperlink r:id="rId8" w:history="1">
        <w:r w:rsidR="00FD19AF" w:rsidRPr="00975E03">
          <w:rPr>
            <w:rFonts w:ascii="Garamond" w:hAnsi="Garamond"/>
            <w:sz w:val="20"/>
          </w:rPr>
          <w:t>Relay Texas</w:t>
        </w:r>
      </w:hyperlink>
      <w:r w:rsidR="00FD19AF" w:rsidRPr="00975E03">
        <w:rPr>
          <w:rFonts w:ascii="Garamond" w:hAnsi="Garamond"/>
          <w:sz w:val="20"/>
        </w:rPr>
        <w:t xml:space="preserve">: </w:t>
      </w:r>
      <w:r w:rsidR="00FD19AF">
        <w:rPr>
          <w:rFonts w:ascii="Garamond" w:hAnsi="Garamond"/>
          <w:sz w:val="20"/>
        </w:rPr>
        <w:t>1-</w:t>
      </w:r>
      <w:r w:rsidR="00FD19AF" w:rsidRPr="00975E03">
        <w:rPr>
          <w:rFonts w:ascii="Garamond" w:hAnsi="Garamond"/>
          <w:sz w:val="20"/>
        </w:rPr>
        <w:t xml:space="preserve">800-735-2989 (TTY) </w:t>
      </w:r>
      <w:r w:rsidR="00FD19AF">
        <w:rPr>
          <w:rFonts w:ascii="Garamond" w:hAnsi="Garamond"/>
          <w:sz w:val="20"/>
        </w:rPr>
        <w:t>or</w:t>
      </w:r>
      <w:r w:rsidR="00FD19AF" w:rsidRPr="00975E03">
        <w:rPr>
          <w:rFonts w:ascii="Garamond" w:hAnsi="Garamond"/>
          <w:sz w:val="20"/>
        </w:rPr>
        <w:t xml:space="preserve"> </w:t>
      </w:r>
      <w:r w:rsidR="00FD19AF">
        <w:rPr>
          <w:rFonts w:ascii="Garamond" w:hAnsi="Garamond"/>
          <w:sz w:val="20"/>
        </w:rPr>
        <w:t>7</w:t>
      </w:r>
      <w:r w:rsidR="00FD19AF" w:rsidRPr="00975E03">
        <w:rPr>
          <w:rFonts w:ascii="Garamond" w:hAnsi="Garamond"/>
          <w:sz w:val="20"/>
        </w:rPr>
        <w:t xml:space="preserve">11 (Voice). </w:t>
      </w:r>
    </w:p>
    <w:p w:rsidR="00FD19AF" w:rsidRPr="00975E03" w:rsidRDefault="00D92E19" w:rsidP="00FD19AF">
      <w:pPr>
        <w:pStyle w:val="BodyText2"/>
        <w:ind w:right="43"/>
        <w:jc w:val="center"/>
        <w:rPr>
          <w:rFonts w:ascii="Garamond" w:hAnsi="Garamond"/>
          <w:sz w:val="20"/>
        </w:rPr>
      </w:pPr>
      <w:hyperlink r:id="rId9" w:history="1">
        <w:r w:rsidR="00FD19AF" w:rsidRPr="00975E03">
          <w:rPr>
            <w:rFonts w:ascii="Garamond" w:hAnsi="Garamond"/>
            <w:sz w:val="20"/>
          </w:rPr>
          <w:t>Equal opportunity is the law</w:t>
        </w:r>
      </w:hyperlink>
      <w:r w:rsidR="00FD19AF" w:rsidRPr="00975E03">
        <w:rPr>
          <w:rFonts w:ascii="Garamond" w:hAnsi="Garamond"/>
          <w:sz w:val="20"/>
        </w:rPr>
        <w:t>.</w:t>
      </w:r>
    </w:p>
    <w:p w:rsidR="00FD19AF" w:rsidRDefault="00FD19AF" w:rsidP="00333A5A">
      <w:pPr>
        <w:jc w:val="center"/>
        <w:rPr>
          <w:rFonts w:ascii="Garamond" w:hAnsi="Garamond" w:cs="Arial"/>
          <w:sz w:val="20"/>
          <w:szCs w:val="20"/>
        </w:rPr>
      </w:pPr>
    </w:p>
    <w:p w:rsidR="00A222A6" w:rsidRDefault="00A222A6" w:rsidP="00333A5A">
      <w:pPr>
        <w:jc w:val="center"/>
        <w:rPr>
          <w:rFonts w:ascii="Garamond" w:hAnsi="Garamond" w:cs="Arial"/>
          <w:sz w:val="20"/>
          <w:szCs w:val="20"/>
        </w:rPr>
      </w:pPr>
    </w:p>
    <w:p w:rsidR="00A222A6" w:rsidRDefault="00A222A6" w:rsidP="00333A5A">
      <w:pPr>
        <w:jc w:val="center"/>
        <w:rPr>
          <w:rFonts w:ascii="Garamond" w:hAnsi="Garamond" w:cs="Arial"/>
          <w:sz w:val="20"/>
          <w:szCs w:val="20"/>
        </w:rPr>
      </w:pPr>
    </w:p>
    <w:p w:rsidR="00A222A6" w:rsidRDefault="00A222A6" w:rsidP="00333A5A">
      <w:pPr>
        <w:jc w:val="center"/>
        <w:rPr>
          <w:rFonts w:ascii="Garamond" w:hAnsi="Garamond" w:cs="Arial"/>
          <w:sz w:val="20"/>
          <w:szCs w:val="20"/>
        </w:rPr>
      </w:pPr>
    </w:p>
    <w:p w:rsidR="00A222A6" w:rsidRDefault="00A222A6" w:rsidP="00333A5A">
      <w:pPr>
        <w:jc w:val="center"/>
        <w:rPr>
          <w:rFonts w:ascii="Garamond" w:hAnsi="Garamond" w:cs="Arial"/>
          <w:sz w:val="20"/>
          <w:szCs w:val="20"/>
        </w:rPr>
      </w:pPr>
    </w:p>
    <w:p w:rsidR="00A222A6" w:rsidRDefault="00A222A6" w:rsidP="00333A5A">
      <w:pPr>
        <w:jc w:val="center"/>
        <w:rPr>
          <w:rFonts w:ascii="Garamond" w:hAnsi="Garamond" w:cs="Arial"/>
          <w:sz w:val="20"/>
          <w:szCs w:val="20"/>
        </w:rPr>
      </w:pPr>
    </w:p>
    <w:p w:rsidR="006C3AF7" w:rsidRDefault="006C3AF7">
      <w:pPr>
        <w:rPr>
          <w:rFonts w:ascii="Garamond" w:hAnsi="Garamond" w:cs="Arial"/>
          <w:sz w:val="20"/>
          <w:szCs w:val="20"/>
        </w:rPr>
      </w:pPr>
      <w:r>
        <w:rPr>
          <w:rFonts w:ascii="Garamond" w:hAnsi="Garamond" w:cs="Arial"/>
          <w:sz w:val="20"/>
          <w:szCs w:val="20"/>
        </w:rPr>
        <w:lastRenderedPageBreak/>
        <w:br w:type="page"/>
      </w:r>
    </w:p>
    <w:p w:rsidR="00E50FDE" w:rsidRDefault="00DF0978" w:rsidP="00A563F0">
      <w:pPr>
        <w:pStyle w:val="Header"/>
        <w:tabs>
          <w:tab w:val="left" w:pos="1470"/>
          <w:tab w:val="left" w:pos="1800"/>
          <w:tab w:val="left" w:pos="2520"/>
        </w:tabs>
        <w:rPr>
          <w:rFonts w:ascii="Garamond" w:hAnsi="Garamond" w:cs="Georgia"/>
          <w:sz w:val="36"/>
          <w:szCs w:val="36"/>
        </w:rPr>
      </w:pPr>
      <w:r>
        <w:rPr>
          <w:rFonts w:ascii="Garamond" w:hAnsi="Garamond" w:cs="Georgia"/>
          <w:noProof/>
          <w:sz w:val="36"/>
          <w:szCs w:val="36"/>
        </w:rPr>
        <w:lastRenderedPageBreak/>
        <w:drawing>
          <wp:anchor distT="0" distB="0" distL="114300" distR="114300" simplePos="0" relativeHeight="251658240" behindDoc="1" locked="0" layoutInCell="1" allowOverlap="1">
            <wp:simplePos x="0" y="0"/>
            <wp:positionH relativeFrom="column">
              <wp:posOffset>3670935</wp:posOffset>
            </wp:positionH>
            <wp:positionV relativeFrom="paragraph">
              <wp:posOffset>-756285</wp:posOffset>
            </wp:positionV>
            <wp:extent cx="2876550" cy="762000"/>
            <wp:effectExtent l="19050" t="0" r="0" b="0"/>
            <wp:wrapNone/>
            <wp:docPr id="3" name="Picture 3"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logo-black"/>
                    <pic:cNvPicPr>
                      <a:picLocks noChangeAspect="1" noChangeArrowheads="1"/>
                    </pic:cNvPicPr>
                  </pic:nvPicPr>
                  <pic:blipFill>
                    <a:blip r:embed="rId7"/>
                    <a:srcRect/>
                    <a:stretch>
                      <a:fillRect/>
                    </a:stretch>
                  </pic:blipFill>
                  <pic:spPr bwMode="auto">
                    <a:xfrm>
                      <a:off x="0" y="0"/>
                      <a:ext cx="2876550" cy="762000"/>
                    </a:xfrm>
                    <a:prstGeom prst="rect">
                      <a:avLst/>
                    </a:prstGeom>
                    <a:noFill/>
                  </pic:spPr>
                </pic:pic>
              </a:graphicData>
            </a:graphic>
          </wp:anchor>
        </w:drawing>
      </w:r>
    </w:p>
    <w:p w:rsidR="00DF3FB9" w:rsidRPr="003953FC" w:rsidRDefault="00DF3FB9" w:rsidP="00A563F0">
      <w:pPr>
        <w:pStyle w:val="Header"/>
        <w:tabs>
          <w:tab w:val="left" w:pos="1470"/>
          <w:tab w:val="left" w:pos="1800"/>
          <w:tab w:val="left" w:pos="2520"/>
        </w:tabs>
        <w:rPr>
          <w:rFonts w:ascii="Garamond" w:hAnsi="Garamond" w:cs="Georgia"/>
          <w:sz w:val="22"/>
          <w:szCs w:val="22"/>
        </w:rPr>
      </w:pPr>
    </w:p>
    <w:p w:rsidR="006C3AF7" w:rsidRPr="006C3AF7" w:rsidRDefault="006C3AF7" w:rsidP="006C3AF7">
      <w:pPr>
        <w:pStyle w:val="Header"/>
        <w:tabs>
          <w:tab w:val="left" w:pos="1470"/>
          <w:tab w:val="left" w:pos="1800"/>
          <w:tab w:val="left" w:pos="2520"/>
        </w:tabs>
        <w:jc w:val="center"/>
        <w:rPr>
          <w:rFonts w:ascii="Garamond" w:hAnsi="Garamond" w:cs="Georgia"/>
          <w:b/>
          <w:sz w:val="48"/>
          <w:szCs w:val="48"/>
        </w:rPr>
      </w:pPr>
      <w:r w:rsidRPr="006C3AF7">
        <w:rPr>
          <w:rFonts w:ascii="Garamond" w:hAnsi="Garamond" w:cs="Georgia"/>
          <w:b/>
          <w:sz w:val="48"/>
          <w:szCs w:val="48"/>
        </w:rPr>
        <w:t>Scholarship Agreement</w:t>
      </w:r>
    </w:p>
    <w:p w:rsidR="006C3AF7" w:rsidRDefault="006C3AF7" w:rsidP="00A563F0">
      <w:pPr>
        <w:pStyle w:val="Header"/>
        <w:tabs>
          <w:tab w:val="left" w:pos="1470"/>
          <w:tab w:val="left" w:pos="1800"/>
          <w:tab w:val="left" w:pos="2520"/>
        </w:tabs>
        <w:rPr>
          <w:rFonts w:ascii="Garamond" w:hAnsi="Garamond" w:cs="Georgia"/>
          <w:sz w:val="28"/>
          <w:szCs w:val="28"/>
        </w:rPr>
      </w:pPr>
    </w:p>
    <w:p w:rsidR="006C3AF7" w:rsidRDefault="006C3AF7" w:rsidP="00A563F0">
      <w:pPr>
        <w:pStyle w:val="Header"/>
        <w:tabs>
          <w:tab w:val="left" w:pos="1470"/>
          <w:tab w:val="left" w:pos="1800"/>
          <w:tab w:val="left" w:pos="2520"/>
        </w:tabs>
        <w:rPr>
          <w:rFonts w:ascii="Garamond" w:hAnsi="Garamond" w:cs="Georgia"/>
          <w:sz w:val="28"/>
          <w:szCs w:val="28"/>
        </w:rPr>
      </w:pPr>
    </w:p>
    <w:p w:rsidR="00A563F0" w:rsidRPr="00F00640" w:rsidRDefault="00560C02" w:rsidP="00A563F0">
      <w:pPr>
        <w:pStyle w:val="Header"/>
        <w:tabs>
          <w:tab w:val="left" w:pos="1470"/>
          <w:tab w:val="left" w:pos="1800"/>
          <w:tab w:val="left" w:pos="2520"/>
        </w:tabs>
        <w:rPr>
          <w:rFonts w:ascii="Garamond" w:hAnsi="Garamond" w:cs="Georgia"/>
          <w:sz w:val="32"/>
          <w:szCs w:val="32"/>
        </w:rPr>
      </w:pPr>
      <w:r w:rsidRPr="009074ED">
        <w:rPr>
          <w:rFonts w:ascii="Garamond" w:hAnsi="Garamond" w:cs="Georgia"/>
          <w:sz w:val="28"/>
          <w:szCs w:val="28"/>
        </w:rPr>
        <w:t xml:space="preserve">You are responsible to meet the conditions below </w:t>
      </w:r>
      <w:r w:rsidR="00DF3FB9" w:rsidRPr="009074ED">
        <w:rPr>
          <w:rFonts w:ascii="Garamond" w:hAnsi="Garamond" w:cs="Georgia"/>
          <w:sz w:val="28"/>
          <w:szCs w:val="28"/>
        </w:rPr>
        <w:t xml:space="preserve">to keep your scholarship.  </w:t>
      </w:r>
      <w:r w:rsidR="00857AEA" w:rsidRPr="009074ED">
        <w:rPr>
          <w:rFonts w:ascii="Garamond" w:hAnsi="Garamond" w:cs="Georgia"/>
          <w:sz w:val="28"/>
          <w:szCs w:val="28"/>
        </w:rPr>
        <w:t>Initial each statement to acknowledge you understand your responsibility</w:t>
      </w:r>
      <w:r w:rsidR="00857AEA" w:rsidRPr="00F00640">
        <w:rPr>
          <w:rFonts w:ascii="Garamond" w:hAnsi="Garamond" w:cs="Georgia"/>
          <w:sz w:val="32"/>
          <w:szCs w:val="32"/>
        </w:rPr>
        <w:t>.</w:t>
      </w:r>
    </w:p>
    <w:p w:rsidR="00E50FDE" w:rsidRPr="00E50FDE" w:rsidRDefault="00E50FDE" w:rsidP="00A563F0">
      <w:pPr>
        <w:pStyle w:val="Header"/>
        <w:tabs>
          <w:tab w:val="left" w:pos="1470"/>
          <w:tab w:val="left" w:pos="1800"/>
          <w:tab w:val="left" w:pos="2520"/>
        </w:tabs>
        <w:rPr>
          <w:rFonts w:ascii="Garamond" w:hAnsi="Garamond"/>
        </w:rPr>
      </w:pPr>
    </w:p>
    <w:p w:rsidR="00857AEA" w:rsidRPr="00F00640" w:rsidRDefault="00857AEA" w:rsidP="00A563F0">
      <w:pPr>
        <w:spacing w:line="360" w:lineRule="auto"/>
        <w:rPr>
          <w:rFonts w:ascii="Garamond" w:hAnsi="Garamond" w:cs="Georgia"/>
          <w:b/>
          <w:bCs/>
          <w:iCs/>
          <w:sz w:val="28"/>
          <w:szCs w:val="28"/>
        </w:rPr>
      </w:pPr>
      <w:r w:rsidRPr="00F00640">
        <w:rPr>
          <w:rFonts w:ascii="Garamond" w:hAnsi="Garamond" w:cs="Georgia"/>
          <w:b/>
          <w:bCs/>
          <w:iCs/>
          <w:sz w:val="28"/>
          <w:szCs w:val="28"/>
        </w:rPr>
        <w:t>Reporting Requirements</w:t>
      </w:r>
    </w:p>
    <w:p w:rsidR="00852D80" w:rsidRPr="0050161B" w:rsidRDefault="00A4313C" w:rsidP="00852D80">
      <w:pPr>
        <w:rPr>
          <w:rFonts w:ascii="Garamond" w:hAnsi="Garamond"/>
          <w:bCs/>
        </w:rPr>
      </w:pPr>
      <w:r w:rsidRPr="0050161B">
        <w:rPr>
          <w:rFonts w:ascii="Garamond" w:hAnsi="Garamond"/>
          <w:bCs/>
          <w:u w:val="single"/>
        </w:rPr>
        <w:tab/>
        <w:t xml:space="preserve"> </w:t>
      </w:r>
      <w:r w:rsidRPr="0050161B">
        <w:rPr>
          <w:rFonts w:ascii="Garamond" w:hAnsi="Garamond"/>
          <w:bCs/>
        </w:rPr>
        <w:t xml:space="preserve">  </w:t>
      </w:r>
      <w:r w:rsidR="003953FC">
        <w:rPr>
          <w:rFonts w:ascii="Garamond" w:hAnsi="Garamond"/>
          <w:bCs/>
        </w:rPr>
        <w:t>I must notify Workforce Solutions</w:t>
      </w:r>
      <w:r w:rsidRPr="0050161B">
        <w:rPr>
          <w:rFonts w:ascii="Garamond" w:hAnsi="Garamond"/>
          <w:bCs/>
        </w:rPr>
        <w:t xml:space="preserve"> within 5 business days</w:t>
      </w:r>
      <w:r w:rsidR="00852D80" w:rsidRPr="0050161B">
        <w:rPr>
          <w:rFonts w:ascii="Garamond" w:hAnsi="Garamond"/>
          <w:bCs/>
        </w:rPr>
        <w:t xml:space="preserve"> that </w:t>
      </w:r>
      <w:r w:rsidR="003953FC">
        <w:rPr>
          <w:rFonts w:ascii="Garamond" w:hAnsi="Garamond"/>
          <w:bCs/>
        </w:rPr>
        <w:t>I</w:t>
      </w:r>
      <w:r w:rsidR="00852D80" w:rsidRPr="0050161B">
        <w:rPr>
          <w:rFonts w:ascii="Garamond" w:hAnsi="Garamond"/>
          <w:bCs/>
        </w:rPr>
        <w:t xml:space="preserve"> started training</w:t>
      </w:r>
      <w:r w:rsidRPr="0050161B">
        <w:rPr>
          <w:rFonts w:ascii="Garamond" w:hAnsi="Garamond"/>
          <w:bCs/>
        </w:rPr>
        <w:t>.</w:t>
      </w:r>
    </w:p>
    <w:p w:rsidR="00852D80" w:rsidRPr="0050161B" w:rsidRDefault="00852D80" w:rsidP="0050161B">
      <w:pPr>
        <w:ind w:left="720" w:hanging="720"/>
        <w:rPr>
          <w:rFonts w:ascii="Garamond" w:hAnsi="Garamond"/>
          <w:bCs/>
          <w:u w:val="single"/>
        </w:rPr>
      </w:pPr>
      <w:r w:rsidRPr="0050161B">
        <w:rPr>
          <w:rFonts w:ascii="Garamond" w:hAnsi="Garamond"/>
          <w:bCs/>
          <w:u w:val="single"/>
        </w:rPr>
        <w:tab/>
        <w:t xml:space="preserve"> </w:t>
      </w:r>
      <w:r w:rsidRPr="0050161B">
        <w:rPr>
          <w:rFonts w:ascii="Garamond" w:hAnsi="Garamond"/>
          <w:bCs/>
        </w:rPr>
        <w:t xml:space="preserve">  </w:t>
      </w:r>
      <w:r w:rsidR="003953FC">
        <w:rPr>
          <w:rFonts w:ascii="Garamond" w:hAnsi="Garamond"/>
          <w:bCs/>
        </w:rPr>
        <w:t>I must notify Workforce Solutions</w:t>
      </w:r>
      <w:r w:rsidRPr="0050161B">
        <w:rPr>
          <w:rFonts w:ascii="Garamond" w:hAnsi="Garamond"/>
          <w:bCs/>
        </w:rPr>
        <w:t xml:space="preserve"> within 5 business days if </w:t>
      </w:r>
      <w:r w:rsidR="003953FC">
        <w:rPr>
          <w:rFonts w:ascii="Garamond" w:hAnsi="Garamond"/>
          <w:bCs/>
        </w:rPr>
        <w:t>I</w:t>
      </w:r>
      <w:r w:rsidRPr="0050161B">
        <w:rPr>
          <w:rFonts w:ascii="Garamond" w:hAnsi="Garamond"/>
          <w:bCs/>
        </w:rPr>
        <w:t xml:space="preserve"> drop a course, make course changes, change </w:t>
      </w:r>
      <w:r w:rsidR="003953FC">
        <w:rPr>
          <w:rFonts w:ascii="Garamond" w:hAnsi="Garamond"/>
          <w:bCs/>
        </w:rPr>
        <w:t>my</w:t>
      </w:r>
      <w:r w:rsidRPr="0050161B">
        <w:rPr>
          <w:rFonts w:ascii="Garamond" w:hAnsi="Garamond"/>
          <w:bCs/>
        </w:rPr>
        <w:t xml:space="preserve"> course of study (major)</w:t>
      </w:r>
      <w:r w:rsidR="00DC6790">
        <w:rPr>
          <w:rFonts w:ascii="Garamond" w:hAnsi="Garamond"/>
          <w:bCs/>
        </w:rPr>
        <w:t xml:space="preserve"> or</w:t>
      </w:r>
      <w:r w:rsidRPr="0050161B">
        <w:rPr>
          <w:rFonts w:ascii="Garamond" w:hAnsi="Garamond"/>
          <w:bCs/>
        </w:rPr>
        <w:t xml:space="preserve"> withdraw from school.</w:t>
      </w:r>
    </w:p>
    <w:p w:rsidR="00852D80" w:rsidRPr="0050161B" w:rsidRDefault="00852D80" w:rsidP="003A0CBE">
      <w:pPr>
        <w:ind w:left="720" w:hanging="720"/>
        <w:rPr>
          <w:rFonts w:ascii="Garamond" w:hAnsi="Garamond"/>
          <w:bCs/>
        </w:rPr>
      </w:pPr>
      <w:r w:rsidRPr="0050161B">
        <w:rPr>
          <w:rFonts w:ascii="Garamond" w:hAnsi="Garamond"/>
          <w:bCs/>
          <w:u w:val="single"/>
        </w:rPr>
        <w:tab/>
        <w:t xml:space="preserve"> </w:t>
      </w:r>
      <w:r w:rsidRPr="0050161B">
        <w:rPr>
          <w:rFonts w:ascii="Garamond" w:hAnsi="Garamond"/>
          <w:bCs/>
        </w:rPr>
        <w:t xml:space="preserve">  </w:t>
      </w:r>
      <w:r w:rsidR="003953FC">
        <w:rPr>
          <w:rFonts w:ascii="Garamond" w:hAnsi="Garamond"/>
          <w:bCs/>
        </w:rPr>
        <w:t>I must s</w:t>
      </w:r>
      <w:r w:rsidRPr="0050161B">
        <w:rPr>
          <w:rFonts w:ascii="Garamond" w:hAnsi="Garamond"/>
          <w:bCs/>
        </w:rPr>
        <w:t xml:space="preserve">how </w:t>
      </w:r>
      <w:r w:rsidR="003953FC">
        <w:rPr>
          <w:rFonts w:ascii="Garamond" w:hAnsi="Garamond"/>
          <w:bCs/>
        </w:rPr>
        <w:t>my</w:t>
      </w:r>
      <w:r w:rsidRPr="0050161B">
        <w:rPr>
          <w:rFonts w:ascii="Garamond" w:hAnsi="Garamond"/>
          <w:bCs/>
        </w:rPr>
        <w:t xml:space="preserve"> grades </w:t>
      </w:r>
      <w:r w:rsidR="003A0CBE">
        <w:rPr>
          <w:rFonts w:ascii="Garamond" w:hAnsi="Garamond"/>
          <w:bCs/>
        </w:rPr>
        <w:t xml:space="preserve">as soon as possible or </w:t>
      </w:r>
      <w:r w:rsidRPr="0050161B">
        <w:rPr>
          <w:rFonts w:ascii="Garamond" w:hAnsi="Garamond"/>
          <w:bCs/>
        </w:rPr>
        <w:t xml:space="preserve">within </w:t>
      </w:r>
      <w:r w:rsidR="003A0CBE">
        <w:rPr>
          <w:rFonts w:ascii="Garamond" w:hAnsi="Garamond"/>
          <w:bCs/>
        </w:rPr>
        <w:t>10</w:t>
      </w:r>
      <w:r w:rsidRPr="0050161B">
        <w:rPr>
          <w:rFonts w:ascii="Garamond" w:hAnsi="Garamond"/>
          <w:bCs/>
        </w:rPr>
        <w:t xml:space="preserve"> business days after semester ends.</w:t>
      </w:r>
    </w:p>
    <w:p w:rsidR="00852D80" w:rsidRPr="00263CB2" w:rsidRDefault="0050161B" w:rsidP="00671BFF">
      <w:pPr>
        <w:ind w:left="720" w:hanging="720"/>
        <w:rPr>
          <w:rFonts w:ascii="Garamond" w:hAnsi="Garamond"/>
          <w:bCs/>
        </w:rPr>
      </w:pPr>
      <w:r w:rsidRPr="0050161B">
        <w:rPr>
          <w:rFonts w:ascii="Garamond" w:hAnsi="Garamond"/>
          <w:bCs/>
          <w:u w:val="single"/>
        </w:rPr>
        <w:tab/>
        <w:t xml:space="preserve"> </w:t>
      </w:r>
      <w:r w:rsidRPr="0050161B">
        <w:rPr>
          <w:rFonts w:ascii="Garamond" w:hAnsi="Garamond"/>
          <w:bCs/>
        </w:rPr>
        <w:t xml:space="preserve">  </w:t>
      </w:r>
      <w:r w:rsidR="003953FC">
        <w:rPr>
          <w:rFonts w:ascii="Garamond" w:hAnsi="Garamond"/>
          <w:bCs/>
        </w:rPr>
        <w:t>I must c</w:t>
      </w:r>
      <w:r w:rsidRPr="00263CB2">
        <w:rPr>
          <w:rFonts w:ascii="Garamond" w:hAnsi="Garamond"/>
          <w:bCs/>
        </w:rPr>
        <w:t xml:space="preserve">ontact </w:t>
      </w:r>
      <w:r w:rsidR="003953FC">
        <w:rPr>
          <w:rFonts w:ascii="Garamond" w:hAnsi="Garamond"/>
          <w:bCs/>
        </w:rPr>
        <w:t>Workforce Solutions</w:t>
      </w:r>
      <w:r w:rsidRPr="00263CB2">
        <w:rPr>
          <w:rFonts w:ascii="Garamond" w:hAnsi="Garamond"/>
          <w:bCs/>
        </w:rPr>
        <w:t xml:space="preserve"> at least monthly </w:t>
      </w:r>
      <w:r w:rsidR="00883112">
        <w:rPr>
          <w:rFonts w:ascii="Garamond" w:hAnsi="Garamond"/>
          <w:bCs/>
        </w:rPr>
        <w:t xml:space="preserve">and keep Workforce Solutions </w:t>
      </w:r>
      <w:r w:rsidR="00883112" w:rsidRPr="00263CB2">
        <w:rPr>
          <w:rFonts w:ascii="Garamond" w:hAnsi="Garamond"/>
          <w:bCs/>
        </w:rPr>
        <w:t>informed</w:t>
      </w:r>
      <w:r w:rsidRPr="00263CB2">
        <w:rPr>
          <w:rFonts w:ascii="Garamond" w:hAnsi="Garamond"/>
          <w:bCs/>
        </w:rPr>
        <w:t xml:space="preserve"> about </w:t>
      </w:r>
      <w:r w:rsidR="003953FC">
        <w:rPr>
          <w:rFonts w:ascii="Garamond" w:hAnsi="Garamond"/>
          <w:bCs/>
        </w:rPr>
        <w:t>my</w:t>
      </w:r>
      <w:r w:rsidRPr="00263CB2">
        <w:rPr>
          <w:rFonts w:ascii="Garamond" w:hAnsi="Garamond"/>
          <w:bCs/>
        </w:rPr>
        <w:t xml:space="preserve"> progress in school.  </w:t>
      </w:r>
    </w:p>
    <w:p w:rsidR="0050161B" w:rsidRDefault="0050161B" w:rsidP="00FD523E">
      <w:pPr>
        <w:ind w:left="720" w:hanging="720"/>
        <w:rPr>
          <w:rFonts w:ascii="Garamond" w:hAnsi="Garamond"/>
          <w:bCs/>
        </w:rPr>
      </w:pPr>
      <w:r w:rsidRPr="0050161B">
        <w:rPr>
          <w:rFonts w:ascii="Garamond" w:hAnsi="Garamond"/>
          <w:bCs/>
          <w:u w:val="single"/>
        </w:rPr>
        <w:tab/>
        <w:t xml:space="preserve"> </w:t>
      </w:r>
      <w:r w:rsidRPr="0050161B">
        <w:rPr>
          <w:rFonts w:ascii="Garamond" w:hAnsi="Garamond"/>
          <w:bCs/>
        </w:rPr>
        <w:t xml:space="preserve">  </w:t>
      </w:r>
      <w:r w:rsidR="003953FC">
        <w:rPr>
          <w:rFonts w:ascii="Garamond" w:hAnsi="Garamond"/>
          <w:bCs/>
        </w:rPr>
        <w:t>I must r</w:t>
      </w:r>
      <w:r w:rsidR="00FD523E">
        <w:rPr>
          <w:rFonts w:ascii="Garamond" w:hAnsi="Garamond"/>
          <w:bCs/>
        </w:rPr>
        <w:t xml:space="preserve">eport attendance at least every 2 weeks if </w:t>
      </w:r>
      <w:r w:rsidR="003953FC">
        <w:rPr>
          <w:rFonts w:ascii="Garamond" w:hAnsi="Garamond"/>
          <w:bCs/>
        </w:rPr>
        <w:t>I receive assistance with</w:t>
      </w:r>
      <w:r w:rsidR="00FD523E">
        <w:rPr>
          <w:rFonts w:ascii="Garamond" w:hAnsi="Garamond"/>
          <w:bCs/>
        </w:rPr>
        <w:t xml:space="preserve"> transportation expenses</w:t>
      </w:r>
      <w:r w:rsidRPr="0050161B">
        <w:rPr>
          <w:rFonts w:ascii="Garamond" w:hAnsi="Garamond"/>
          <w:bCs/>
        </w:rPr>
        <w:t xml:space="preserve">.  </w:t>
      </w:r>
    </w:p>
    <w:p w:rsidR="00FD523E" w:rsidRDefault="00FD523E" w:rsidP="00FD523E">
      <w:pPr>
        <w:ind w:left="720" w:hanging="720"/>
        <w:rPr>
          <w:rFonts w:ascii="Garamond" w:hAnsi="Garamond"/>
          <w:bCs/>
        </w:rPr>
      </w:pPr>
      <w:r w:rsidRPr="0050161B">
        <w:rPr>
          <w:rFonts w:ascii="Garamond" w:hAnsi="Garamond"/>
          <w:bCs/>
          <w:u w:val="single"/>
        </w:rPr>
        <w:tab/>
        <w:t xml:space="preserve"> </w:t>
      </w:r>
      <w:r w:rsidRPr="0050161B">
        <w:rPr>
          <w:rFonts w:ascii="Garamond" w:hAnsi="Garamond"/>
          <w:bCs/>
        </w:rPr>
        <w:t xml:space="preserve">  </w:t>
      </w:r>
      <w:r w:rsidR="003953FC">
        <w:rPr>
          <w:rFonts w:ascii="Garamond" w:hAnsi="Garamond"/>
          <w:bCs/>
        </w:rPr>
        <w:t>I must r</w:t>
      </w:r>
      <w:r>
        <w:rPr>
          <w:rFonts w:ascii="Garamond" w:hAnsi="Garamond"/>
          <w:bCs/>
        </w:rPr>
        <w:t xml:space="preserve">eport attendance as required to meet </w:t>
      </w:r>
      <w:r w:rsidR="003953FC">
        <w:rPr>
          <w:rFonts w:ascii="Garamond" w:hAnsi="Garamond"/>
          <w:bCs/>
        </w:rPr>
        <w:t>my</w:t>
      </w:r>
      <w:r>
        <w:rPr>
          <w:rFonts w:ascii="Garamond" w:hAnsi="Garamond"/>
          <w:bCs/>
        </w:rPr>
        <w:t xml:space="preserve"> cooperation requirements</w:t>
      </w:r>
      <w:r w:rsidRPr="0050161B">
        <w:rPr>
          <w:rFonts w:ascii="Garamond" w:hAnsi="Garamond"/>
          <w:bCs/>
        </w:rPr>
        <w:t xml:space="preserve">.  </w:t>
      </w:r>
    </w:p>
    <w:p w:rsidR="00A563F0" w:rsidRDefault="003953FC" w:rsidP="00FD523E">
      <w:pPr>
        <w:ind w:left="720" w:hanging="720"/>
        <w:rPr>
          <w:rFonts w:ascii="Garamond" w:hAnsi="Garamond"/>
        </w:rPr>
      </w:pPr>
      <w:r w:rsidRPr="0050161B">
        <w:rPr>
          <w:rFonts w:ascii="Garamond" w:hAnsi="Garamond"/>
          <w:bCs/>
          <w:u w:val="single"/>
        </w:rPr>
        <w:tab/>
        <w:t xml:space="preserve"> </w:t>
      </w:r>
      <w:r w:rsidRPr="0050161B">
        <w:rPr>
          <w:rFonts w:ascii="Garamond" w:hAnsi="Garamond"/>
          <w:bCs/>
        </w:rPr>
        <w:t xml:space="preserve">  </w:t>
      </w:r>
      <w:r w:rsidR="00FD523E" w:rsidRPr="00FD523E">
        <w:rPr>
          <w:rFonts w:ascii="Garamond" w:hAnsi="Garamond"/>
          <w:bCs/>
        </w:rPr>
        <w:t>I</w:t>
      </w:r>
      <w:r>
        <w:rPr>
          <w:rFonts w:ascii="Garamond" w:hAnsi="Garamond"/>
          <w:bCs/>
        </w:rPr>
        <w:t xml:space="preserve"> understand i</w:t>
      </w:r>
      <w:r w:rsidR="00FD523E" w:rsidRPr="00FD523E">
        <w:rPr>
          <w:rFonts w:ascii="Garamond" w:hAnsi="Garamond"/>
          <w:bCs/>
        </w:rPr>
        <w:t xml:space="preserve">f </w:t>
      </w:r>
      <w:r>
        <w:rPr>
          <w:rFonts w:ascii="Garamond" w:hAnsi="Garamond"/>
          <w:bCs/>
        </w:rPr>
        <w:t>I</w:t>
      </w:r>
      <w:r w:rsidR="00FD523E" w:rsidRPr="00FD523E">
        <w:rPr>
          <w:rFonts w:ascii="Garamond" w:hAnsi="Garamond"/>
          <w:bCs/>
        </w:rPr>
        <w:t xml:space="preserve"> fail to report as required, </w:t>
      </w:r>
      <w:r>
        <w:rPr>
          <w:rFonts w:ascii="Garamond" w:hAnsi="Garamond"/>
          <w:bCs/>
        </w:rPr>
        <w:t>Workforce Solutions</w:t>
      </w:r>
      <w:r w:rsidR="00FD523E" w:rsidRPr="00FD523E">
        <w:rPr>
          <w:rFonts w:ascii="Garamond" w:hAnsi="Garamond"/>
          <w:bCs/>
        </w:rPr>
        <w:t xml:space="preserve"> will discontinue </w:t>
      </w:r>
      <w:r>
        <w:rPr>
          <w:rFonts w:ascii="Garamond" w:hAnsi="Garamond"/>
          <w:bCs/>
        </w:rPr>
        <w:t xml:space="preserve">my </w:t>
      </w:r>
      <w:r w:rsidR="00FD523E" w:rsidRPr="00FD523E">
        <w:rPr>
          <w:rFonts w:ascii="Garamond" w:hAnsi="Garamond"/>
          <w:bCs/>
        </w:rPr>
        <w:t>scholarship and other financial aid</w:t>
      </w:r>
      <w:r>
        <w:rPr>
          <w:rFonts w:ascii="Garamond" w:hAnsi="Garamond"/>
          <w:bCs/>
        </w:rPr>
        <w:t>.</w:t>
      </w:r>
    </w:p>
    <w:p w:rsidR="00FD523E" w:rsidRPr="00A563F0" w:rsidRDefault="00FD523E" w:rsidP="00FD523E">
      <w:pPr>
        <w:rPr>
          <w:rFonts w:ascii="Garamond" w:hAnsi="Garamond"/>
          <w:bCs/>
        </w:rPr>
      </w:pPr>
    </w:p>
    <w:p w:rsidR="00A563F0" w:rsidRPr="00F00640" w:rsidRDefault="00A563F0" w:rsidP="00E50FDE">
      <w:pPr>
        <w:spacing w:line="360" w:lineRule="auto"/>
        <w:rPr>
          <w:rFonts w:ascii="Garamond" w:hAnsi="Garamond" w:cs="Georgia"/>
          <w:b/>
          <w:bCs/>
          <w:iCs/>
          <w:sz w:val="28"/>
          <w:szCs w:val="28"/>
        </w:rPr>
      </w:pPr>
      <w:r w:rsidRPr="00F00640">
        <w:rPr>
          <w:rFonts w:ascii="Garamond" w:hAnsi="Garamond" w:cs="Georgia"/>
          <w:b/>
          <w:bCs/>
          <w:iCs/>
          <w:sz w:val="28"/>
          <w:szCs w:val="28"/>
        </w:rPr>
        <w:t xml:space="preserve">Make Your Grades </w:t>
      </w:r>
    </w:p>
    <w:p w:rsidR="00857AEA" w:rsidRPr="00857AEA" w:rsidRDefault="00A563F0" w:rsidP="00857AEA">
      <w:pPr>
        <w:rPr>
          <w:rFonts w:ascii="Garamond" w:hAnsi="Garamond"/>
          <w:bCs/>
        </w:rPr>
      </w:pPr>
      <w:r w:rsidRPr="00857AEA">
        <w:rPr>
          <w:rFonts w:ascii="Garamond" w:hAnsi="Garamond"/>
          <w:bCs/>
        </w:rPr>
        <w:t xml:space="preserve"> To keep your scholarship you must make acceptable progress in school</w:t>
      </w:r>
      <w:r w:rsidR="003953FC">
        <w:rPr>
          <w:rFonts w:ascii="Garamond" w:hAnsi="Garamond"/>
          <w:bCs/>
        </w:rPr>
        <w:t>, m</w:t>
      </w:r>
      <w:r w:rsidRPr="00857AEA">
        <w:rPr>
          <w:rFonts w:ascii="Garamond" w:hAnsi="Garamond"/>
          <w:bCs/>
        </w:rPr>
        <w:t>ake a</w:t>
      </w:r>
      <w:r w:rsidR="00DC6790">
        <w:rPr>
          <w:rFonts w:ascii="Garamond" w:hAnsi="Garamond"/>
          <w:bCs/>
        </w:rPr>
        <w:t>t least a</w:t>
      </w:r>
      <w:r w:rsidR="003953FC">
        <w:rPr>
          <w:rFonts w:ascii="Garamond" w:hAnsi="Garamond"/>
          <w:bCs/>
        </w:rPr>
        <w:t xml:space="preserve"> </w:t>
      </w:r>
      <w:r w:rsidR="00DC6790">
        <w:rPr>
          <w:rFonts w:ascii="Garamond" w:hAnsi="Garamond"/>
          <w:bCs/>
        </w:rPr>
        <w:t>“</w:t>
      </w:r>
      <w:r w:rsidRPr="00857AEA">
        <w:rPr>
          <w:rFonts w:ascii="Garamond" w:hAnsi="Garamond"/>
          <w:bCs/>
        </w:rPr>
        <w:t>C</w:t>
      </w:r>
      <w:r w:rsidR="00DC6790">
        <w:rPr>
          <w:rFonts w:ascii="Garamond" w:hAnsi="Garamond"/>
          <w:bCs/>
        </w:rPr>
        <w:t>”</w:t>
      </w:r>
      <w:r w:rsidRPr="00857AEA">
        <w:rPr>
          <w:rFonts w:ascii="Garamond" w:hAnsi="Garamond"/>
          <w:bCs/>
        </w:rPr>
        <w:t xml:space="preserve"> average in your </w:t>
      </w:r>
      <w:r w:rsidR="00165840" w:rsidRPr="00857AEA">
        <w:rPr>
          <w:rFonts w:ascii="Garamond" w:hAnsi="Garamond"/>
          <w:bCs/>
        </w:rPr>
        <w:t xml:space="preserve">most recent </w:t>
      </w:r>
      <w:r w:rsidRPr="00857AEA">
        <w:rPr>
          <w:rFonts w:ascii="Garamond" w:hAnsi="Garamond"/>
          <w:bCs/>
        </w:rPr>
        <w:t>semester or term</w:t>
      </w:r>
      <w:r w:rsidR="00857AEA" w:rsidRPr="00857AEA">
        <w:rPr>
          <w:rFonts w:ascii="Garamond" w:hAnsi="Garamond"/>
          <w:bCs/>
        </w:rPr>
        <w:t xml:space="preserve"> and s</w:t>
      </w:r>
      <w:r w:rsidRPr="00857AEA">
        <w:rPr>
          <w:rFonts w:ascii="Garamond" w:hAnsi="Garamond"/>
          <w:bCs/>
        </w:rPr>
        <w:t>tay off academic probation</w:t>
      </w:r>
      <w:r w:rsidR="00857AEA">
        <w:rPr>
          <w:rFonts w:ascii="Garamond" w:hAnsi="Garamond"/>
          <w:bCs/>
        </w:rPr>
        <w:t xml:space="preserve">.  If you experience difficulty meeting your academic requirements, contact </w:t>
      </w:r>
      <w:r w:rsidR="003953FC">
        <w:rPr>
          <w:rFonts w:ascii="Garamond" w:hAnsi="Garamond"/>
          <w:bCs/>
        </w:rPr>
        <w:t>Workforce Solutions immediately</w:t>
      </w:r>
      <w:r w:rsidR="00F00640">
        <w:rPr>
          <w:rFonts w:ascii="Garamond" w:hAnsi="Garamond"/>
          <w:bCs/>
        </w:rPr>
        <w:t xml:space="preserve">.  </w:t>
      </w:r>
      <w:r w:rsidR="00857AEA">
        <w:rPr>
          <w:rFonts w:ascii="Garamond" w:hAnsi="Garamond"/>
          <w:bCs/>
        </w:rPr>
        <w:t xml:space="preserve"> </w:t>
      </w:r>
      <w:r w:rsidRPr="00857AEA">
        <w:rPr>
          <w:rFonts w:ascii="Garamond" w:hAnsi="Garamond"/>
          <w:bCs/>
        </w:rPr>
        <w:t xml:space="preserve"> </w:t>
      </w:r>
    </w:p>
    <w:p w:rsidR="00857AEA" w:rsidRPr="00857AEA" w:rsidRDefault="00857AEA" w:rsidP="00857AEA">
      <w:pPr>
        <w:ind w:left="180" w:hanging="180"/>
        <w:rPr>
          <w:rFonts w:ascii="Garamond" w:hAnsi="Garamond"/>
          <w:bCs/>
          <w:sz w:val="28"/>
          <w:szCs w:val="28"/>
        </w:rPr>
      </w:pPr>
    </w:p>
    <w:p w:rsidR="00347141" w:rsidRPr="003953FC" w:rsidRDefault="00857AEA" w:rsidP="003953FC">
      <w:pPr>
        <w:ind w:left="720" w:hanging="720"/>
        <w:rPr>
          <w:rFonts w:ascii="Garamond" w:hAnsi="Garamond"/>
          <w:bCs/>
        </w:rPr>
      </w:pPr>
      <w:r w:rsidRPr="0050161B">
        <w:rPr>
          <w:rFonts w:ascii="Garamond" w:hAnsi="Garamond"/>
          <w:bCs/>
          <w:u w:val="single"/>
        </w:rPr>
        <w:tab/>
      </w:r>
      <w:r w:rsidRPr="003953FC">
        <w:rPr>
          <w:rFonts w:ascii="Garamond" w:hAnsi="Garamond"/>
          <w:bCs/>
        </w:rPr>
        <w:t xml:space="preserve">   </w:t>
      </w:r>
      <w:r w:rsidR="00180A7C" w:rsidRPr="003953FC">
        <w:rPr>
          <w:rFonts w:ascii="Garamond" w:hAnsi="Garamond"/>
          <w:bCs/>
        </w:rPr>
        <w:t xml:space="preserve">I understand that </w:t>
      </w:r>
      <w:r w:rsidR="003953FC" w:rsidRPr="003953FC">
        <w:rPr>
          <w:rFonts w:ascii="Garamond" w:hAnsi="Garamond"/>
          <w:bCs/>
        </w:rPr>
        <w:t>I may</w:t>
      </w:r>
      <w:r w:rsidRPr="003953FC">
        <w:rPr>
          <w:rFonts w:ascii="Garamond" w:hAnsi="Garamond"/>
          <w:bCs/>
        </w:rPr>
        <w:t xml:space="preserve"> lose </w:t>
      </w:r>
      <w:r w:rsidR="00180A7C" w:rsidRPr="003953FC">
        <w:rPr>
          <w:rFonts w:ascii="Garamond" w:hAnsi="Garamond"/>
          <w:bCs/>
        </w:rPr>
        <w:t>my</w:t>
      </w:r>
      <w:r w:rsidRPr="003953FC">
        <w:rPr>
          <w:rFonts w:ascii="Garamond" w:hAnsi="Garamond"/>
          <w:bCs/>
        </w:rPr>
        <w:t xml:space="preserve"> </w:t>
      </w:r>
      <w:r w:rsidR="00A563F0" w:rsidRPr="003953FC">
        <w:rPr>
          <w:rFonts w:ascii="Garamond" w:hAnsi="Garamond"/>
          <w:bCs/>
        </w:rPr>
        <w:t>scholarship</w:t>
      </w:r>
      <w:r w:rsidR="00180A7C" w:rsidRPr="003953FC">
        <w:rPr>
          <w:rFonts w:ascii="Garamond" w:hAnsi="Garamond"/>
          <w:bCs/>
        </w:rPr>
        <w:t xml:space="preserve"> and other financial aid</w:t>
      </w:r>
      <w:r w:rsidR="00A563F0" w:rsidRPr="003953FC">
        <w:rPr>
          <w:rFonts w:ascii="Garamond" w:hAnsi="Garamond"/>
          <w:bCs/>
        </w:rPr>
        <w:t xml:space="preserve"> if </w:t>
      </w:r>
      <w:r w:rsidR="00180A7C" w:rsidRPr="003953FC">
        <w:rPr>
          <w:rFonts w:ascii="Garamond" w:hAnsi="Garamond"/>
          <w:bCs/>
        </w:rPr>
        <w:t xml:space="preserve">my </w:t>
      </w:r>
      <w:r w:rsidR="00165840" w:rsidRPr="003953FC">
        <w:rPr>
          <w:rFonts w:ascii="Garamond" w:hAnsi="Garamond"/>
          <w:bCs/>
        </w:rPr>
        <w:t>most recent semester a</w:t>
      </w:r>
      <w:r w:rsidR="00A563F0" w:rsidRPr="003953FC">
        <w:rPr>
          <w:rFonts w:ascii="Garamond" w:hAnsi="Garamond"/>
          <w:bCs/>
        </w:rPr>
        <w:t>verage is below a C</w:t>
      </w:r>
      <w:r w:rsidRPr="003953FC">
        <w:rPr>
          <w:rFonts w:ascii="Garamond" w:hAnsi="Garamond"/>
          <w:bCs/>
        </w:rPr>
        <w:t>.</w:t>
      </w:r>
    </w:p>
    <w:p w:rsidR="00A563F0" w:rsidRPr="00263CB2" w:rsidRDefault="00A563F0" w:rsidP="00A563F0">
      <w:pPr>
        <w:contextualSpacing/>
        <w:rPr>
          <w:rFonts w:ascii="Garamond" w:hAnsi="Garamond" w:cs="Georgia"/>
          <w:bCs/>
          <w:iCs/>
          <w:color w:val="D58431"/>
        </w:rPr>
      </w:pPr>
    </w:p>
    <w:p w:rsidR="00F00640" w:rsidRPr="00263CB2" w:rsidRDefault="00A563F0" w:rsidP="00F00640">
      <w:pPr>
        <w:spacing w:line="360" w:lineRule="auto"/>
        <w:rPr>
          <w:rFonts w:ascii="Garamond" w:hAnsi="Garamond" w:cs="Georgia"/>
          <w:b/>
          <w:bCs/>
          <w:iCs/>
          <w:sz w:val="28"/>
          <w:szCs w:val="28"/>
        </w:rPr>
      </w:pPr>
      <w:r w:rsidRPr="00263CB2">
        <w:rPr>
          <w:rFonts w:ascii="Garamond" w:hAnsi="Garamond" w:cs="Georgia"/>
          <w:b/>
          <w:bCs/>
          <w:iCs/>
          <w:sz w:val="28"/>
          <w:szCs w:val="28"/>
        </w:rPr>
        <w:t xml:space="preserve">Think Carefully About Your Goals </w:t>
      </w:r>
    </w:p>
    <w:p w:rsidR="00A563F0" w:rsidRDefault="009074ED" w:rsidP="009074ED">
      <w:pPr>
        <w:rPr>
          <w:rFonts w:ascii="Garamond" w:hAnsi="Garamond"/>
          <w:bCs/>
        </w:rPr>
      </w:pPr>
      <w:r w:rsidRPr="00F00640">
        <w:rPr>
          <w:rFonts w:ascii="Garamond" w:hAnsi="Garamond"/>
          <w:bCs/>
        </w:rPr>
        <w:t>Your employment plan is an agreement between Workforce Solutions and yo</w:t>
      </w:r>
      <w:r>
        <w:rPr>
          <w:rFonts w:ascii="Garamond" w:hAnsi="Garamond"/>
          <w:bCs/>
        </w:rPr>
        <w:t xml:space="preserve">u about your employment goals, </w:t>
      </w:r>
      <w:r w:rsidRPr="00F00640">
        <w:rPr>
          <w:rFonts w:ascii="Garamond" w:hAnsi="Garamond"/>
          <w:bCs/>
        </w:rPr>
        <w:t>course of study, a timeline for making progress and the help you need to meet your goals</w:t>
      </w:r>
      <w:r>
        <w:rPr>
          <w:rFonts w:ascii="Garamond" w:hAnsi="Garamond"/>
          <w:bCs/>
        </w:rPr>
        <w:t xml:space="preserve">. </w:t>
      </w:r>
      <w:r w:rsidRPr="00F00640">
        <w:rPr>
          <w:rFonts w:ascii="Garamond" w:hAnsi="Garamond"/>
          <w:bCs/>
        </w:rPr>
        <w:t xml:space="preserve"> </w:t>
      </w:r>
      <w:r w:rsidR="00A563F0" w:rsidRPr="00263CB2">
        <w:rPr>
          <w:rFonts w:ascii="Garamond" w:hAnsi="Garamond"/>
          <w:bCs/>
        </w:rPr>
        <w:t>You may only change your course of study (major) once</w:t>
      </w:r>
      <w:r>
        <w:rPr>
          <w:rFonts w:ascii="Garamond" w:hAnsi="Garamond"/>
          <w:bCs/>
        </w:rPr>
        <w:t>.</w:t>
      </w:r>
      <w:r w:rsidR="00A563F0" w:rsidRPr="00263CB2">
        <w:rPr>
          <w:rFonts w:ascii="Garamond" w:hAnsi="Garamond"/>
          <w:bCs/>
        </w:rPr>
        <w:t xml:space="preserve"> </w:t>
      </w:r>
    </w:p>
    <w:p w:rsidR="009074ED" w:rsidRPr="00F00640" w:rsidRDefault="009074ED" w:rsidP="009074ED">
      <w:pPr>
        <w:rPr>
          <w:rFonts w:ascii="Garamond" w:hAnsi="Garamond"/>
          <w:bCs/>
        </w:rPr>
      </w:pPr>
    </w:p>
    <w:p w:rsidR="00A563F0" w:rsidRPr="00A563F0" w:rsidRDefault="00F00640" w:rsidP="00F00640">
      <w:pPr>
        <w:ind w:left="720" w:hanging="720"/>
        <w:rPr>
          <w:rFonts w:ascii="Garamond" w:hAnsi="Garamond"/>
          <w:bCs/>
        </w:rPr>
      </w:pPr>
      <w:r w:rsidRPr="0050161B">
        <w:rPr>
          <w:rFonts w:ascii="Garamond" w:hAnsi="Garamond"/>
          <w:bCs/>
          <w:u w:val="single"/>
        </w:rPr>
        <w:tab/>
        <w:t xml:space="preserve"> </w:t>
      </w:r>
      <w:r w:rsidRPr="0050161B">
        <w:rPr>
          <w:rFonts w:ascii="Garamond" w:hAnsi="Garamond"/>
          <w:bCs/>
        </w:rPr>
        <w:t xml:space="preserve">  </w:t>
      </w:r>
      <w:r w:rsidR="00180A7C">
        <w:rPr>
          <w:rFonts w:ascii="Garamond" w:hAnsi="Garamond"/>
          <w:bCs/>
        </w:rPr>
        <w:t xml:space="preserve">I understand that I </w:t>
      </w:r>
      <w:r w:rsidR="00A563F0" w:rsidRPr="00F00640">
        <w:rPr>
          <w:rFonts w:ascii="Garamond" w:hAnsi="Garamond"/>
          <w:bCs/>
        </w:rPr>
        <w:t xml:space="preserve">may change to a different course of study only once prior to the completion of </w:t>
      </w:r>
      <w:r w:rsidR="00180A7C">
        <w:rPr>
          <w:rFonts w:ascii="Garamond" w:hAnsi="Garamond"/>
          <w:bCs/>
        </w:rPr>
        <w:t>my</w:t>
      </w:r>
      <w:r w:rsidR="00A563F0" w:rsidRPr="00F00640">
        <w:rPr>
          <w:rFonts w:ascii="Garamond" w:hAnsi="Garamond"/>
          <w:bCs/>
        </w:rPr>
        <w:t xml:space="preserve"> chosen course of study and continue to receive your scholarship</w:t>
      </w:r>
      <w:r w:rsidR="00180A7C">
        <w:rPr>
          <w:rFonts w:ascii="Garamond" w:hAnsi="Garamond"/>
          <w:bCs/>
        </w:rPr>
        <w:t>.</w:t>
      </w:r>
    </w:p>
    <w:p w:rsidR="00A563F0" w:rsidRPr="00A563F0" w:rsidRDefault="00F00640" w:rsidP="00F00640">
      <w:pPr>
        <w:ind w:left="720" w:hanging="720"/>
        <w:rPr>
          <w:rFonts w:ascii="Garamond" w:hAnsi="Garamond"/>
          <w:bCs/>
        </w:rPr>
      </w:pPr>
      <w:r w:rsidRPr="0050161B">
        <w:rPr>
          <w:rFonts w:ascii="Garamond" w:hAnsi="Garamond"/>
          <w:bCs/>
          <w:u w:val="single"/>
        </w:rPr>
        <w:tab/>
        <w:t xml:space="preserve"> </w:t>
      </w:r>
      <w:r w:rsidRPr="0050161B">
        <w:rPr>
          <w:rFonts w:ascii="Garamond" w:hAnsi="Garamond"/>
          <w:bCs/>
        </w:rPr>
        <w:t xml:space="preserve">  </w:t>
      </w:r>
      <w:r w:rsidR="00180A7C">
        <w:rPr>
          <w:rFonts w:ascii="Garamond" w:hAnsi="Garamond"/>
          <w:bCs/>
        </w:rPr>
        <w:t>I understand that o</w:t>
      </w:r>
      <w:r w:rsidR="00A563F0" w:rsidRPr="00A563F0">
        <w:rPr>
          <w:rFonts w:ascii="Garamond" w:hAnsi="Garamond"/>
          <w:bCs/>
        </w:rPr>
        <w:t xml:space="preserve">nce </w:t>
      </w:r>
      <w:r w:rsidR="003953FC">
        <w:rPr>
          <w:rFonts w:ascii="Garamond" w:hAnsi="Garamond"/>
          <w:bCs/>
        </w:rPr>
        <w:t xml:space="preserve">I </w:t>
      </w:r>
      <w:r w:rsidR="003953FC" w:rsidRPr="00A563F0">
        <w:rPr>
          <w:rFonts w:ascii="Garamond" w:hAnsi="Garamond"/>
          <w:bCs/>
        </w:rPr>
        <w:t>complete</w:t>
      </w:r>
      <w:r w:rsidR="00A563F0" w:rsidRPr="00A563F0">
        <w:rPr>
          <w:rFonts w:ascii="Garamond" w:hAnsi="Garamond"/>
          <w:bCs/>
        </w:rPr>
        <w:t xml:space="preserve"> </w:t>
      </w:r>
      <w:r w:rsidR="00180A7C">
        <w:rPr>
          <w:rFonts w:ascii="Garamond" w:hAnsi="Garamond"/>
          <w:bCs/>
        </w:rPr>
        <w:t>a</w:t>
      </w:r>
      <w:r w:rsidR="00A563F0" w:rsidRPr="00A563F0">
        <w:rPr>
          <w:rFonts w:ascii="Garamond" w:hAnsi="Garamond"/>
          <w:bCs/>
        </w:rPr>
        <w:t xml:space="preserve"> course of study </w:t>
      </w:r>
      <w:r w:rsidR="00180A7C">
        <w:rPr>
          <w:rFonts w:ascii="Garamond" w:hAnsi="Garamond"/>
          <w:bCs/>
        </w:rPr>
        <w:t>Workforce Solutions</w:t>
      </w:r>
      <w:r w:rsidR="00A563F0" w:rsidRPr="00A563F0">
        <w:rPr>
          <w:rFonts w:ascii="Garamond" w:hAnsi="Garamond"/>
          <w:bCs/>
        </w:rPr>
        <w:t xml:space="preserve"> will not </w:t>
      </w:r>
      <w:r w:rsidR="00A563F0" w:rsidRPr="00F00640">
        <w:rPr>
          <w:rFonts w:ascii="Garamond" w:hAnsi="Garamond"/>
          <w:bCs/>
        </w:rPr>
        <w:t>pay for education in another field</w:t>
      </w:r>
      <w:r w:rsidR="00180A7C">
        <w:rPr>
          <w:rFonts w:ascii="Garamond" w:hAnsi="Garamond"/>
          <w:bCs/>
        </w:rPr>
        <w:t>.</w:t>
      </w:r>
      <w:r w:rsidR="00A563F0" w:rsidRPr="00F00640">
        <w:rPr>
          <w:rFonts w:ascii="Garamond" w:hAnsi="Garamond"/>
          <w:bCs/>
        </w:rPr>
        <w:t xml:space="preserve">  </w:t>
      </w:r>
    </w:p>
    <w:p w:rsidR="00A563F0" w:rsidRDefault="00A563F0" w:rsidP="00A563F0">
      <w:pPr>
        <w:rPr>
          <w:rFonts w:ascii="Garamond" w:hAnsi="Garamond"/>
          <w:b/>
          <w:bCs/>
        </w:rPr>
      </w:pPr>
    </w:p>
    <w:p w:rsidR="00EF18F0" w:rsidRDefault="00EF18F0">
      <w:pPr>
        <w:rPr>
          <w:rFonts w:ascii="Garamond" w:hAnsi="Garamond" w:cs="Georgia"/>
          <w:b/>
          <w:bCs/>
          <w:iCs/>
          <w:sz w:val="28"/>
          <w:szCs w:val="28"/>
        </w:rPr>
      </w:pPr>
      <w:r>
        <w:rPr>
          <w:rFonts w:ascii="Garamond" w:hAnsi="Garamond" w:cs="Georgia"/>
          <w:b/>
          <w:bCs/>
          <w:iCs/>
          <w:sz w:val="28"/>
          <w:szCs w:val="28"/>
        </w:rPr>
        <w:br w:type="page"/>
      </w:r>
    </w:p>
    <w:p w:rsidR="00EF18F0" w:rsidRDefault="00EF18F0" w:rsidP="00EF18F0">
      <w:pPr>
        <w:spacing w:line="360" w:lineRule="auto"/>
        <w:rPr>
          <w:rFonts w:ascii="Garamond" w:hAnsi="Garamond" w:cs="Georgia"/>
          <w:b/>
          <w:bCs/>
          <w:iCs/>
          <w:sz w:val="28"/>
          <w:szCs w:val="28"/>
        </w:rPr>
      </w:pPr>
    </w:p>
    <w:p w:rsidR="00EF18F0" w:rsidRPr="00EF18F0" w:rsidRDefault="00EF18F0" w:rsidP="00EF18F0">
      <w:pPr>
        <w:spacing w:line="360" w:lineRule="auto"/>
        <w:rPr>
          <w:rFonts w:ascii="Garamond" w:hAnsi="Garamond" w:cs="Georgia"/>
          <w:b/>
          <w:bCs/>
          <w:iCs/>
          <w:sz w:val="28"/>
          <w:szCs w:val="28"/>
        </w:rPr>
      </w:pPr>
      <w:r w:rsidRPr="00EF18F0">
        <w:rPr>
          <w:rFonts w:ascii="Garamond" w:hAnsi="Garamond" w:cs="Georgia"/>
          <w:b/>
          <w:bCs/>
          <w:iCs/>
          <w:sz w:val="28"/>
          <w:szCs w:val="28"/>
        </w:rPr>
        <w:t>Keep in Touch</w:t>
      </w:r>
    </w:p>
    <w:p w:rsidR="00EF18F0" w:rsidRDefault="00EF18F0" w:rsidP="00A563F0">
      <w:pPr>
        <w:rPr>
          <w:rFonts w:ascii="Garamond" w:hAnsi="Garamond"/>
          <w:bCs/>
        </w:rPr>
      </w:pPr>
      <w:r w:rsidRPr="00EF18F0">
        <w:rPr>
          <w:rFonts w:ascii="Garamond" w:hAnsi="Garamond"/>
          <w:bCs/>
        </w:rPr>
        <w:t>It’</w:t>
      </w:r>
      <w:r>
        <w:rPr>
          <w:rFonts w:ascii="Garamond" w:hAnsi="Garamond"/>
          <w:bCs/>
        </w:rPr>
        <w:t>s important to check in with us every month while you’re in school.  We want to know how you’re doing and if there is anything more we can do to help you reach your employment goals.  We also need to know if you’re experiencing any difficulties in school – we want to help you be successful.</w:t>
      </w:r>
      <w:r w:rsidR="00AE5D40">
        <w:rPr>
          <w:rFonts w:ascii="Garamond" w:hAnsi="Garamond"/>
          <w:bCs/>
        </w:rPr>
        <w:t xml:space="preserve">  We’ll work with you to establish how you keep in touch so that it is convenient for you.</w:t>
      </w:r>
    </w:p>
    <w:p w:rsidR="00EF18F0" w:rsidRDefault="00EF18F0" w:rsidP="00A563F0">
      <w:pPr>
        <w:rPr>
          <w:rFonts w:ascii="Garamond" w:hAnsi="Garamond"/>
          <w:bCs/>
        </w:rPr>
      </w:pPr>
    </w:p>
    <w:p w:rsidR="00EF18F0" w:rsidRDefault="00EF18F0" w:rsidP="00A563F0">
      <w:pPr>
        <w:rPr>
          <w:rFonts w:ascii="Garamond" w:hAnsi="Garamond"/>
          <w:bCs/>
        </w:rPr>
      </w:pPr>
      <w:r>
        <w:rPr>
          <w:rFonts w:ascii="Garamond" w:hAnsi="Garamond"/>
          <w:bCs/>
        </w:rPr>
        <w:t>Unfortunately, if you don’</w:t>
      </w:r>
      <w:r w:rsidR="00075598">
        <w:rPr>
          <w:rFonts w:ascii="Garamond" w:hAnsi="Garamond"/>
          <w:bCs/>
        </w:rPr>
        <w:t>t keep in touch with us while you’re in school at least once a month, we will discontinue your scholarship assistance and any other financial aid.</w:t>
      </w:r>
    </w:p>
    <w:p w:rsidR="00075598" w:rsidRDefault="00075598" w:rsidP="00A563F0">
      <w:pPr>
        <w:rPr>
          <w:rFonts w:ascii="Garamond" w:hAnsi="Garamond"/>
          <w:bCs/>
        </w:rPr>
      </w:pPr>
    </w:p>
    <w:p w:rsidR="00075598" w:rsidRDefault="00075598" w:rsidP="00075598">
      <w:pPr>
        <w:tabs>
          <w:tab w:val="left" w:pos="1260"/>
        </w:tabs>
        <w:ind w:left="1260" w:hanging="1260"/>
        <w:rPr>
          <w:rFonts w:ascii="Garamond" w:hAnsi="Garamond"/>
          <w:bCs/>
        </w:rPr>
      </w:pPr>
      <w:r>
        <w:rPr>
          <w:rFonts w:ascii="Garamond" w:hAnsi="Garamond"/>
          <w:bCs/>
        </w:rPr>
        <w:t>__________</w:t>
      </w:r>
      <w:r>
        <w:rPr>
          <w:rFonts w:ascii="Garamond" w:hAnsi="Garamond"/>
          <w:bCs/>
        </w:rPr>
        <w:tab/>
        <w:t xml:space="preserve"> I understand that I must keep in touch with my personal service representative at Workforce Solutions at least once a month while I am attending school and that if I don’t contact Workforce Solutions monthly, I will lose my scholarship and any other financial aid.</w:t>
      </w:r>
    </w:p>
    <w:p w:rsidR="00EF18F0" w:rsidRDefault="00EF18F0" w:rsidP="00A563F0">
      <w:pPr>
        <w:rPr>
          <w:rFonts w:ascii="Garamond" w:hAnsi="Garamond"/>
          <w:b/>
          <w:bCs/>
        </w:rPr>
      </w:pPr>
    </w:p>
    <w:p w:rsidR="00EF18F0" w:rsidRDefault="00EF18F0" w:rsidP="00A563F0">
      <w:pPr>
        <w:rPr>
          <w:rFonts w:ascii="Garamond" w:hAnsi="Garamond"/>
          <w:b/>
          <w:bCs/>
        </w:rPr>
      </w:pPr>
    </w:p>
    <w:p w:rsidR="00EF18F0" w:rsidRPr="00A563F0" w:rsidRDefault="00EF18F0" w:rsidP="00A563F0">
      <w:pPr>
        <w:rPr>
          <w:rFonts w:ascii="Garamond" w:hAnsi="Garamond"/>
          <w:b/>
          <w:bCs/>
        </w:rPr>
      </w:pPr>
    </w:p>
    <w:p w:rsidR="00180A7C" w:rsidRDefault="002F57BF" w:rsidP="00A563F0">
      <w:pPr>
        <w:rPr>
          <w:rFonts w:ascii="Garamond" w:hAnsi="Garamond"/>
          <w:bCs/>
        </w:rPr>
      </w:pPr>
      <w:r>
        <w:rPr>
          <w:rFonts w:ascii="Garamond" w:hAnsi="Garamond"/>
          <w:bCs/>
        </w:rPr>
        <w:t xml:space="preserve">I accept the financial aid awarded to me in this letter.  </w:t>
      </w:r>
      <w:r w:rsidR="00DF3FB9">
        <w:rPr>
          <w:rFonts w:ascii="Garamond" w:hAnsi="Garamond"/>
          <w:bCs/>
        </w:rPr>
        <w:t xml:space="preserve">I </w:t>
      </w:r>
      <w:r w:rsidR="00DF3FB9" w:rsidRPr="00A563F0">
        <w:rPr>
          <w:rFonts w:ascii="Garamond" w:hAnsi="Garamond"/>
          <w:bCs/>
        </w:rPr>
        <w:t>understand</w:t>
      </w:r>
      <w:r w:rsidR="00A563F0" w:rsidRPr="00A563F0">
        <w:rPr>
          <w:rFonts w:ascii="Garamond" w:hAnsi="Garamond"/>
          <w:bCs/>
        </w:rPr>
        <w:t xml:space="preserve"> </w:t>
      </w:r>
      <w:r w:rsidR="00180A7C">
        <w:rPr>
          <w:rFonts w:ascii="Garamond" w:hAnsi="Garamond"/>
          <w:bCs/>
        </w:rPr>
        <w:t>what I am required to do to retain my scholarship and any other financial aid which supports my educational goals.</w:t>
      </w:r>
    </w:p>
    <w:p w:rsidR="00A563F0" w:rsidRPr="00A563F0" w:rsidRDefault="002F57BF" w:rsidP="00A563F0">
      <w:pPr>
        <w:rPr>
          <w:rFonts w:ascii="Garamond" w:hAnsi="Garamond"/>
          <w:color w:val="000000"/>
        </w:rPr>
      </w:pPr>
      <w:r>
        <w:rPr>
          <w:rFonts w:ascii="Garamond" w:hAnsi="Garamond"/>
          <w:bCs/>
        </w:rPr>
        <w:t xml:space="preserve"> </w:t>
      </w:r>
      <w:r w:rsidR="00A563F0" w:rsidRPr="00A563F0">
        <w:rPr>
          <w:rFonts w:ascii="Garamond" w:hAnsi="Garamond"/>
          <w:bCs/>
        </w:rPr>
        <w:t xml:space="preserve">I understand that I </w:t>
      </w:r>
      <w:r w:rsidR="009074ED">
        <w:rPr>
          <w:rFonts w:ascii="Garamond" w:hAnsi="Garamond"/>
          <w:bCs/>
        </w:rPr>
        <w:t>may</w:t>
      </w:r>
      <w:r w:rsidR="00A563F0" w:rsidRPr="00A563F0">
        <w:rPr>
          <w:rFonts w:ascii="Garamond" w:hAnsi="Garamond"/>
          <w:bCs/>
        </w:rPr>
        <w:t xml:space="preserve"> lose </w:t>
      </w:r>
      <w:r w:rsidR="00A563F0" w:rsidRPr="00A563F0">
        <w:rPr>
          <w:rFonts w:ascii="Garamond" w:hAnsi="Garamond"/>
          <w:color w:val="000000"/>
        </w:rPr>
        <w:t>my scholarship</w:t>
      </w:r>
      <w:r w:rsidR="00180A7C">
        <w:rPr>
          <w:rFonts w:ascii="Garamond" w:hAnsi="Garamond"/>
          <w:color w:val="000000"/>
        </w:rPr>
        <w:t xml:space="preserve"> and other financial aid</w:t>
      </w:r>
      <w:r w:rsidR="00A563F0" w:rsidRPr="00A563F0">
        <w:rPr>
          <w:rFonts w:ascii="Garamond" w:hAnsi="Garamond"/>
          <w:color w:val="000000"/>
        </w:rPr>
        <w:t xml:space="preserve"> if I do not meet t</w:t>
      </w:r>
      <w:r w:rsidR="00180A7C">
        <w:rPr>
          <w:rFonts w:ascii="Garamond" w:hAnsi="Garamond"/>
          <w:color w:val="000000"/>
        </w:rPr>
        <w:t xml:space="preserve">hose requirements.  </w:t>
      </w:r>
    </w:p>
    <w:p w:rsidR="00263CB2" w:rsidRDefault="00263CB2" w:rsidP="00A563F0">
      <w:pPr>
        <w:rPr>
          <w:rFonts w:ascii="Garamond" w:hAnsi="Garamond"/>
          <w:color w:val="000000"/>
        </w:rPr>
      </w:pPr>
    </w:p>
    <w:p w:rsidR="00DF0978" w:rsidRDefault="00DF0978" w:rsidP="00A563F0">
      <w:pPr>
        <w:rPr>
          <w:rFonts w:ascii="Garamond" w:hAnsi="Garamond"/>
          <w:color w:val="000000"/>
        </w:rPr>
      </w:pPr>
    </w:p>
    <w:p w:rsidR="00EE6BE1" w:rsidRDefault="00EE6BE1" w:rsidP="00A563F0">
      <w:pPr>
        <w:rPr>
          <w:rFonts w:ascii="Garamond" w:hAnsi="Garamond"/>
          <w:color w:val="000000"/>
        </w:rPr>
      </w:pPr>
    </w:p>
    <w:p w:rsidR="00A563F0" w:rsidRPr="00A563F0" w:rsidRDefault="00A563F0" w:rsidP="00A563F0">
      <w:pPr>
        <w:rPr>
          <w:rFonts w:ascii="Garamond" w:hAnsi="Garamond"/>
          <w:color w:val="000000"/>
        </w:rPr>
      </w:pPr>
      <w:r w:rsidRPr="00A563F0">
        <w:rPr>
          <w:rFonts w:ascii="Garamond" w:hAnsi="Garamond"/>
          <w:color w:val="000000"/>
        </w:rPr>
        <w:t>Signature ___________________</w:t>
      </w:r>
      <w:r w:rsidR="00165840">
        <w:rPr>
          <w:rFonts w:ascii="Garamond" w:hAnsi="Garamond"/>
          <w:color w:val="000000"/>
        </w:rPr>
        <w:t>____</w:t>
      </w:r>
      <w:r w:rsidR="00263CB2">
        <w:rPr>
          <w:rFonts w:ascii="Garamond" w:hAnsi="Garamond"/>
          <w:color w:val="000000"/>
        </w:rPr>
        <w:t>_____________</w:t>
      </w:r>
      <w:r w:rsidR="00165840">
        <w:rPr>
          <w:rFonts w:ascii="Garamond" w:hAnsi="Garamond"/>
          <w:color w:val="000000"/>
        </w:rPr>
        <w:t>____</w:t>
      </w:r>
      <w:r w:rsidRPr="00A563F0">
        <w:rPr>
          <w:rFonts w:ascii="Garamond" w:hAnsi="Garamond"/>
          <w:color w:val="000000"/>
        </w:rPr>
        <w:t xml:space="preserve">     Date</w:t>
      </w:r>
      <w:r w:rsidR="00165840">
        <w:rPr>
          <w:rFonts w:ascii="Garamond" w:hAnsi="Garamond"/>
          <w:color w:val="000000"/>
        </w:rPr>
        <w:t>_________________</w:t>
      </w:r>
    </w:p>
    <w:p w:rsidR="00263CB2" w:rsidRDefault="00263CB2" w:rsidP="00A563F0">
      <w:pPr>
        <w:rPr>
          <w:color w:val="000000"/>
        </w:rPr>
      </w:pPr>
    </w:p>
    <w:p w:rsidR="00EE6BE1" w:rsidRDefault="00EE6BE1" w:rsidP="00A563F0">
      <w:pPr>
        <w:rPr>
          <w:color w:val="000000"/>
        </w:rPr>
      </w:pPr>
    </w:p>
    <w:p w:rsidR="00EE6BE1" w:rsidRDefault="00EE6BE1" w:rsidP="00A563F0">
      <w:pPr>
        <w:rPr>
          <w:color w:val="000000"/>
        </w:rPr>
      </w:pPr>
    </w:p>
    <w:p w:rsidR="00A563F0" w:rsidRDefault="00165840" w:rsidP="00A563F0">
      <w:pPr>
        <w:rPr>
          <w:color w:val="000000"/>
        </w:rPr>
      </w:pPr>
      <w:r>
        <w:rPr>
          <w:color w:val="000000"/>
        </w:rPr>
        <w:t>Printed Name _________________________________________</w:t>
      </w:r>
    </w:p>
    <w:p w:rsidR="00075598" w:rsidRDefault="00075598" w:rsidP="00075598">
      <w:pPr>
        <w:rPr>
          <w:color w:val="000000"/>
        </w:rPr>
      </w:pPr>
    </w:p>
    <w:p w:rsidR="00EE6BE1" w:rsidRDefault="00EE6BE1" w:rsidP="00075598">
      <w:pPr>
        <w:jc w:val="center"/>
        <w:rPr>
          <w:i/>
          <w:color w:val="000000"/>
        </w:rPr>
      </w:pPr>
    </w:p>
    <w:p w:rsidR="00EE6BE1" w:rsidRDefault="00EE6BE1" w:rsidP="00075598">
      <w:pPr>
        <w:jc w:val="center"/>
        <w:rPr>
          <w:i/>
          <w:color w:val="000000"/>
        </w:rPr>
      </w:pPr>
    </w:p>
    <w:p w:rsidR="006C125C" w:rsidRDefault="00A563F0" w:rsidP="00075598">
      <w:pPr>
        <w:jc w:val="center"/>
        <w:rPr>
          <w:i/>
          <w:color w:val="000000"/>
        </w:rPr>
      </w:pPr>
      <w:r w:rsidRPr="00851A4B">
        <w:rPr>
          <w:i/>
          <w:color w:val="000000"/>
        </w:rPr>
        <w:t>All scholarship renewals depend on available funds</w:t>
      </w:r>
    </w:p>
    <w:p w:rsidR="00075598" w:rsidRPr="00333A5A" w:rsidRDefault="00075598" w:rsidP="00075598">
      <w:pPr>
        <w:rPr>
          <w:rFonts w:ascii="Garamond" w:hAnsi="Garamond"/>
          <w:b/>
        </w:rPr>
      </w:pPr>
    </w:p>
    <w:sectPr w:rsidR="00075598" w:rsidRPr="00333A5A" w:rsidSect="00D17FA7">
      <w:headerReference w:type="even" r:id="rId10"/>
      <w:headerReference w:type="default" r:id="rId11"/>
      <w:footerReference w:type="even" r:id="rId12"/>
      <w:footerReference w:type="default" r:id="rId13"/>
      <w:headerReference w:type="first" r:id="rId14"/>
      <w:footerReference w:type="first" r:id="rId15"/>
      <w:pgSz w:w="12240" w:h="15840"/>
      <w:pgMar w:top="1296" w:right="1584" w:bottom="1152" w:left="158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C2" w:rsidRDefault="008D5AC2">
      <w:r>
        <w:separator/>
      </w:r>
    </w:p>
  </w:endnote>
  <w:endnote w:type="continuationSeparator" w:id="0">
    <w:p w:rsidR="008D5AC2" w:rsidRDefault="008D5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73" w:rsidRDefault="00C770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E4" w:rsidRDefault="00AD03E4">
    <w:pPr>
      <w:pStyle w:val="Footer"/>
    </w:pPr>
  </w:p>
  <w:p w:rsidR="00AD03E4" w:rsidRPr="00CC6E38" w:rsidRDefault="00AD03E4">
    <w:pPr>
      <w:pStyle w:val="Footer"/>
      <w:rPr>
        <w:sz w:val="16"/>
        <w:szCs w:val="16"/>
      </w:rPr>
    </w:pPr>
    <w:r>
      <w:tab/>
    </w:r>
    <w:r>
      <w:tab/>
    </w:r>
    <w:r w:rsidR="00075598">
      <w:rPr>
        <w:sz w:val="16"/>
        <w:szCs w:val="16"/>
      </w:rPr>
      <w:t>4/</w:t>
    </w:r>
    <w:r w:rsidR="006A722F">
      <w:rPr>
        <w:sz w:val="16"/>
        <w:szCs w:val="16"/>
      </w:rPr>
      <w:t>22</w:t>
    </w:r>
    <w:r w:rsidR="00075598">
      <w:rPr>
        <w:sz w:val="16"/>
        <w:szCs w:val="16"/>
      </w:rPr>
      <w: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73" w:rsidRDefault="00C77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C2" w:rsidRDefault="008D5AC2">
      <w:r>
        <w:separator/>
      </w:r>
    </w:p>
  </w:footnote>
  <w:footnote w:type="continuationSeparator" w:id="0">
    <w:p w:rsidR="008D5AC2" w:rsidRDefault="008D5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73" w:rsidRDefault="00C770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E4" w:rsidRPr="00333A5A" w:rsidRDefault="00AD03E4">
    <w:pPr>
      <w:pStyle w:val="Header"/>
      <w:rPr>
        <w:rFonts w:ascii="Garamond" w:hAnsi="Garamond"/>
        <w:b/>
        <w:bCs/>
        <w:sz w:val="16"/>
      </w:rPr>
    </w:pPr>
    <w:r>
      <w:rPr>
        <w:rFonts w:ascii="Garamond" w:hAnsi="Garamond"/>
        <w:b/>
        <w:bCs/>
        <w:sz w:val="16"/>
      </w:rPr>
      <w:t>[</w:t>
    </w:r>
    <w:r w:rsidRPr="00333A5A">
      <w:rPr>
        <w:rFonts w:ascii="Garamond" w:hAnsi="Garamond"/>
        <w:b/>
        <w:bCs/>
        <w:sz w:val="16"/>
      </w:rPr>
      <w:t xml:space="preserve">Office] </w:t>
    </w:r>
  </w:p>
  <w:p w:rsidR="00AD03E4" w:rsidRPr="00333A5A" w:rsidRDefault="00AD03E4">
    <w:pPr>
      <w:pStyle w:val="Header"/>
      <w:rPr>
        <w:rFonts w:ascii="Garamond" w:hAnsi="Garamond"/>
        <w:b/>
        <w:bCs/>
        <w:sz w:val="16"/>
      </w:rPr>
    </w:pPr>
    <w:r w:rsidRPr="00333A5A">
      <w:rPr>
        <w:rFonts w:ascii="Garamond" w:hAnsi="Garamond"/>
        <w:b/>
        <w:bCs/>
        <w:sz w:val="16"/>
      </w:rPr>
      <w:t>[Address]</w:t>
    </w:r>
  </w:p>
  <w:p w:rsidR="00AD54D8" w:rsidRDefault="00AD03E4">
    <w:pPr>
      <w:pStyle w:val="Header"/>
      <w:rPr>
        <w:rFonts w:ascii="Garamond" w:hAnsi="Garamond"/>
        <w:b/>
        <w:bCs/>
        <w:sz w:val="16"/>
      </w:rPr>
    </w:pPr>
    <w:r w:rsidRPr="00333A5A">
      <w:rPr>
        <w:rFonts w:ascii="Garamond" w:hAnsi="Garamond"/>
        <w:b/>
        <w:bCs/>
        <w:sz w:val="16"/>
      </w:rPr>
      <w:t>[Phone]</w:t>
    </w:r>
    <w:r w:rsidR="00AD54D8">
      <w:rPr>
        <w:rFonts w:ascii="Garamond" w:hAnsi="Garamond"/>
        <w:b/>
        <w:bCs/>
        <w:sz w:val="16"/>
      </w:rPr>
      <w:t xml:space="preserve"> </w:t>
    </w:r>
  </w:p>
  <w:p w:rsidR="00AD03E4" w:rsidRPr="00333A5A" w:rsidRDefault="00AD54D8">
    <w:pPr>
      <w:pStyle w:val="Header"/>
      <w:rPr>
        <w:rFonts w:ascii="Garamond" w:hAnsi="Garamond"/>
        <w:b/>
        <w:bCs/>
        <w:i/>
        <w:iCs/>
        <w:sz w:val="16"/>
      </w:rPr>
    </w:pPr>
    <w:r>
      <w:rPr>
        <w:rFonts w:ascii="Garamond" w:hAnsi="Garamond"/>
        <w:b/>
        <w:bCs/>
        <w:sz w:val="16"/>
      </w:rPr>
      <w:t>[FAX]</w:t>
    </w:r>
  </w:p>
  <w:p w:rsidR="00AD03E4" w:rsidRPr="00333A5A" w:rsidRDefault="00AD03E4">
    <w:pPr>
      <w:pStyle w:val="Header"/>
      <w:rPr>
        <w:rFonts w:ascii="Garamond" w:hAnsi="Garamond"/>
      </w:rPr>
    </w:pPr>
    <w:r w:rsidRPr="00333A5A">
      <w:rPr>
        <w:rFonts w:ascii="Garamond" w:hAnsi="Garamond"/>
        <w:bCs/>
        <w:sz w:val="16"/>
      </w:rPr>
      <w:t>www.wrksolutions.com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73" w:rsidRDefault="00C770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532D"/>
    <w:multiLevelType w:val="hybridMultilevel"/>
    <w:tmpl w:val="357AEF76"/>
    <w:lvl w:ilvl="0" w:tplc="BEA070B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F154FAF"/>
    <w:multiLevelType w:val="hybridMultilevel"/>
    <w:tmpl w:val="43EC2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AE4369"/>
    <w:multiLevelType w:val="hybridMultilevel"/>
    <w:tmpl w:val="8C0C22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3010630"/>
    <w:multiLevelType w:val="hybridMultilevel"/>
    <w:tmpl w:val="293412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DDD51E7"/>
    <w:multiLevelType w:val="hybridMultilevel"/>
    <w:tmpl w:val="8DB26DBC"/>
    <w:lvl w:ilvl="0" w:tplc="573639E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69DE333C"/>
    <w:multiLevelType w:val="hybridMultilevel"/>
    <w:tmpl w:val="6A7A5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102A84"/>
    <w:multiLevelType w:val="hybridMultilevel"/>
    <w:tmpl w:val="BBAA189A"/>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noPunctuationKerning/>
  <w:characterSpacingControl w:val="doNotCompress"/>
  <w:hdrShapeDefaults>
    <o:shapedefaults v:ext="edit" spidmax="30722"/>
  </w:hdrShapeDefaults>
  <w:footnotePr>
    <w:footnote w:id="-1"/>
    <w:footnote w:id="0"/>
  </w:footnotePr>
  <w:endnotePr>
    <w:endnote w:id="-1"/>
    <w:endnote w:id="0"/>
  </w:endnotePr>
  <w:compat/>
  <w:rsids>
    <w:rsidRoot w:val="00A9223C"/>
    <w:rsid w:val="00016755"/>
    <w:rsid w:val="000412A1"/>
    <w:rsid w:val="00050EB0"/>
    <w:rsid w:val="00075598"/>
    <w:rsid w:val="000B5CD6"/>
    <w:rsid w:val="000C60C3"/>
    <w:rsid w:val="000E5F3A"/>
    <w:rsid w:val="000F5B8F"/>
    <w:rsid w:val="00100F25"/>
    <w:rsid w:val="001116FE"/>
    <w:rsid w:val="00120FDA"/>
    <w:rsid w:val="00151397"/>
    <w:rsid w:val="00154C4E"/>
    <w:rsid w:val="00165840"/>
    <w:rsid w:val="00176231"/>
    <w:rsid w:val="00180A7C"/>
    <w:rsid w:val="0018517D"/>
    <w:rsid w:val="001A187E"/>
    <w:rsid w:val="001A1ACA"/>
    <w:rsid w:val="001A1D19"/>
    <w:rsid w:val="001F7995"/>
    <w:rsid w:val="00226C2F"/>
    <w:rsid w:val="00233A00"/>
    <w:rsid w:val="00236FBF"/>
    <w:rsid w:val="00263CB2"/>
    <w:rsid w:val="002A0314"/>
    <w:rsid w:val="002D7F71"/>
    <w:rsid w:val="002E230C"/>
    <w:rsid w:val="002E284C"/>
    <w:rsid w:val="002F57BF"/>
    <w:rsid w:val="002F7F0A"/>
    <w:rsid w:val="00333A5A"/>
    <w:rsid w:val="00347141"/>
    <w:rsid w:val="003536DF"/>
    <w:rsid w:val="0037287C"/>
    <w:rsid w:val="00377638"/>
    <w:rsid w:val="00390192"/>
    <w:rsid w:val="003953FC"/>
    <w:rsid w:val="003A0CBE"/>
    <w:rsid w:val="003A7F81"/>
    <w:rsid w:val="003B1C90"/>
    <w:rsid w:val="003B390F"/>
    <w:rsid w:val="003C7B28"/>
    <w:rsid w:val="003D77CC"/>
    <w:rsid w:val="003D7D09"/>
    <w:rsid w:val="003E20ED"/>
    <w:rsid w:val="00401068"/>
    <w:rsid w:val="0043061E"/>
    <w:rsid w:val="00467B1B"/>
    <w:rsid w:val="00475BC2"/>
    <w:rsid w:val="004A1E15"/>
    <w:rsid w:val="004A797C"/>
    <w:rsid w:val="004F3A02"/>
    <w:rsid w:val="0050161B"/>
    <w:rsid w:val="00501EF8"/>
    <w:rsid w:val="0052277C"/>
    <w:rsid w:val="00525AC3"/>
    <w:rsid w:val="00527C1C"/>
    <w:rsid w:val="00560C02"/>
    <w:rsid w:val="00562D49"/>
    <w:rsid w:val="00571D2F"/>
    <w:rsid w:val="005845C7"/>
    <w:rsid w:val="005A49A7"/>
    <w:rsid w:val="0060652C"/>
    <w:rsid w:val="00667575"/>
    <w:rsid w:val="00671BFF"/>
    <w:rsid w:val="006751B2"/>
    <w:rsid w:val="006A0496"/>
    <w:rsid w:val="006A722F"/>
    <w:rsid w:val="006B62A5"/>
    <w:rsid w:val="006C125C"/>
    <w:rsid w:val="006C3AF7"/>
    <w:rsid w:val="006E43BF"/>
    <w:rsid w:val="006F4784"/>
    <w:rsid w:val="006F58B1"/>
    <w:rsid w:val="00706A18"/>
    <w:rsid w:val="007350BB"/>
    <w:rsid w:val="007400C5"/>
    <w:rsid w:val="00742A90"/>
    <w:rsid w:val="00783FE4"/>
    <w:rsid w:val="00786687"/>
    <w:rsid w:val="00792A18"/>
    <w:rsid w:val="00793856"/>
    <w:rsid w:val="007A1CC0"/>
    <w:rsid w:val="007C2E8F"/>
    <w:rsid w:val="007D5AE0"/>
    <w:rsid w:val="007D6B72"/>
    <w:rsid w:val="007F0993"/>
    <w:rsid w:val="00802CE4"/>
    <w:rsid w:val="00813FE2"/>
    <w:rsid w:val="00820838"/>
    <w:rsid w:val="00825B03"/>
    <w:rsid w:val="008459F3"/>
    <w:rsid w:val="00852D80"/>
    <w:rsid w:val="00857AEA"/>
    <w:rsid w:val="00883112"/>
    <w:rsid w:val="00885265"/>
    <w:rsid w:val="008B4133"/>
    <w:rsid w:val="008C5AB0"/>
    <w:rsid w:val="008D5AC2"/>
    <w:rsid w:val="008F1326"/>
    <w:rsid w:val="009041BB"/>
    <w:rsid w:val="009074ED"/>
    <w:rsid w:val="009318E1"/>
    <w:rsid w:val="00951B8F"/>
    <w:rsid w:val="00977293"/>
    <w:rsid w:val="00986F95"/>
    <w:rsid w:val="009A110D"/>
    <w:rsid w:val="009A11A1"/>
    <w:rsid w:val="009A74EF"/>
    <w:rsid w:val="009B046B"/>
    <w:rsid w:val="009B4F18"/>
    <w:rsid w:val="009D4736"/>
    <w:rsid w:val="009D4928"/>
    <w:rsid w:val="009E5B0D"/>
    <w:rsid w:val="009E7352"/>
    <w:rsid w:val="009F11F2"/>
    <w:rsid w:val="009F6A30"/>
    <w:rsid w:val="00A222A6"/>
    <w:rsid w:val="00A338D2"/>
    <w:rsid w:val="00A3390E"/>
    <w:rsid w:val="00A375AF"/>
    <w:rsid w:val="00A4313C"/>
    <w:rsid w:val="00A50E6A"/>
    <w:rsid w:val="00A51AF1"/>
    <w:rsid w:val="00A563F0"/>
    <w:rsid w:val="00A91B5D"/>
    <w:rsid w:val="00A9223C"/>
    <w:rsid w:val="00A936FD"/>
    <w:rsid w:val="00AD03E4"/>
    <w:rsid w:val="00AD4009"/>
    <w:rsid w:val="00AD54D8"/>
    <w:rsid w:val="00AE1364"/>
    <w:rsid w:val="00AE5D40"/>
    <w:rsid w:val="00AE6A05"/>
    <w:rsid w:val="00B242EA"/>
    <w:rsid w:val="00B300F6"/>
    <w:rsid w:val="00B5443E"/>
    <w:rsid w:val="00B818F9"/>
    <w:rsid w:val="00BA3755"/>
    <w:rsid w:val="00BB1403"/>
    <w:rsid w:val="00BB3FD4"/>
    <w:rsid w:val="00BB7AC1"/>
    <w:rsid w:val="00BE1097"/>
    <w:rsid w:val="00BE3C25"/>
    <w:rsid w:val="00C00B8D"/>
    <w:rsid w:val="00C03E2B"/>
    <w:rsid w:val="00C62438"/>
    <w:rsid w:val="00C77073"/>
    <w:rsid w:val="00CA5225"/>
    <w:rsid w:val="00CB4A91"/>
    <w:rsid w:val="00CC4EDC"/>
    <w:rsid w:val="00CC6E38"/>
    <w:rsid w:val="00CE7213"/>
    <w:rsid w:val="00CF5339"/>
    <w:rsid w:val="00D10F70"/>
    <w:rsid w:val="00D17FA7"/>
    <w:rsid w:val="00D25CE9"/>
    <w:rsid w:val="00D54D21"/>
    <w:rsid w:val="00D6066D"/>
    <w:rsid w:val="00D74594"/>
    <w:rsid w:val="00D87812"/>
    <w:rsid w:val="00D92E19"/>
    <w:rsid w:val="00DA392D"/>
    <w:rsid w:val="00DB0C17"/>
    <w:rsid w:val="00DC5CDC"/>
    <w:rsid w:val="00DC6790"/>
    <w:rsid w:val="00DD27EA"/>
    <w:rsid w:val="00DF0978"/>
    <w:rsid w:val="00DF3941"/>
    <w:rsid w:val="00DF3FB9"/>
    <w:rsid w:val="00E0530C"/>
    <w:rsid w:val="00E06956"/>
    <w:rsid w:val="00E22F59"/>
    <w:rsid w:val="00E27926"/>
    <w:rsid w:val="00E50FDE"/>
    <w:rsid w:val="00E53926"/>
    <w:rsid w:val="00E53A47"/>
    <w:rsid w:val="00E64556"/>
    <w:rsid w:val="00EB13CD"/>
    <w:rsid w:val="00EC2CFE"/>
    <w:rsid w:val="00ED1053"/>
    <w:rsid w:val="00EE0B84"/>
    <w:rsid w:val="00EE6BE1"/>
    <w:rsid w:val="00EF18F0"/>
    <w:rsid w:val="00EF44C2"/>
    <w:rsid w:val="00EF6833"/>
    <w:rsid w:val="00F00640"/>
    <w:rsid w:val="00F050C7"/>
    <w:rsid w:val="00F06A0B"/>
    <w:rsid w:val="00F23EC3"/>
    <w:rsid w:val="00F31AB0"/>
    <w:rsid w:val="00F3720C"/>
    <w:rsid w:val="00F427D2"/>
    <w:rsid w:val="00F44BC0"/>
    <w:rsid w:val="00F55098"/>
    <w:rsid w:val="00F66FF2"/>
    <w:rsid w:val="00F87060"/>
    <w:rsid w:val="00F9695E"/>
    <w:rsid w:val="00FB2E39"/>
    <w:rsid w:val="00FB763F"/>
    <w:rsid w:val="00FC40B0"/>
    <w:rsid w:val="00FC4F53"/>
    <w:rsid w:val="00FC5C75"/>
    <w:rsid w:val="00FD19AF"/>
    <w:rsid w:val="00FD523E"/>
    <w:rsid w:val="00FD6D5B"/>
    <w:rsid w:val="00FF7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FA7"/>
    <w:rPr>
      <w:sz w:val="24"/>
      <w:szCs w:val="24"/>
    </w:rPr>
  </w:style>
  <w:style w:type="paragraph" w:styleId="Heading1">
    <w:name w:val="heading 1"/>
    <w:basedOn w:val="Normal"/>
    <w:next w:val="Normal"/>
    <w:link w:val="Heading1Char"/>
    <w:uiPriority w:val="99"/>
    <w:qFormat/>
    <w:rsid w:val="00D17FA7"/>
    <w:pPr>
      <w:keepNext/>
      <w:autoSpaceDE w:val="0"/>
      <w:autoSpaceDN w:val="0"/>
      <w:adjustRightInd w:val="0"/>
      <w:ind w:left="5040" w:firstLine="720"/>
      <w:outlineLvl w:val="0"/>
    </w:pPr>
    <w:rPr>
      <w:rFonts w:ascii="TimesNewRoman" w:hAnsi="TimesNew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46B"/>
    <w:rPr>
      <w:rFonts w:ascii="Cambria" w:hAnsi="Cambria" w:cs="Times New Roman"/>
      <w:b/>
      <w:bCs/>
      <w:kern w:val="32"/>
      <w:sz w:val="32"/>
      <w:szCs w:val="32"/>
    </w:rPr>
  </w:style>
  <w:style w:type="paragraph" w:styleId="Header">
    <w:name w:val="header"/>
    <w:basedOn w:val="Normal"/>
    <w:link w:val="HeaderChar"/>
    <w:uiPriority w:val="99"/>
    <w:semiHidden/>
    <w:rsid w:val="00D17FA7"/>
    <w:pPr>
      <w:tabs>
        <w:tab w:val="center" w:pos="4320"/>
        <w:tab w:val="right" w:pos="8640"/>
      </w:tabs>
    </w:pPr>
  </w:style>
  <w:style w:type="character" w:customStyle="1" w:styleId="HeaderChar">
    <w:name w:val="Header Char"/>
    <w:basedOn w:val="DefaultParagraphFont"/>
    <w:link w:val="Header"/>
    <w:uiPriority w:val="99"/>
    <w:semiHidden/>
    <w:locked/>
    <w:rsid w:val="009B046B"/>
    <w:rPr>
      <w:rFonts w:cs="Times New Roman"/>
      <w:sz w:val="24"/>
      <w:szCs w:val="24"/>
    </w:rPr>
  </w:style>
  <w:style w:type="paragraph" w:styleId="Footer">
    <w:name w:val="footer"/>
    <w:basedOn w:val="Normal"/>
    <w:link w:val="FooterChar"/>
    <w:uiPriority w:val="99"/>
    <w:rsid w:val="00D17FA7"/>
    <w:pPr>
      <w:tabs>
        <w:tab w:val="center" w:pos="4320"/>
        <w:tab w:val="right" w:pos="8640"/>
      </w:tabs>
    </w:pPr>
  </w:style>
  <w:style w:type="character" w:customStyle="1" w:styleId="FooterChar">
    <w:name w:val="Footer Char"/>
    <w:basedOn w:val="DefaultParagraphFont"/>
    <w:link w:val="Footer"/>
    <w:uiPriority w:val="99"/>
    <w:locked/>
    <w:rsid w:val="009B046B"/>
    <w:rPr>
      <w:rFonts w:cs="Times New Roman"/>
      <w:sz w:val="24"/>
      <w:szCs w:val="24"/>
    </w:rPr>
  </w:style>
  <w:style w:type="character" w:styleId="Hyperlink">
    <w:name w:val="Hyperlink"/>
    <w:basedOn w:val="DefaultParagraphFont"/>
    <w:uiPriority w:val="99"/>
    <w:semiHidden/>
    <w:rsid w:val="00D17FA7"/>
    <w:rPr>
      <w:rFonts w:cs="Times New Roman"/>
      <w:color w:val="0000FF"/>
      <w:u w:val="single"/>
    </w:rPr>
  </w:style>
  <w:style w:type="paragraph" w:styleId="BlockText">
    <w:name w:val="Block Text"/>
    <w:basedOn w:val="Normal"/>
    <w:uiPriority w:val="99"/>
    <w:semiHidden/>
    <w:rsid w:val="00D17FA7"/>
    <w:pPr>
      <w:overflowPunct w:val="0"/>
      <w:autoSpaceDE w:val="0"/>
      <w:autoSpaceDN w:val="0"/>
      <w:adjustRightInd w:val="0"/>
      <w:ind w:left="1440" w:right="1080"/>
    </w:pPr>
    <w:rPr>
      <w:rFonts w:ascii="CG Times" w:hAnsi="CG Times"/>
      <w:b/>
      <w:sz w:val="20"/>
      <w:szCs w:val="20"/>
    </w:rPr>
  </w:style>
  <w:style w:type="paragraph" w:styleId="BalloonText">
    <w:name w:val="Balloon Text"/>
    <w:basedOn w:val="Normal"/>
    <w:link w:val="BalloonTextChar"/>
    <w:uiPriority w:val="99"/>
    <w:semiHidden/>
    <w:unhideWhenUsed/>
    <w:rsid w:val="007C2E8F"/>
    <w:rPr>
      <w:rFonts w:ascii="Tahoma" w:hAnsi="Tahoma" w:cs="Tahoma"/>
      <w:sz w:val="16"/>
      <w:szCs w:val="16"/>
    </w:rPr>
  </w:style>
  <w:style w:type="character" w:customStyle="1" w:styleId="BalloonTextChar">
    <w:name w:val="Balloon Text Char"/>
    <w:basedOn w:val="DefaultParagraphFont"/>
    <w:link w:val="BalloonText"/>
    <w:uiPriority w:val="99"/>
    <w:semiHidden/>
    <w:rsid w:val="007C2E8F"/>
    <w:rPr>
      <w:rFonts w:ascii="Tahoma" w:hAnsi="Tahoma" w:cs="Tahoma"/>
      <w:sz w:val="16"/>
      <w:szCs w:val="16"/>
    </w:rPr>
  </w:style>
  <w:style w:type="table" w:styleId="TableGrid">
    <w:name w:val="Table Grid"/>
    <w:basedOn w:val="TableNormal"/>
    <w:locked/>
    <w:rsid w:val="00333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63F0"/>
    <w:pPr>
      <w:spacing w:after="200" w:line="276" w:lineRule="auto"/>
      <w:ind w:left="72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793856"/>
    <w:rPr>
      <w:sz w:val="16"/>
      <w:szCs w:val="16"/>
    </w:rPr>
  </w:style>
  <w:style w:type="paragraph" w:styleId="CommentText">
    <w:name w:val="annotation text"/>
    <w:basedOn w:val="Normal"/>
    <w:link w:val="CommentTextChar"/>
    <w:uiPriority w:val="99"/>
    <w:semiHidden/>
    <w:unhideWhenUsed/>
    <w:rsid w:val="00793856"/>
    <w:rPr>
      <w:sz w:val="20"/>
      <w:szCs w:val="20"/>
    </w:rPr>
  </w:style>
  <w:style w:type="character" w:customStyle="1" w:styleId="CommentTextChar">
    <w:name w:val="Comment Text Char"/>
    <w:basedOn w:val="DefaultParagraphFont"/>
    <w:link w:val="CommentText"/>
    <w:uiPriority w:val="99"/>
    <w:semiHidden/>
    <w:rsid w:val="00793856"/>
  </w:style>
  <w:style w:type="paragraph" w:styleId="CommentSubject">
    <w:name w:val="annotation subject"/>
    <w:basedOn w:val="CommentText"/>
    <w:next w:val="CommentText"/>
    <w:link w:val="CommentSubjectChar"/>
    <w:uiPriority w:val="99"/>
    <w:semiHidden/>
    <w:unhideWhenUsed/>
    <w:rsid w:val="00793856"/>
    <w:rPr>
      <w:b/>
      <w:bCs/>
    </w:rPr>
  </w:style>
  <w:style w:type="character" w:customStyle="1" w:styleId="CommentSubjectChar">
    <w:name w:val="Comment Subject Char"/>
    <w:basedOn w:val="CommentTextChar"/>
    <w:link w:val="CommentSubject"/>
    <w:uiPriority w:val="99"/>
    <w:semiHidden/>
    <w:rsid w:val="00793856"/>
    <w:rPr>
      <w:b/>
      <w:bCs/>
    </w:rPr>
  </w:style>
  <w:style w:type="paragraph" w:styleId="BodyText2">
    <w:name w:val="Body Text 2"/>
    <w:basedOn w:val="Normal"/>
    <w:link w:val="BodyText2Char"/>
    <w:rsid w:val="00FD19AF"/>
    <w:pPr>
      <w:tabs>
        <w:tab w:val="left" w:pos="1800"/>
      </w:tabs>
      <w:jc w:val="both"/>
    </w:pPr>
    <w:rPr>
      <w:rFonts w:ascii="Gill Sans" w:hAnsi="Gill Sans"/>
      <w:color w:val="000000"/>
      <w:sz w:val="18"/>
      <w:szCs w:val="20"/>
    </w:rPr>
  </w:style>
  <w:style w:type="character" w:customStyle="1" w:styleId="BodyText2Char">
    <w:name w:val="Body Text 2 Char"/>
    <w:basedOn w:val="DefaultParagraphFont"/>
    <w:link w:val="BodyText2"/>
    <w:rsid w:val="00FD19AF"/>
    <w:rPr>
      <w:rFonts w:ascii="Gill Sans" w:hAnsi="Gill Sans"/>
      <w:color w:val="00000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c.state.tx.us/relaytexas/relay/CallTypes.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wc.state.tx.us/twcinfo/equal-opportunity.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4265</Characters>
  <Application>Microsoft Office Word</Application>
  <DocSecurity>0</DocSecurity>
  <Lines>177</Lines>
  <Paragraphs>56</Paragraphs>
  <ScaleCrop>false</ScaleCrop>
  <HeadingPairs>
    <vt:vector size="2" baseType="variant">
      <vt:variant>
        <vt:lpstr>Title</vt:lpstr>
      </vt:variant>
      <vt:variant>
        <vt:i4>1</vt:i4>
      </vt:variant>
    </vt:vector>
  </HeadingPairs>
  <TitlesOfParts>
    <vt:vector size="1" baseType="lpstr">
      <vt:lpstr>December 16, 2005</vt:lpstr>
    </vt:vector>
  </TitlesOfParts>
  <Company>ACS</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2005</dc:title>
  <dc:creator>pierces</dc:creator>
  <cp:lastModifiedBy>nguyend</cp:lastModifiedBy>
  <cp:revision>2</cp:revision>
  <cp:lastPrinted>2014-04-22T18:10:00Z</cp:lastPrinted>
  <dcterms:created xsi:type="dcterms:W3CDTF">2014-04-22T21:55:00Z</dcterms:created>
  <dcterms:modified xsi:type="dcterms:W3CDTF">2014-04-22T21:55:00Z</dcterms:modified>
</cp:coreProperties>
</file>