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7F18F" w14:textId="77777777" w:rsidR="00A52261" w:rsidRPr="008A0396" w:rsidRDefault="00A52261" w:rsidP="001A04F2">
      <w:r w:rsidRPr="008A0396">
        <w:tab/>
      </w:r>
      <w:r w:rsidR="00577AE1" w:rsidRPr="00AD70E3">
        <w:rPr>
          <w:noProof/>
        </w:rPr>
        <w:drawing>
          <wp:inline distT="0" distB="0" distL="0" distR="0" wp14:anchorId="0719821D" wp14:editId="78A14003">
            <wp:extent cx="2720340" cy="617220"/>
            <wp:effectExtent l="0" t="0" r="0" b="0"/>
            <wp:docPr id="1" name="Picture 1"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reverseblack 2 .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340" cy="61722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6408"/>
      </w:tblGrid>
      <w:tr w:rsidR="00FF07C5" w:rsidRPr="008A0396" w14:paraId="57545D70" w14:textId="77777777" w:rsidTr="00A949EB">
        <w:tc>
          <w:tcPr>
            <w:tcW w:w="6408" w:type="dxa"/>
            <w:tcBorders>
              <w:top w:val="nil"/>
              <w:left w:val="nil"/>
              <w:bottom w:val="nil"/>
              <w:right w:val="nil"/>
            </w:tcBorders>
          </w:tcPr>
          <w:p w14:paraId="7FFAE5F1" w14:textId="77777777" w:rsidR="00FF07C5" w:rsidRPr="008A0396" w:rsidRDefault="00FF07C5" w:rsidP="001A04F2"/>
        </w:tc>
      </w:tr>
    </w:tbl>
    <w:p w14:paraId="5A917A83" w14:textId="77777777" w:rsidR="00FF07C5" w:rsidRDefault="00FF07C5" w:rsidP="00FF07C5">
      <w:pPr>
        <w:rPr>
          <w:rFonts w:ascii="CG Times" w:hAnsi="CG Times"/>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tblGrid>
      <w:tr w:rsidR="00FF07C5" w14:paraId="52205F00" w14:textId="77777777" w:rsidTr="00FF07C5">
        <w:trPr>
          <w:jc w:val="right"/>
        </w:trPr>
        <w:tc>
          <w:tcPr>
            <w:tcW w:w="2628" w:type="dxa"/>
            <w:tcBorders>
              <w:top w:val="single" w:sz="4" w:space="0" w:color="auto"/>
              <w:left w:val="single" w:sz="4" w:space="0" w:color="auto"/>
              <w:bottom w:val="single" w:sz="4" w:space="0" w:color="auto"/>
              <w:right w:val="single" w:sz="4" w:space="0" w:color="auto"/>
            </w:tcBorders>
            <w:hideMark/>
          </w:tcPr>
          <w:p w14:paraId="1A15D1DA" w14:textId="77777777" w:rsidR="00FF07C5" w:rsidRDefault="00FF07C5">
            <w:pPr>
              <w:jc w:val="center"/>
              <w:rPr>
                <w:b/>
              </w:rPr>
            </w:pPr>
            <w:r>
              <w:rPr>
                <w:b/>
              </w:rPr>
              <w:t xml:space="preserve">WS </w:t>
            </w:r>
            <w:r w:rsidR="00A635CB">
              <w:rPr>
                <w:b/>
              </w:rPr>
              <w:t>18-05</w:t>
            </w:r>
          </w:p>
        </w:tc>
      </w:tr>
      <w:tr w:rsidR="00FF07C5" w14:paraId="1D58AAB7" w14:textId="77777777" w:rsidTr="00FF07C5">
        <w:trPr>
          <w:jc w:val="right"/>
        </w:trPr>
        <w:tc>
          <w:tcPr>
            <w:tcW w:w="2628" w:type="dxa"/>
            <w:tcBorders>
              <w:top w:val="single" w:sz="4" w:space="0" w:color="auto"/>
              <w:left w:val="single" w:sz="4" w:space="0" w:color="auto"/>
              <w:bottom w:val="single" w:sz="4" w:space="0" w:color="auto"/>
              <w:right w:val="single" w:sz="4" w:space="0" w:color="auto"/>
            </w:tcBorders>
            <w:hideMark/>
          </w:tcPr>
          <w:p w14:paraId="3EE975CA" w14:textId="77777777" w:rsidR="00FF07C5" w:rsidRDefault="004B6934">
            <w:pPr>
              <w:jc w:val="center"/>
              <w:rPr>
                <w:b/>
              </w:rPr>
            </w:pPr>
            <w:r>
              <w:rPr>
                <w:b/>
              </w:rPr>
              <w:t>March 1</w:t>
            </w:r>
            <w:r w:rsidR="00A635CB">
              <w:rPr>
                <w:b/>
              </w:rPr>
              <w:t>, 2018</w:t>
            </w:r>
          </w:p>
        </w:tc>
      </w:tr>
      <w:tr w:rsidR="00FF07C5" w14:paraId="44BD5752" w14:textId="77777777" w:rsidTr="00FF07C5">
        <w:trPr>
          <w:jc w:val="right"/>
        </w:trPr>
        <w:tc>
          <w:tcPr>
            <w:tcW w:w="2628" w:type="dxa"/>
            <w:tcBorders>
              <w:top w:val="single" w:sz="4" w:space="0" w:color="auto"/>
              <w:left w:val="single" w:sz="4" w:space="0" w:color="auto"/>
              <w:bottom w:val="single" w:sz="4" w:space="0" w:color="auto"/>
              <w:right w:val="single" w:sz="4" w:space="0" w:color="auto"/>
            </w:tcBorders>
            <w:hideMark/>
          </w:tcPr>
          <w:p w14:paraId="6D99EA45" w14:textId="77777777" w:rsidR="00FF07C5" w:rsidRDefault="00455A87">
            <w:pPr>
              <w:jc w:val="center"/>
              <w:rPr>
                <w:b/>
              </w:rPr>
            </w:pPr>
            <w:r>
              <w:rPr>
                <w:b/>
              </w:rPr>
              <w:t>All Contractors</w:t>
            </w:r>
          </w:p>
        </w:tc>
      </w:tr>
      <w:tr w:rsidR="00FF07C5" w14:paraId="59BEB3C3" w14:textId="77777777" w:rsidTr="00FF07C5">
        <w:trPr>
          <w:jc w:val="right"/>
        </w:trPr>
        <w:tc>
          <w:tcPr>
            <w:tcW w:w="2628" w:type="dxa"/>
            <w:tcBorders>
              <w:top w:val="single" w:sz="4" w:space="0" w:color="auto"/>
              <w:left w:val="single" w:sz="4" w:space="0" w:color="auto"/>
              <w:bottom w:val="single" w:sz="4" w:space="0" w:color="auto"/>
              <w:right w:val="single" w:sz="4" w:space="0" w:color="auto"/>
            </w:tcBorders>
            <w:hideMark/>
          </w:tcPr>
          <w:p w14:paraId="2ECBC12D" w14:textId="77777777" w:rsidR="00FF07C5" w:rsidRDefault="00FF07C5">
            <w:pPr>
              <w:jc w:val="center"/>
              <w:rPr>
                <w:b/>
              </w:rPr>
            </w:pPr>
            <w:r>
              <w:rPr>
                <w:b/>
              </w:rPr>
              <w:t>Expires:  Continuing</w:t>
            </w:r>
          </w:p>
        </w:tc>
      </w:tr>
    </w:tbl>
    <w:p w14:paraId="04032692" w14:textId="77777777" w:rsidR="00A52261" w:rsidRPr="008A0396" w:rsidRDefault="00A52261" w:rsidP="001A04F2"/>
    <w:p w14:paraId="07EB63A4" w14:textId="77777777" w:rsidR="00A52261" w:rsidRPr="00A949EB" w:rsidRDefault="00A52261" w:rsidP="00A949EB">
      <w:pPr>
        <w:pStyle w:val="Heading1"/>
        <w:keepNext/>
        <w:tabs>
          <w:tab w:val="right" w:pos="900"/>
          <w:tab w:val="left" w:pos="1080"/>
        </w:tabs>
      </w:pPr>
      <w:r w:rsidRPr="00A949EB">
        <w:rPr>
          <w:b/>
        </w:rPr>
        <w:t>To:</w:t>
      </w:r>
      <w:r w:rsidRPr="00A949EB">
        <w:t xml:space="preserve">  </w:t>
      </w:r>
      <w:r w:rsidRPr="00A949EB">
        <w:tab/>
      </w:r>
      <w:r w:rsidR="00FF07C5">
        <w:tab/>
      </w:r>
      <w:r w:rsidR="00A949EB" w:rsidRPr="00A949EB">
        <w:t>Workforce Solutions Contractors</w:t>
      </w:r>
    </w:p>
    <w:p w14:paraId="6C5A51AF" w14:textId="77777777" w:rsidR="00A52261" w:rsidRPr="00A949EB" w:rsidRDefault="00A52261" w:rsidP="00A949EB">
      <w:pPr>
        <w:tabs>
          <w:tab w:val="right" w:pos="900"/>
          <w:tab w:val="left" w:pos="1080"/>
        </w:tabs>
      </w:pPr>
      <w:r w:rsidRPr="00A949EB">
        <w:tab/>
      </w:r>
      <w:r w:rsidRPr="00A949EB">
        <w:tab/>
      </w:r>
    </w:p>
    <w:p w14:paraId="5FFC8EDF" w14:textId="77777777" w:rsidR="00A52261" w:rsidRDefault="00A52261" w:rsidP="00A949EB">
      <w:pPr>
        <w:tabs>
          <w:tab w:val="right" w:pos="900"/>
          <w:tab w:val="left" w:pos="1080"/>
        </w:tabs>
      </w:pPr>
      <w:r w:rsidRPr="00A949EB">
        <w:rPr>
          <w:b/>
        </w:rPr>
        <w:t>From:</w:t>
      </w:r>
      <w:r w:rsidRPr="00A949EB">
        <w:tab/>
      </w:r>
      <w:r w:rsidRPr="00A949EB">
        <w:tab/>
        <w:t>Mike Temple</w:t>
      </w:r>
    </w:p>
    <w:p w14:paraId="7701FB37" w14:textId="77777777" w:rsidR="00177A98" w:rsidRDefault="00177A98" w:rsidP="00A949EB">
      <w:pPr>
        <w:tabs>
          <w:tab w:val="right" w:pos="900"/>
          <w:tab w:val="left" w:pos="1080"/>
        </w:tabs>
      </w:pPr>
      <w:r>
        <w:tab/>
      </w:r>
      <w:r>
        <w:tab/>
        <w:t>David Baggerly</w:t>
      </w:r>
    </w:p>
    <w:p w14:paraId="220F7700" w14:textId="77777777" w:rsidR="00177A98" w:rsidRPr="00A949EB" w:rsidRDefault="00177A98" w:rsidP="00A949EB">
      <w:pPr>
        <w:tabs>
          <w:tab w:val="right" w:pos="900"/>
          <w:tab w:val="left" w:pos="1080"/>
        </w:tabs>
      </w:pPr>
      <w:r>
        <w:tab/>
      </w:r>
      <w:r>
        <w:tab/>
        <w:t>Lucretia Hammond</w:t>
      </w:r>
    </w:p>
    <w:p w14:paraId="465504F4" w14:textId="77777777" w:rsidR="00A52261" w:rsidRPr="00A949EB" w:rsidRDefault="00A52261" w:rsidP="00A949EB">
      <w:pPr>
        <w:tabs>
          <w:tab w:val="right" w:pos="900"/>
          <w:tab w:val="left" w:pos="1080"/>
        </w:tabs>
      </w:pPr>
      <w:r w:rsidRPr="00A949EB">
        <w:tab/>
      </w:r>
      <w:r w:rsidR="00A949EB" w:rsidRPr="00A949EB">
        <w:tab/>
      </w:r>
      <w:r w:rsidRPr="00A949EB">
        <w:tab/>
      </w:r>
      <w:r w:rsidRPr="00A949EB">
        <w:tab/>
      </w:r>
    </w:p>
    <w:p w14:paraId="46ABE932" w14:textId="77777777" w:rsidR="00A52261" w:rsidRPr="00A949EB" w:rsidRDefault="00A949EB" w:rsidP="00A949EB">
      <w:pPr>
        <w:pStyle w:val="Heading7"/>
        <w:keepNext/>
        <w:pBdr>
          <w:bottom w:val="single" w:sz="6" w:space="4" w:color="auto"/>
        </w:pBdr>
        <w:tabs>
          <w:tab w:val="right" w:pos="900"/>
          <w:tab w:val="left" w:pos="1080"/>
          <w:tab w:val="left" w:pos="1440"/>
        </w:tabs>
        <w:rPr>
          <w:b/>
          <w:bCs/>
        </w:rPr>
      </w:pPr>
      <w:r w:rsidRPr="00A949EB">
        <w:tab/>
      </w:r>
      <w:r w:rsidR="00A52261" w:rsidRPr="00A949EB">
        <w:rPr>
          <w:b/>
        </w:rPr>
        <w:t>Subject:</w:t>
      </w:r>
      <w:r w:rsidRPr="00A949EB">
        <w:tab/>
      </w:r>
      <w:r w:rsidR="00A7544B">
        <w:t>Reporting Negative Incidents</w:t>
      </w:r>
      <w:r w:rsidR="00267794" w:rsidRPr="00A949EB">
        <w:t xml:space="preserve"> </w:t>
      </w:r>
    </w:p>
    <w:p w14:paraId="4C1DF3DD" w14:textId="77777777" w:rsidR="00EF107A" w:rsidRPr="008A0396" w:rsidRDefault="00EF107A" w:rsidP="001A04F2"/>
    <w:p w14:paraId="342130D0" w14:textId="77777777" w:rsidR="00A52261" w:rsidRPr="003638F1" w:rsidRDefault="00A52261" w:rsidP="003638F1">
      <w:pPr>
        <w:widowControl/>
        <w:spacing w:after="60"/>
        <w:rPr>
          <w:sz w:val="36"/>
          <w:szCs w:val="36"/>
        </w:rPr>
      </w:pPr>
      <w:r w:rsidRPr="003638F1">
        <w:rPr>
          <w:sz w:val="36"/>
          <w:szCs w:val="36"/>
        </w:rPr>
        <w:t>Purpose</w:t>
      </w:r>
    </w:p>
    <w:p w14:paraId="785A78FF" w14:textId="77777777" w:rsidR="00C618EB" w:rsidRDefault="00812389" w:rsidP="00A7544B">
      <w:r>
        <w:t xml:space="preserve">This issuance </w:t>
      </w:r>
      <w:r w:rsidR="009A7E55">
        <w:t>update</w:t>
      </w:r>
      <w:r>
        <w:t>s</w:t>
      </w:r>
      <w:r w:rsidR="009A7E55">
        <w:t xml:space="preserve"> guidance regarding reporting negative incidents and transmit</w:t>
      </w:r>
      <w:r>
        <w:t>s</w:t>
      </w:r>
      <w:r w:rsidR="009A7E55">
        <w:t xml:space="preserve"> </w:t>
      </w:r>
      <w:r>
        <w:t xml:space="preserve">a </w:t>
      </w:r>
      <w:r w:rsidR="009A7E55">
        <w:t>revised reporting form and instructions</w:t>
      </w:r>
      <w:r w:rsidR="00A7544B">
        <w:t>.</w:t>
      </w:r>
      <w:r w:rsidR="00A7544B" w:rsidRPr="00C25409">
        <w:t xml:space="preserve"> </w:t>
      </w:r>
      <w:r w:rsidR="00FF07C5">
        <w:t xml:space="preserve"> </w:t>
      </w:r>
    </w:p>
    <w:p w14:paraId="41E0BBE2" w14:textId="77777777" w:rsidR="00C618EB" w:rsidRDefault="00C618EB" w:rsidP="00A7544B"/>
    <w:p w14:paraId="6594A0A5" w14:textId="77777777" w:rsidR="00A7544B" w:rsidRPr="00C25409" w:rsidRDefault="00FF07C5" w:rsidP="00A7544B">
      <w:r>
        <w:t xml:space="preserve">This issuance replaces WS </w:t>
      </w:r>
      <w:r w:rsidR="00A635CB">
        <w:rPr>
          <w:rFonts w:ascii="CG Times" w:hAnsi="CG Times"/>
        </w:rPr>
        <w:t>17-12</w:t>
      </w:r>
      <w:r>
        <w:rPr>
          <w:rFonts w:ascii="CG Times" w:hAnsi="CG Times"/>
        </w:rPr>
        <w:t xml:space="preserve"> Reporting Negative Incidents</w:t>
      </w:r>
      <w:r w:rsidR="00C618EB">
        <w:rPr>
          <w:rFonts w:ascii="CG Times" w:hAnsi="CG Times"/>
        </w:rPr>
        <w:t>.</w:t>
      </w:r>
    </w:p>
    <w:p w14:paraId="11E3C817" w14:textId="77777777" w:rsidR="00A52261" w:rsidRDefault="00A52261" w:rsidP="001A04F2"/>
    <w:p w14:paraId="6A7FCE47" w14:textId="77777777" w:rsidR="004D4476" w:rsidRDefault="004D4476" w:rsidP="004D4476">
      <w:pPr>
        <w:autoSpaceDE/>
        <w:autoSpaceDN/>
        <w:contextualSpacing/>
        <w:textAlignment w:val="baseline"/>
      </w:pPr>
    </w:p>
    <w:p w14:paraId="44197546" w14:textId="77777777" w:rsidR="00A52261" w:rsidRPr="008A0396" w:rsidRDefault="00A52261" w:rsidP="00A7544B">
      <w:pPr>
        <w:autoSpaceDE/>
        <w:autoSpaceDN/>
        <w:contextualSpacing/>
        <w:textAlignment w:val="baseline"/>
      </w:pPr>
      <w:r w:rsidRPr="003638F1">
        <w:rPr>
          <w:sz w:val="36"/>
          <w:szCs w:val="36"/>
        </w:rPr>
        <w:t>Background</w:t>
      </w:r>
    </w:p>
    <w:p w14:paraId="1FB4E575" w14:textId="77777777" w:rsidR="00A7544B" w:rsidRPr="00A532E2" w:rsidRDefault="00F3584D" w:rsidP="00A7544B">
      <w:r>
        <w:t>A</w:t>
      </w:r>
      <w:r w:rsidR="00A7544B">
        <w:t>l</w:t>
      </w:r>
      <w:r w:rsidR="00A7544B" w:rsidRPr="00C25409">
        <w:t>l neg</w:t>
      </w:r>
      <w:r w:rsidR="00A7544B" w:rsidRPr="00A3030C">
        <w:t>ative incidents involving</w:t>
      </w:r>
      <w:r w:rsidR="00A7544B">
        <w:t xml:space="preserve"> </w:t>
      </w:r>
      <w:r w:rsidR="00A7544B" w:rsidRPr="00A3030C">
        <w:t xml:space="preserve">Workforce Solutions </w:t>
      </w:r>
      <w:r w:rsidR="00A7544B" w:rsidRPr="00C25409">
        <w:t>customers</w:t>
      </w:r>
      <w:r>
        <w:t xml:space="preserve"> </w:t>
      </w:r>
      <w:r w:rsidR="00412594">
        <w:t xml:space="preserve">and staff </w:t>
      </w:r>
      <w:r>
        <w:t>must be reported</w:t>
      </w:r>
      <w:r w:rsidR="00A7544B" w:rsidRPr="00C25409">
        <w:t xml:space="preserve"> </w:t>
      </w:r>
      <w:proofErr w:type="gramStart"/>
      <w:r w:rsidR="005F37D8" w:rsidRPr="00A532E2">
        <w:t xml:space="preserve">to </w:t>
      </w:r>
      <w:r w:rsidR="005F37D8">
        <w:t xml:space="preserve"> H</w:t>
      </w:r>
      <w:proofErr w:type="gramEnd"/>
      <w:r w:rsidR="008C5341">
        <w:t>-GAC staff the same day</w:t>
      </w:r>
      <w:r w:rsidR="00A7544B" w:rsidRPr="00A532E2">
        <w:t xml:space="preserve"> of occurrence. </w:t>
      </w:r>
      <w:r w:rsidR="00A7544B">
        <w:t xml:space="preserve"> </w:t>
      </w:r>
    </w:p>
    <w:p w14:paraId="79D389F9" w14:textId="77777777" w:rsidR="00A7544B" w:rsidRPr="00A532E2" w:rsidRDefault="00A7544B" w:rsidP="00A7544B">
      <w:pPr>
        <w:ind w:left="720"/>
      </w:pPr>
    </w:p>
    <w:p w14:paraId="436118CE" w14:textId="77777777" w:rsidR="00A7544B" w:rsidRPr="00A532E2" w:rsidRDefault="00A7544B" w:rsidP="00A7544B">
      <w:r w:rsidRPr="00A532E2">
        <w:t xml:space="preserve">Negative incidents include, but are not limited to, the following: </w:t>
      </w:r>
    </w:p>
    <w:p w14:paraId="7F0180B5" w14:textId="77777777" w:rsidR="00A7544B" w:rsidRPr="00A532E2" w:rsidRDefault="00A7544B" w:rsidP="00A7544B">
      <w:pPr>
        <w:pStyle w:val="ListParagraph"/>
        <w:widowControl/>
        <w:numPr>
          <w:ilvl w:val="0"/>
          <w:numId w:val="46"/>
        </w:numPr>
        <w:ind w:left="720"/>
        <w:contextualSpacing/>
      </w:pPr>
      <w:r w:rsidRPr="00A532E2">
        <w:t xml:space="preserve">Any incident that causes death or </w:t>
      </w:r>
      <w:proofErr w:type="gramStart"/>
      <w:r w:rsidRPr="00A532E2">
        <w:t>injury;</w:t>
      </w:r>
      <w:proofErr w:type="gramEnd"/>
      <w:r w:rsidRPr="00A532E2">
        <w:t xml:space="preserve"> </w:t>
      </w:r>
    </w:p>
    <w:p w14:paraId="77B392D7" w14:textId="77777777" w:rsidR="00A635CB" w:rsidRPr="00A635CB" w:rsidRDefault="00A635CB" w:rsidP="00A635CB">
      <w:pPr>
        <w:pStyle w:val="ListParagraph"/>
        <w:widowControl/>
        <w:numPr>
          <w:ilvl w:val="0"/>
          <w:numId w:val="46"/>
        </w:numPr>
        <w:ind w:left="720"/>
        <w:contextualSpacing/>
      </w:pPr>
      <w:r w:rsidRPr="00A635CB">
        <w:t xml:space="preserve">An automobile accident </w:t>
      </w:r>
      <w:r>
        <w:t xml:space="preserve">while </w:t>
      </w:r>
      <w:r w:rsidRPr="00A635CB">
        <w:t>conduct</w:t>
      </w:r>
      <w:r>
        <w:t>ing</w:t>
      </w:r>
      <w:r w:rsidRPr="00A635CB">
        <w:t xml:space="preserve"> </w:t>
      </w:r>
      <w:r>
        <w:t>Workforce Solutions</w:t>
      </w:r>
      <w:r w:rsidRPr="00A635CB">
        <w:t xml:space="preserve"> </w:t>
      </w:r>
      <w:proofErr w:type="gramStart"/>
      <w:r w:rsidRPr="00A635CB">
        <w:t>business;</w:t>
      </w:r>
      <w:proofErr w:type="gramEnd"/>
      <w:r w:rsidRPr="00A635CB">
        <w:t xml:space="preserve"> </w:t>
      </w:r>
    </w:p>
    <w:p w14:paraId="3F15424F" w14:textId="77777777" w:rsidR="00A635CB" w:rsidRDefault="00A635CB" w:rsidP="00A635CB">
      <w:pPr>
        <w:pStyle w:val="ListParagraph"/>
        <w:widowControl/>
        <w:numPr>
          <w:ilvl w:val="0"/>
          <w:numId w:val="46"/>
        </w:numPr>
        <w:ind w:left="720"/>
        <w:contextualSpacing/>
      </w:pPr>
      <w:r w:rsidRPr="00A635CB">
        <w:t xml:space="preserve">Physical or sexual </w:t>
      </w:r>
      <w:proofErr w:type="gramStart"/>
      <w:r w:rsidRPr="00A635CB">
        <w:t>assault;</w:t>
      </w:r>
      <w:proofErr w:type="gramEnd"/>
      <w:r w:rsidRPr="00A635CB">
        <w:t xml:space="preserve"> </w:t>
      </w:r>
    </w:p>
    <w:p w14:paraId="2D9DA273" w14:textId="77777777" w:rsidR="00A635CB" w:rsidRPr="00A635CB" w:rsidRDefault="00A635CB" w:rsidP="00A635CB">
      <w:pPr>
        <w:pStyle w:val="ListParagraph"/>
        <w:widowControl/>
        <w:numPr>
          <w:ilvl w:val="0"/>
          <w:numId w:val="46"/>
        </w:numPr>
        <w:ind w:left="720"/>
        <w:contextualSpacing/>
      </w:pPr>
      <w:r w:rsidRPr="00A635CB">
        <w:t>Serious medical emergency</w:t>
      </w:r>
    </w:p>
    <w:p w14:paraId="136DCFC6" w14:textId="77777777" w:rsidR="00A7544B" w:rsidRPr="00A532E2" w:rsidRDefault="00A7544B" w:rsidP="00A7544B">
      <w:pPr>
        <w:pStyle w:val="ListParagraph"/>
        <w:widowControl/>
        <w:numPr>
          <w:ilvl w:val="0"/>
          <w:numId w:val="46"/>
        </w:numPr>
        <w:ind w:left="720"/>
        <w:contextualSpacing/>
      </w:pPr>
      <w:r w:rsidRPr="00A532E2">
        <w:t xml:space="preserve">Property crimes such as vandalism or </w:t>
      </w:r>
      <w:proofErr w:type="gramStart"/>
      <w:r w:rsidRPr="00A532E2">
        <w:t>theft;</w:t>
      </w:r>
      <w:proofErr w:type="gramEnd"/>
      <w:r w:rsidRPr="00A532E2">
        <w:t xml:space="preserve"> </w:t>
      </w:r>
    </w:p>
    <w:p w14:paraId="76C8A908" w14:textId="77777777" w:rsidR="00A7544B" w:rsidRPr="00A532E2" w:rsidRDefault="00A7544B" w:rsidP="00A635CB">
      <w:pPr>
        <w:pStyle w:val="ListParagraph"/>
        <w:widowControl/>
        <w:numPr>
          <w:ilvl w:val="0"/>
          <w:numId w:val="46"/>
        </w:numPr>
        <w:ind w:left="720"/>
        <w:contextualSpacing/>
      </w:pPr>
      <w:r w:rsidRPr="00A532E2">
        <w:t>Events requiring</w:t>
      </w:r>
      <w:r w:rsidR="00A635CB">
        <w:t xml:space="preserve"> </w:t>
      </w:r>
      <w:r w:rsidR="006F257E" w:rsidRPr="001153ED">
        <w:t>emergency responders (</w:t>
      </w:r>
      <w:proofErr w:type="gramStart"/>
      <w:r w:rsidR="006F257E" w:rsidRPr="001153ED">
        <w:t>i.e.</w:t>
      </w:r>
      <w:proofErr w:type="gramEnd"/>
      <w:r w:rsidR="006F257E" w:rsidRPr="001153ED">
        <w:t xml:space="preserve"> 911, EMS, Fire, or Police)</w:t>
      </w:r>
      <w:r w:rsidRPr="00A532E2">
        <w:t xml:space="preserve"> </w:t>
      </w:r>
    </w:p>
    <w:p w14:paraId="0B098A66" w14:textId="77777777" w:rsidR="00A635CB" w:rsidRDefault="00A7544B" w:rsidP="00A7544B">
      <w:pPr>
        <w:pStyle w:val="ListParagraph"/>
        <w:widowControl/>
        <w:numPr>
          <w:ilvl w:val="0"/>
          <w:numId w:val="46"/>
        </w:numPr>
        <w:ind w:left="720"/>
        <w:contextualSpacing/>
      </w:pPr>
      <w:r w:rsidRPr="00A532E2">
        <w:t xml:space="preserve">Inappropriate sexual </w:t>
      </w:r>
      <w:proofErr w:type="gramStart"/>
      <w:r w:rsidRPr="00A532E2">
        <w:t>behavior;</w:t>
      </w:r>
      <w:proofErr w:type="gramEnd"/>
      <w:r w:rsidRPr="00A532E2">
        <w:t xml:space="preserve"> </w:t>
      </w:r>
    </w:p>
    <w:p w14:paraId="080F3384" w14:textId="77777777" w:rsidR="00A635CB" w:rsidRDefault="00A635CB" w:rsidP="00A635CB">
      <w:pPr>
        <w:pStyle w:val="ListParagraph"/>
        <w:widowControl/>
        <w:numPr>
          <w:ilvl w:val="0"/>
          <w:numId w:val="46"/>
        </w:numPr>
        <w:ind w:left="720"/>
        <w:contextualSpacing/>
      </w:pPr>
      <w:r w:rsidRPr="00A635CB">
        <w:t xml:space="preserve">Suspected breach of information </w:t>
      </w:r>
      <w:proofErr w:type="gramStart"/>
      <w:r w:rsidRPr="00A635CB">
        <w:t>systems;</w:t>
      </w:r>
      <w:proofErr w:type="gramEnd"/>
      <w:r w:rsidRPr="00A635CB">
        <w:t xml:space="preserve"> </w:t>
      </w:r>
    </w:p>
    <w:p w14:paraId="4A37F4DE" w14:textId="77777777" w:rsidR="00A7544B" w:rsidRPr="00A635CB" w:rsidRDefault="00A635CB" w:rsidP="00A635CB">
      <w:pPr>
        <w:pStyle w:val="ListParagraph"/>
        <w:widowControl/>
        <w:numPr>
          <w:ilvl w:val="0"/>
          <w:numId w:val="46"/>
        </w:numPr>
        <w:ind w:left="720"/>
        <w:contextualSpacing/>
      </w:pPr>
      <w:r w:rsidRPr="00A635CB">
        <w:t xml:space="preserve">A business disruption that results in activating partial or full continuity of operations activities; </w:t>
      </w:r>
      <w:r w:rsidR="00A7544B" w:rsidRPr="00A532E2">
        <w:t xml:space="preserve">and </w:t>
      </w:r>
    </w:p>
    <w:p w14:paraId="5FB9BF0A" w14:textId="77777777" w:rsidR="004B6934" w:rsidRDefault="00A7544B" w:rsidP="00A7544B">
      <w:pPr>
        <w:pStyle w:val="ListParagraph"/>
        <w:widowControl/>
        <w:numPr>
          <w:ilvl w:val="0"/>
          <w:numId w:val="46"/>
        </w:numPr>
        <w:ind w:left="720"/>
        <w:contextualSpacing/>
      </w:pPr>
      <w:r w:rsidRPr="00A532E2">
        <w:t xml:space="preserve">Any incident that results in negative media attention. </w:t>
      </w:r>
    </w:p>
    <w:p w14:paraId="73E2CD07" w14:textId="77777777" w:rsidR="004B6934" w:rsidRPr="004B6934" w:rsidRDefault="004B6934" w:rsidP="004B6934"/>
    <w:p w14:paraId="5EE0830C" w14:textId="77777777" w:rsidR="00044399" w:rsidRPr="004B6934" w:rsidRDefault="00044399" w:rsidP="004B6934"/>
    <w:p w14:paraId="661046CA" w14:textId="77777777" w:rsidR="00A7544B" w:rsidRPr="00044399" w:rsidRDefault="00A7544B" w:rsidP="00044399"/>
    <w:p w14:paraId="19788EA6" w14:textId="77777777" w:rsidR="00A7544B" w:rsidRDefault="00A7544B" w:rsidP="00A7544B"/>
    <w:p w14:paraId="410532EC" w14:textId="77777777" w:rsidR="004D4476" w:rsidRPr="008A0396" w:rsidRDefault="004D4476" w:rsidP="003F3C87"/>
    <w:p w14:paraId="7F7F5F8C" w14:textId="77777777" w:rsidR="00A7544B" w:rsidRPr="00A7544B" w:rsidRDefault="00A7544B" w:rsidP="00A7544B">
      <w:pPr>
        <w:spacing w:after="60"/>
        <w:rPr>
          <w:sz w:val="36"/>
          <w:szCs w:val="36"/>
        </w:rPr>
      </w:pPr>
      <w:r w:rsidRPr="00A7544B">
        <w:rPr>
          <w:sz w:val="36"/>
          <w:szCs w:val="36"/>
        </w:rPr>
        <w:t>Procedure for Reporting Negative Incidents</w:t>
      </w:r>
    </w:p>
    <w:p w14:paraId="54817991" w14:textId="77777777" w:rsidR="00A7544B" w:rsidRPr="00A532E2" w:rsidRDefault="00A7544B" w:rsidP="00A7544B">
      <w:r>
        <w:t xml:space="preserve">Immediately following </w:t>
      </w:r>
      <w:r w:rsidRPr="00A532E2">
        <w:t>the occurrence of a negative incident</w:t>
      </w:r>
      <w:r w:rsidR="00F3584D">
        <w:t>, on the same day,</w:t>
      </w:r>
      <w:r w:rsidRPr="00A532E2">
        <w:t xml:space="preserve"> staff must: </w:t>
      </w:r>
    </w:p>
    <w:p w14:paraId="06218553" w14:textId="77777777" w:rsidR="00A7544B" w:rsidRPr="00A532E2" w:rsidRDefault="00A7544B" w:rsidP="00A7544B">
      <w:pPr>
        <w:pStyle w:val="ListParagraph"/>
        <w:widowControl/>
        <w:numPr>
          <w:ilvl w:val="0"/>
          <w:numId w:val="47"/>
        </w:numPr>
        <w:contextualSpacing/>
      </w:pPr>
      <w:r>
        <w:t>complete</w:t>
      </w:r>
      <w:r w:rsidRPr="00A532E2">
        <w:t xml:space="preserve"> the Incident Report </w:t>
      </w:r>
      <w:proofErr w:type="gramStart"/>
      <w:r w:rsidRPr="00A532E2">
        <w:t>form;</w:t>
      </w:r>
      <w:proofErr w:type="gramEnd"/>
    </w:p>
    <w:p w14:paraId="4F0465DE" w14:textId="77777777" w:rsidR="00A7544B" w:rsidRPr="00D37D47" w:rsidRDefault="00A7544B" w:rsidP="00A7544B">
      <w:pPr>
        <w:pStyle w:val="ListParagraph"/>
        <w:widowControl/>
        <w:numPr>
          <w:ilvl w:val="0"/>
          <w:numId w:val="47"/>
        </w:numPr>
        <w:contextualSpacing/>
      </w:pPr>
      <w:r w:rsidRPr="00A532E2">
        <w:rPr>
          <w:color w:val="000000"/>
        </w:rPr>
        <w:t xml:space="preserve">provide any relevant </w:t>
      </w:r>
      <w:proofErr w:type="gramStart"/>
      <w:r w:rsidRPr="00A532E2">
        <w:rPr>
          <w:color w:val="000000"/>
        </w:rPr>
        <w:t>documentation;</w:t>
      </w:r>
      <w:proofErr w:type="gramEnd"/>
    </w:p>
    <w:p w14:paraId="76C4CFA2" w14:textId="77777777" w:rsidR="00A7544B" w:rsidRPr="00D37D47" w:rsidRDefault="009206A3" w:rsidP="00A7544B">
      <w:pPr>
        <w:pStyle w:val="ListParagraph"/>
        <w:widowControl/>
        <w:numPr>
          <w:ilvl w:val="0"/>
          <w:numId w:val="47"/>
        </w:numPr>
        <w:contextualSpacing/>
      </w:pPr>
      <w:r>
        <w:rPr>
          <w:color w:val="000000"/>
        </w:rPr>
        <w:t xml:space="preserve">submit </w:t>
      </w:r>
      <w:r w:rsidR="00870D20">
        <w:rPr>
          <w:color w:val="000000"/>
        </w:rPr>
        <w:t xml:space="preserve">the </w:t>
      </w:r>
      <w:r w:rsidR="00870D20" w:rsidRPr="00A532E2">
        <w:rPr>
          <w:color w:val="000000"/>
        </w:rPr>
        <w:t xml:space="preserve">Incident Report and relevant documentation to </w:t>
      </w:r>
      <w:r w:rsidR="00870D20">
        <w:rPr>
          <w:color w:val="000000"/>
        </w:rPr>
        <w:t xml:space="preserve">H-GAC </w:t>
      </w:r>
      <w:r w:rsidR="00FF07C5">
        <w:rPr>
          <w:color w:val="000000"/>
        </w:rPr>
        <w:t xml:space="preserve">via email to </w:t>
      </w:r>
      <w:hyperlink r:id="rId12" w:history="1">
        <w:r w:rsidR="00870D20" w:rsidRPr="00840DD9">
          <w:rPr>
            <w:rStyle w:val="Hyperlink"/>
          </w:rPr>
          <w:t>incidentreports@wrksolutions.com</w:t>
        </w:r>
      </w:hyperlink>
      <w:r w:rsidR="00870D20">
        <w:t xml:space="preserve"> </w:t>
      </w:r>
    </w:p>
    <w:p w14:paraId="775E7FD2" w14:textId="77777777" w:rsidR="00A7544B" w:rsidRPr="00D37D47" w:rsidRDefault="00A7544B" w:rsidP="00A7544B">
      <w:pPr>
        <w:pStyle w:val="ListParagraph"/>
        <w:widowControl/>
        <w:numPr>
          <w:ilvl w:val="0"/>
          <w:numId w:val="47"/>
        </w:numPr>
        <w:contextualSpacing/>
        <w:rPr>
          <w:color w:val="000000"/>
        </w:rPr>
      </w:pPr>
      <w:r>
        <w:rPr>
          <w:color w:val="000000"/>
        </w:rPr>
        <w:t xml:space="preserve">title the email subject: </w:t>
      </w:r>
      <w:r w:rsidRPr="00A532E2">
        <w:rPr>
          <w:i/>
          <w:iCs/>
          <w:color w:val="000000"/>
        </w:rPr>
        <w:t xml:space="preserve">Incident Report </w:t>
      </w:r>
      <w:r w:rsidR="00457A1E">
        <w:rPr>
          <w:i/>
          <w:iCs/>
          <w:color w:val="000000"/>
        </w:rPr>
        <w:t>–</w:t>
      </w:r>
      <w:r w:rsidR="0052719C">
        <w:rPr>
          <w:i/>
          <w:iCs/>
          <w:color w:val="000000"/>
        </w:rPr>
        <w:t xml:space="preserve"> </w:t>
      </w:r>
      <w:r w:rsidR="00457A1E">
        <w:rPr>
          <w:i/>
          <w:iCs/>
          <w:color w:val="000000"/>
        </w:rPr>
        <w:t xml:space="preserve">(Office name) </w:t>
      </w:r>
      <w:r w:rsidRPr="00A532E2">
        <w:rPr>
          <w:i/>
          <w:iCs/>
          <w:color w:val="000000"/>
        </w:rPr>
        <w:t>(mm/dd/</w:t>
      </w:r>
      <w:proofErr w:type="spellStart"/>
      <w:r w:rsidRPr="00A532E2">
        <w:rPr>
          <w:i/>
          <w:iCs/>
          <w:color w:val="000000"/>
        </w:rPr>
        <w:t>yy</w:t>
      </w:r>
      <w:proofErr w:type="spellEnd"/>
      <w:r>
        <w:rPr>
          <w:i/>
          <w:iCs/>
          <w:color w:val="000000"/>
        </w:rPr>
        <w:t>)</w:t>
      </w:r>
      <w:r>
        <w:rPr>
          <w:iCs/>
          <w:color w:val="000000"/>
        </w:rPr>
        <w:t>.</w:t>
      </w:r>
    </w:p>
    <w:p w14:paraId="7F5A92CC" w14:textId="77777777" w:rsidR="00A7544B" w:rsidRPr="00A532E2" w:rsidRDefault="00A7544B" w:rsidP="00A7544B">
      <w:pPr>
        <w:rPr>
          <w:color w:val="000000"/>
        </w:rPr>
      </w:pPr>
    </w:p>
    <w:p w14:paraId="50BE9185" w14:textId="77777777" w:rsidR="00A7544B" w:rsidRPr="00C25409" w:rsidRDefault="00A7544B" w:rsidP="00A7544B">
      <w:pPr>
        <w:rPr>
          <w:color w:val="000000"/>
        </w:rPr>
      </w:pPr>
      <w:r>
        <w:rPr>
          <w:color w:val="000000"/>
        </w:rPr>
        <w:t>S</w:t>
      </w:r>
      <w:r w:rsidRPr="00C25409">
        <w:rPr>
          <w:color w:val="000000"/>
        </w:rPr>
        <w:t xml:space="preserve">ubmit updated information on a negative incident as it becomes available. This includes media material not available at the time of the first report and any materials submitted later by individuals involved in or having information about the incident. </w:t>
      </w:r>
    </w:p>
    <w:p w14:paraId="39E18D6F" w14:textId="77777777" w:rsidR="00C618EB" w:rsidRDefault="00C618EB" w:rsidP="00A7544B"/>
    <w:p w14:paraId="1CFBA74E" w14:textId="77777777" w:rsidR="00A7544B" w:rsidRPr="00A7544B" w:rsidRDefault="00A7544B" w:rsidP="00A7544B">
      <w:pPr>
        <w:rPr>
          <w:sz w:val="36"/>
          <w:szCs w:val="36"/>
        </w:rPr>
      </w:pPr>
      <w:r w:rsidRPr="00A7544B">
        <w:rPr>
          <w:sz w:val="36"/>
          <w:szCs w:val="36"/>
        </w:rPr>
        <w:t xml:space="preserve">Action </w:t>
      </w:r>
    </w:p>
    <w:p w14:paraId="7D4E15DA" w14:textId="77777777" w:rsidR="00A7544B" w:rsidRPr="00C618EB" w:rsidRDefault="00A7544B" w:rsidP="00C618EB">
      <w:pPr>
        <w:rPr>
          <w:color w:val="000000"/>
        </w:rPr>
      </w:pPr>
      <w:r>
        <w:t xml:space="preserve">Make sure appropriate staff, supervisors and managers have a copy of this issuance and the </w:t>
      </w:r>
      <w:r w:rsidRPr="00C618EB">
        <w:rPr>
          <w:color w:val="000000"/>
        </w:rPr>
        <w:t>attachments and understand how to document and report negative incidents.</w:t>
      </w:r>
    </w:p>
    <w:p w14:paraId="37A94714" w14:textId="77777777" w:rsidR="00C618EB" w:rsidRPr="00C618EB" w:rsidRDefault="00C618EB" w:rsidP="00C618EB">
      <w:pPr>
        <w:rPr>
          <w:color w:val="000000"/>
        </w:rPr>
      </w:pPr>
    </w:p>
    <w:p w14:paraId="74189FE8" w14:textId="77777777" w:rsidR="00A52261" w:rsidRPr="003638F1" w:rsidRDefault="00A52261" w:rsidP="003638F1">
      <w:pPr>
        <w:pStyle w:val="Heading5"/>
        <w:spacing w:after="60"/>
        <w:rPr>
          <w:sz w:val="36"/>
          <w:szCs w:val="36"/>
        </w:rPr>
      </w:pPr>
      <w:r w:rsidRPr="003638F1">
        <w:rPr>
          <w:sz w:val="36"/>
          <w:szCs w:val="36"/>
        </w:rPr>
        <w:t>Questions</w:t>
      </w:r>
    </w:p>
    <w:p w14:paraId="6FBB78B8" w14:textId="77777777" w:rsidR="00A52261" w:rsidRPr="008A0396" w:rsidRDefault="00A52261" w:rsidP="001A04F2">
      <w:r w:rsidRPr="008A0396">
        <w:t>Direct questions through the electronic Q&amp;A posted with the policy on the website at</w:t>
      </w:r>
      <w:r w:rsidR="000E59C1" w:rsidRPr="000E59C1">
        <w:t xml:space="preserve"> </w:t>
      </w:r>
      <w:hyperlink r:id="rId13" w:history="1">
        <w:r w:rsidR="00CF1A2E">
          <w:rPr>
            <w:rStyle w:val="Hyperlink"/>
          </w:rPr>
          <w:t>Issuance Q&amp;A</w:t>
        </w:r>
      </w:hyperlink>
      <w:r w:rsidRPr="008A0396">
        <w:t>.</w:t>
      </w:r>
    </w:p>
    <w:p w14:paraId="06132B5A" w14:textId="77777777" w:rsidR="00A52261" w:rsidRDefault="00A52261" w:rsidP="001A04F2"/>
    <w:p w14:paraId="2872BC97" w14:textId="77777777" w:rsidR="00A7544B" w:rsidRDefault="00A7544B" w:rsidP="001A04F2"/>
    <w:p w14:paraId="54B9BCBA" w14:textId="77777777" w:rsidR="00A7544B" w:rsidRPr="00543C91" w:rsidRDefault="00A7544B" w:rsidP="001A04F2">
      <w:pPr>
        <w:rPr>
          <w:sz w:val="36"/>
          <w:szCs w:val="36"/>
        </w:rPr>
      </w:pPr>
      <w:r w:rsidRPr="00543C91">
        <w:rPr>
          <w:sz w:val="36"/>
          <w:szCs w:val="36"/>
        </w:rPr>
        <w:t>Attachment</w:t>
      </w:r>
      <w:r w:rsidR="00543C91">
        <w:rPr>
          <w:sz w:val="36"/>
          <w:szCs w:val="36"/>
        </w:rPr>
        <w:t>s</w:t>
      </w:r>
    </w:p>
    <w:p w14:paraId="748A1D89" w14:textId="63D45E06" w:rsidR="00A7544B" w:rsidRDefault="00636482" w:rsidP="00543C91">
      <w:pPr>
        <w:numPr>
          <w:ilvl w:val="0"/>
          <w:numId w:val="48"/>
        </w:numPr>
      </w:pPr>
      <w:hyperlink r:id="rId14" w:history="1">
        <w:r w:rsidR="00543C91" w:rsidRPr="00381F67">
          <w:rPr>
            <w:rStyle w:val="Hyperlink"/>
          </w:rPr>
          <w:t>Incident Report</w:t>
        </w:r>
        <w:r w:rsidR="00457A1E" w:rsidRPr="00381F67">
          <w:rPr>
            <w:rStyle w:val="Hyperlink"/>
          </w:rPr>
          <w:t xml:space="preserve"> Form</w:t>
        </w:r>
      </w:hyperlink>
    </w:p>
    <w:p w14:paraId="719BF52C" w14:textId="652800FE" w:rsidR="00543C91" w:rsidRPr="008A0396" w:rsidRDefault="00636482" w:rsidP="00543C91">
      <w:pPr>
        <w:numPr>
          <w:ilvl w:val="0"/>
          <w:numId w:val="48"/>
        </w:numPr>
      </w:pPr>
      <w:hyperlink r:id="rId15" w:history="1">
        <w:r w:rsidR="00543C91" w:rsidRPr="00381F67">
          <w:rPr>
            <w:rStyle w:val="Hyperlink"/>
          </w:rPr>
          <w:t>Incident Report Instructions</w:t>
        </w:r>
      </w:hyperlink>
    </w:p>
    <w:sectPr w:rsidR="00543C91" w:rsidRPr="008A0396" w:rsidSect="00A5226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7716A" w14:textId="77777777" w:rsidR="009613BE" w:rsidRDefault="009613BE" w:rsidP="00993099">
      <w:r>
        <w:separator/>
      </w:r>
    </w:p>
  </w:endnote>
  <w:endnote w:type="continuationSeparator" w:id="0">
    <w:p w14:paraId="247CC13D" w14:textId="77777777" w:rsidR="009613BE" w:rsidRDefault="009613BE" w:rsidP="009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545C" w14:textId="77777777" w:rsidR="00044399" w:rsidRDefault="00044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EB15" w14:textId="77777777" w:rsidR="00A7544B" w:rsidRPr="00316CDC" w:rsidRDefault="00C618EB" w:rsidP="0029678F">
    <w:pPr>
      <w:pStyle w:val="Footer"/>
      <w:jc w:val="right"/>
      <w:rPr>
        <w:rStyle w:val="PageNumber"/>
        <w:rFonts w:ascii="CG Times" w:hAnsi="CG Times"/>
      </w:rPr>
    </w:pPr>
    <w:r>
      <w:rPr>
        <w:rFonts w:ascii="CG Times" w:hAnsi="CG Times"/>
      </w:rPr>
      <w:t xml:space="preserve">WS </w:t>
    </w:r>
    <w:r w:rsidR="00412594">
      <w:rPr>
        <w:rFonts w:ascii="CG Times" w:hAnsi="CG Times"/>
      </w:rPr>
      <w:t>18-05</w:t>
    </w:r>
    <w:r w:rsidR="00A7544B">
      <w:rPr>
        <w:rFonts w:ascii="CG Times" w:hAnsi="CG Times"/>
      </w:rPr>
      <w:t xml:space="preserve"> Reporting Negative Incidents—Page </w:t>
    </w:r>
    <w:r w:rsidR="00A7544B">
      <w:rPr>
        <w:rStyle w:val="PageNumber"/>
      </w:rPr>
      <w:fldChar w:fldCharType="begin"/>
    </w:r>
    <w:r w:rsidR="00A7544B">
      <w:rPr>
        <w:rStyle w:val="PageNumber"/>
      </w:rPr>
      <w:instrText xml:space="preserve"> PAGE </w:instrText>
    </w:r>
    <w:r w:rsidR="00A7544B">
      <w:rPr>
        <w:rStyle w:val="PageNumber"/>
      </w:rPr>
      <w:fldChar w:fldCharType="separate"/>
    </w:r>
    <w:r w:rsidR="00577AE1">
      <w:rPr>
        <w:rStyle w:val="PageNumber"/>
        <w:noProof/>
      </w:rPr>
      <w:t>2</w:t>
    </w:r>
    <w:r w:rsidR="00A7544B">
      <w:rPr>
        <w:rStyle w:val="PageNumber"/>
      </w:rPr>
      <w:fldChar w:fldCharType="end"/>
    </w:r>
    <w:r w:rsidR="00A7544B" w:rsidRPr="00316CDC">
      <w:rPr>
        <w:rStyle w:val="PageNumber"/>
      </w:rPr>
      <w:t xml:space="preserve"> </w:t>
    </w:r>
  </w:p>
  <w:p w14:paraId="5B6E2FDC" w14:textId="77777777" w:rsidR="00A7544B" w:rsidRDefault="004B6934" w:rsidP="0029678F">
    <w:pPr>
      <w:pStyle w:val="Footer"/>
      <w:jc w:val="right"/>
      <w:rPr>
        <w:rStyle w:val="PageNumber"/>
        <w:rFonts w:ascii="CG Times" w:hAnsi="CG Times"/>
      </w:rPr>
    </w:pPr>
    <w:r>
      <w:rPr>
        <w:rStyle w:val="PageNumber"/>
        <w:rFonts w:ascii="CG Times" w:hAnsi="CG Times"/>
      </w:rPr>
      <w:t>March 1</w:t>
    </w:r>
    <w:r w:rsidR="00412594">
      <w:rPr>
        <w:rStyle w:val="PageNumber"/>
        <w:rFonts w:ascii="CG Times" w:hAnsi="CG Times"/>
      </w:rPr>
      <w:t>, 2018</w:t>
    </w:r>
  </w:p>
  <w:p w14:paraId="2D2F03B5" w14:textId="77777777" w:rsidR="00412594" w:rsidRPr="00316CDC" w:rsidRDefault="00412594" w:rsidP="0029678F">
    <w:pPr>
      <w:pStyle w:val="Footer"/>
      <w:jc w:val="right"/>
      <w:rPr>
        <w:rFonts w:ascii="CG Times" w:hAnsi="CG Times"/>
      </w:rPr>
    </w:pPr>
  </w:p>
  <w:p w14:paraId="7FAE0919" w14:textId="77777777" w:rsidR="00A7544B" w:rsidRDefault="00A7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B5AC" w14:textId="77777777" w:rsidR="00044399" w:rsidRDefault="00044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1BD1B" w14:textId="77777777" w:rsidR="009613BE" w:rsidRDefault="009613BE" w:rsidP="00993099">
      <w:r>
        <w:separator/>
      </w:r>
    </w:p>
  </w:footnote>
  <w:footnote w:type="continuationSeparator" w:id="0">
    <w:p w14:paraId="00ABA12F" w14:textId="77777777" w:rsidR="009613BE" w:rsidRDefault="009613BE" w:rsidP="0099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34CA" w14:textId="77777777" w:rsidR="00044399" w:rsidRDefault="00044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8109" w14:textId="77777777" w:rsidR="00044399" w:rsidRDefault="00044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6F4D" w14:textId="77777777" w:rsidR="00044399" w:rsidRDefault="00044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FE2990E"/>
    <w:lvl w:ilvl="0">
      <w:numFmt w:val="bullet"/>
      <w:lvlText w:val="*"/>
      <w:lvlJc w:val="left"/>
    </w:lvl>
  </w:abstractNum>
  <w:abstractNum w:abstractNumId="1" w15:restartNumberingAfterBreak="0">
    <w:nsid w:val="03A15A51"/>
    <w:multiLevelType w:val="hybridMultilevel"/>
    <w:tmpl w:val="4D66C24E"/>
    <w:lvl w:ilvl="0" w:tplc="1FE2990E">
      <w:numFmt w:val="bullet"/>
      <w:lvlText w:val=""/>
      <w:legacy w:legacy="1" w:legacySpace="0" w:legacyIndent="0"/>
      <w:lvlJc w:val="left"/>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5A54A56"/>
    <w:multiLevelType w:val="hybridMultilevel"/>
    <w:tmpl w:val="D35E50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C21A8"/>
    <w:multiLevelType w:val="hybridMultilevel"/>
    <w:tmpl w:val="C45A4C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3D2213"/>
    <w:multiLevelType w:val="hybridMultilevel"/>
    <w:tmpl w:val="9EF250FC"/>
    <w:lvl w:ilvl="0" w:tplc="0409000F">
      <w:start w:val="1"/>
      <w:numFmt w:val="decimal"/>
      <w:lvlText w:val="%1."/>
      <w:lvlJc w:val="left"/>
      <w:pPr>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A2139B"/>
    <w:multiLevelType w:val="hybridMultilevel"/>
    <w:tmpl w:val="801299DE"/>
    <w:lvl w:ilvl="0" w:tplc="04090001">
      <w:start w:val="1"/>
      <w:numFmt w:val="bullet"/>
      <w:lvlText w:val=""/>
      <w:lvlJc w:val="left"/>
      <w:pPr>
        <w:ind w:left="360" w:hanging="360"/>
      </w:pPr>
      <w:rPr>
        <w:rFonts w:ascii="Symbol" w:hAnsi="Symbol" w:hint="default"/>
      </w:rPr>
    </w:lvl>
    <w:lvl w:ilvl="1" w:tplc="41BE96D0">
      <w:start w:val="1"/>
      <w:numFmt w:val="bullet"/>
      <w:lvlText w:val="-"/>
      <w:lvlJc w:val="left"/>
      <w:pPr>
        <w:tabs>
          <w:tab w:val="num" w:pos="720"/>
        </w:tabs>
        <w:ind w:left="720" w:hanging="360"/>
      </w:pPr>
      <w:rPr>
        <w:rFonts w:ascii="Times New Roman" w:hAnsi="Times New Roman" w:cs="Times New Roman" w:hint="default"/>
      </w:rPr>
    </w:lvl>
    <w:lvl w:ilvl="2" w:tplc="0409000D">
      <w:start w:val="1"/>
      <w:numFmt w:val="bullet"/>
      <w:lvlText w:val=""/>
      <w:lvlJc w:val="left"/>
      <w:pPr>
        <w:tabs>
          <w:tab w:val="num" w:pos="1440"/>
        </w:tabs>
        <w:ind w:left="1440" w:hanging="360"/>
      </w:pPr>
      <w:rPr>
        <w:rFonts w:ascii="Wingdings" w:hAnsi="Wingdings" w:hint="default"/>
        <w:b/>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12A322DA"/>
    <w:multiLevelType w:val="hybridMultilevel"/>
    <w:tmpl w:val="CB46E002"/>
    <w:lvl w:ilvl="0" w:tplc="135404FE">
      <w:start w:val="1"/>
      <w:numFmt w:val="decimal"/>
      <w:lvlText w:val="%1."/>
      <w:lvlJc w:val="left"/>
      <w:pPr>
        <w:ind w:left="720" w:hanging="360"/>
      </w:pPr>
      <w:rPr>
        <w:rFonts w:cs="Times New Roman" w:hint="default"/>
        <w:b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D3BE0"/>
    <w:multiLevelType w:val="hybridMultilevel"/>
    <w:tmpl w:val="9D3A4B72"/>
    <w:lvl w:ilvl="0" w:tplc="E1226F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1D3E"/>
    <w:multiLevelType w:val="hybridMultilevel"/>
    <w:tmpl w:val="5CB4035E"/>
    <w:lvl w:ilvl="0" w:tplc="0409000F">
      <w:start w:val="1"/>
      <w:numFmt w:val="decimal"/>
      <w:lvlText w:val="%1."/>
      <w:lvlJc w:val="left"/>
      <w:pPr>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9BA3112"/>
    <w:multiLevelType w:val="singleLevel"/>
    <w:tmpl w:val="C81C82D8"/>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B622AF8"/>
    <w:multiLevelType w:val="hybridMultilevel"/>
    <w:tmpl w:val="392A4E3A"/>
    <w:lvl w:ilvl="0" w:tplc="1FE2990E">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D1A"/>
    <w:multiLevelType w:val="hybridMultilevel"/>
    <w:tmpl w:val="F0E4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1585E"/>
    <w:multiLevelType w:val="hybridMultilevel"/>
    <w:tmpl w:val="89FAAED0"/>
    <w:lvl w:ilvl="0" w:tplc="A73C159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22305A"/>
    <w:multiLevelType w:val="hybridMultilevel"/>
    <w:tmpl w:val="4D788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7240ED"/>
    <w:multiLevelType w:val="hybridMultilevel"/>
    <w:tmpl w:val="C070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F1FAF"/>
    <w:multiLevelType w:val="hybridMultilevel"/>
    <w:tmpl w:val="D92E6000"/>
    <w:lvl w:ilvl="0" w:tplc="04090001">
      <w:start w:val="1"/>
      <w:numFmt w:val="bullet"/>
      <w:lvlText w:val=""/>
      <w:lvlJc w:val="left"/>
      <w:pPr>
        <w:ind w:left="360" w:hanging="360"/>
      </w:pPr>
      <w:rPr>
        <w:rFonts w:ascii="Symbol" w:hAnsi="Symbol" w:hint="default"/>
      </w:rPr>
    </w:lvl>
    <w:lvl w:ilvl="1" w:tplc="AB52F89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EC5AF1"/>
    <w:multiLevelType w:val="hybridMultilevel"/>
    <w:tmpl w:val="127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20DA"/>
    <w:multiLevelType w:val="hybridMultilevel"/>
    <w:tmpl w:val="2E7E1B48"/>
    <w:lvl w:ilvl="0" w:tplc="E1226F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B1BD1"/>
    <w:multiLevelType w:val="hybridMultilevel"/>
    <w:tmpl w:val="CFEAE8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5F1B03"/>
    <w:multiLevelType w:val="hybridMultilevel"/>
    <w:tmpl w:val="169A6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142AC9"/>
    <w:multiLevelType w:val="hybridMultilevel"/>
    <w:tmpl w:val="5E28BA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D7F7FD3"/>
    <w:multiLevelType w:val="hybridMultilevel"/>
    <w:tmpl w:val="0EB0C9BE"/>
    <w:lvl w:ilvl="0" w:tplc="0F2A1192">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C5E45"/>
    <w:multiLevelType w:val="hybridMultilevel"/>
    <w:tmpl w:val="A688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E60F51"/>
    <w:multiLevelType w:val="hybridMultilevel"/>
    <w:tmpl w:val="B81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F733E"/>
    <w:multiLevelType w:val="hybridMultilevel"/>
    <w:tmpl w:val="B9F0D70E"/>
    <w:lvl w:ilvl="0" w:tplc="1FE2990E">
      <w:numFmt w:val="bullet"/>
      <w:lvlText w:val=""/>
      <w:legacy w:legacy="1" w:legacySpace="0" w:legacyIndent="0"/>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534"/>
    <w:multiLevelType w:val="hybridMultilevel"/>
    <w:tmpl w:val="EDB615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0407A5"/>
    <w:multiLevelType w:val="hybridMultilevel"/>
    <w:tmpl w:val="D8408A26"/>
    <w:lvl w:ilvl="0" w:tplc="0F2A1192">
      <w:numFmt w:val="bullet"/>
      <w:lvlText w:val=""/>
      <w:legacy w:legacy="1" w:legacySpace="0" w:legacyIndent="0"/>
      <w:lvlJc w:val="left"/>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F6BD0"/>
    <w:multiLevelType w:val="hybridMultilevel"/>
    <w:tmpl w:val="CE424ABE"/>
    <w:lvl w:ilvl="0" w:tplc="1FE2990E">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C54E8"/>
    <w:multiLevelType w:val="hybridMultilevel"/>
    <w:tmpl w:val="358454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6B4681"/>
    <w:multiLevelType w:val="singleLevel"/>
    <w:tmpl w:val="C81C82D8"/>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548D7E5B"/>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55D64722"/>
    <w:multiLevelType w:val="hybridMultilevel"/>
    <w:tmpl w:val="4282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8EB71DE"/>
    <w:multiLevelType w:val="hybridMultilevel"/>
    <w:tmpl w:val="243A3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65203"/>
    <w:multiLevelType w:val="hybridMultilevel"/>
    <w:tmpl w:val="24C8748C"/>
    <w:lvl w:ilvl="0" w:tplc="3CB67F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373A9"/>
    <w:multiLevelType w:val="hybridMultilevel"/>
    <w:tmpl w:val="939687C8"/>
    <w:lvl w:ilvl="0" w:tplc="0409000D">
      <w:start w:val="1"/>
      <w:numFmt w:val="bullet"/>
      <w:lvlText w:val=""/>
      <w:lvlJc w:val="left"/>
      <w:pPr>
        <w:ind w:left="0" w:hanging="360"/>
      </w:pPr>
      <w:rPr>
        <w:rFonts w:ascii="Wingdings" w:hAnsi="Wingdings" w:hint="default"/>
      </w:rPr>
    </w:lvl>
    <w:lvl w:ilvl="1" w:tplc="0409000D">
      <w:start w:val="1"/>
      <w:numFmt w:val="bullet"/>
      <w:lvlText w:val=""/>
      <w:lvlJc w:val="left"/>
      <w:pPr>
        <w:tabs>
          <w:tab w:val="num" w:pos="360"/>
        </w:tabs>
        <w:ind w:left="360" w:hanging="360"/>
      </w:pPr>
      <w:rPr>
        <w:rFonts w:ascii="Wingdings" w:hAnsi="Wingdings" w:hint="default"/>
      </w:rPr>
    </w:lvl>
    <w:lvl w:ilvl="2" w:tplc="0409000D">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35" w15:restartNumberingAfterBreak="0">
    <w:nsid w:val="5CE17425"/>
    <w:multiLevelType w:val="hybridMultilevel"/>
    <w:tmpl w:val="C2A6DF5E"/>
    <w:lvl w:ilvl="0" w:tplc="0F2A1192">
      <w:numFmt w:val="bullet"/>
      <w:lvlText w:val=""/>
      <w:lvlJc w:val="left"/>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36C70"/>
    <w:multiLevelType w:val="hybridMultilevel"/>
    <w:tmpl w:val="851E4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14697B"/>
    <w:multiLevelType w:val="singleLevel"/>
    <w:tmpl w:val="C81C82D8"/>
    <w:lvl w:ilvl="0">
      <w:start w:val="1"/>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65425ED1"/>
    <w:multiLevelType w:val="hybridMultilevel"/>
    <w:tmpl w:val="C1DE0084"/>
    <w:lvl w:ilvl="0" w:tplc="0F2A1192">
      <w:numFmt w:val="bullet"/>
      <w:lvlText w:val=""/>
      <w:legacy w:legacy="1" w:legacySpace="0" w:legacyIndent="0"/>
      <w:lvlJc w:val="left"/>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F1FF8"/>
    <w:multiLevelType w:val="hybridMultilevel"/>
    <w:tmpl w:val="5B52F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835AB"/>
    <w:multiLevelType w:val="hybridMultilevel"/>
    <w:tmpl w:val="30C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B4E40"/>
    <w:multiLevelType w:val="hybridMultilevel"/>
    <w:tmpl w:val="53E4C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E3CB5"/>
    <w:multiLevelType w:val="hybridMultilevel"/>
    <w:tmpl w:val="5DBECBD0"/>
    <w:lvl w:ilvl="0" w:tplc="1FE2990E">
      <w:numFmt w:val="bullet"/>
      <w:lvlText w:val=""/>
      <w:legacy w:legacy="1" w:legacySpace="0" w:legacyIndent="0"/>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ind w:left="720" w:hanging="360"/>
        </w:pPr>
        <w:rPr>
          <w:rFonts w:ascii="Symbol" w:hAnsi="Symbol" w:hint="default"/>
        </w:rPr>
      </w:lvl>
    </w:lvlOverride>
  </w:num>
  <w:num w:numId="2">
    <w:abstractNumId w:val="37"/>
  </w:num>
  <w:num w:numId="3">
    <w:abstractNumId w:val="9"/>
  </w:num>
  <w:num w:numId="4">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29"/>
  </w:num>
  <w:num w:numId="6">
    <w:abstractNumId w:val="29"/>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29"/>
    <w:lvlOverride w:ilvl="0">
      <w:lvl w:ilvl="0">
        <w:start w:val="3"/>
        <w:numFmt w:val="decimal"/>
        <w:lvlText w:val="%1"/>
        <w:legacy w:legacy="1" w:legacySpace="0" w:legacyIndent="360"/>
        <w:lvlJc w:val="left"/>
        <w:rPr>
          <w:rFonts w:ascii="Times New Roman" w:hAnsi="Times New Roman" w:cs="Times New Roman" w:hint="default"/>
        </w:rPr>
      </w:lvl>
    </w:lvlOverride>
  </w:num>
  <w:num w:numId="8">
    <w:abstractNumId w:val="19"/>
  </w:num>
  <w:num w:numId="9">
    <w:abstractNumId w:val="1"/>
  </w:num>
  <w:num w:numId="10">
    <w:abstractNumId w:val="30"/>
  </w:num>
  <w:num w:numId="11">
    <w:abstractNumId w:val="42"/>
  </w:num>
  <w:num w:numId="12">
    <w:abstractNumId w:val="6"/>
  </w:num>
  <w:num w:numId="13">
    <w:abstractNumId w:val="33"/>
  </w:num>
  <w:num w:numId="14">
    <w:abstractNumId w:val="24"/>
  </w:num>
  <w:num w:numId="15">
    <w:abstractNumId w:val="38"/>
  </w:num>
  <w:num w:numId="16">
    <w:abstractNumId w:val="26"/>
  </w:num>
  <w:num w:numId="17">
    <w:abstractNumId w:val="35"/>
  </w:num>
  <w:num w:numId="18">
    <w:abstractNumId w:val="3"/>
  </w:num>
  <w:num w:numId="19">
    <w:abstractNumId w:val="21"/>
  </w:num>
  <w:num w:numId="20">
    <w:abstractNumId w:val="40"/>
  </w:num>
  <w:num w:numId="21">
    <w:abstractNumId w:val="17"/>
  </w:num>
  <w:num w:numId="22">
    <w:abstractNumId w:val="7"/>
  </w:num>
  <w:num w:numId="23">
    <w:abstractNumId w:val="27"/>
  </w:num>
  <w:num w:numId="24">
    <w:abstractNumId w:val="39"/>
  </w:num>
  <w:num w:numId="25">
    <w:abstractNumId w:val="25"/>
  </w:num>
  <w:num w:numId="26">
    <w:abstractNumId w:val="10"/>
  </w:num>
  <w:num w:numId="27">
    <w:abstractNumId w:val="28"/>
  </w:num>
  <w:num w:numId="28">
    <w:abstractNumId w:val="32"/>
  </w:num>
  <w:num w:numId="29">
    <w:abstractNumId w:val="41"/>
  </w:num>
  <w:num w:numId="30">
    <w:abstractNumId w:val="13"/>
  </w:num>
  <w:num w:numId="31">
    <w:abstractNumId w:val="14"/>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4"/>
  </w:num>
  <w:num w:numId="37">
    <w:abstractNumId w:val="5"/>
  </w:num>
  <w:num w:numId="38">
    <w:abstractNumId w:val="22"/>
  </w:num>
  <w:num w:numId="39">
    <w:abstractNumId w:val="4"/>
  </w:num>
  <w:num w:numId="40">
    <w:abstractNumId w:val="4"/>
  </w:num>
  <w:num w:numId="41">
    <w:abstractNumId w:val="18"/>
  </w:num>
  <w:num w:numId="42">
    <w:abstractNumId w:val="2"/>
  </w:num>
  <w:num w:numId="43">
    <w:abstractNumId w:val="16"/>
  </w:num>
  <w:num w:numId="44">
    <w:abstractNumId w:val="12"/>
  </w:num>
  <w:num w:numId="45">
    <w:abstractNumId w:val="8"/>
  </w:num>
  <w:num w:numId="46">
    <w:abstractNumId w:val="36"/>
  </w:num>
  <w:num w:numId="47">
    <w:abstractNumId w:val="23"/>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1"/>
    <w:rsid w:val="00021179"/>
    <w:rsid w:val="000304D5"/>
    <w:rsid w:val="00031746"/>
    <w:rsid w:val="00035605"/>
    <w:rsid w:val="00043133"/>
    <w:rsid w:val="00044399"/>
    <w:rsid w:val="00063497"/>
    <w:rsid w:val="000835EA"/>
    <w:rsid w:val="000D1780"/>
    <w:rsid w:val="000D18C8"/>
    <w:rsid w:val="000D2438"/>
    <w:rsid w:val="000E59C1"/>
    <w:rsid w:val="000F4CB1"/>
    <w:rsid w:val="001020B1"/>
    <w:rsid w:val="001135A9"/>
    <w:rsid w:val="00114E1D"/>
    <w:rsid w:val="00117B4F"/>
    <w:rsid w:val="00133C56"/>
    <w:rsid w:val="00137C65"/>
    <w:rsid w:val="00156684"/>
    <w:rsid w:val="00157F17"/>
    <w:rsid w:val="00160819"/>
    <w:rsid w:val="00170237"/>
    <w:rsid w:val="00175712"/>
    <w:rsid w:val="00177A98"/>
    <w:rsid w:val="00177FF1"/>
    <w:rsid w:val="00191087"/>
    <w:rsid w:val="00197113"/>
    <w:rsid w:val="001A04F2"/>
    <w:rsid w:val="001A300A"/>
    <w:rsid w:val="001C65E3"/>
    <w:rsid w:val="001D5F52"/>
    <w:rsid w:val="001E3264"/>
    <w:rsid w:val="001E4626"/>
    <w:rsid w:val="001E7ED4"/>
    <w:rsid w:val="001F5B09"/>
    <w:rsid w:val="001F7003"/>
    <w:rsid w:val="002004CB"/>
    <w:rsid w:val="002032DF"/>
    <w:rsid w:val="00204A13"/>
    <w:rsid w:val="00252E1F"/>
    <w:rsid w:val="00263E40"/>
    <w:rsid w:val="00265F74"/>
    <w:rsid w:val="00267794"/>
    <w:rsid w:val="002742F0"/>
    <w:rsid w:val="002743AD"/>
    <w:rsid w:val="00277D74"/>
    <w:rsid w:val="0029286C"/>
    <w:rsid w:val="002964FE"/>
    <w:rsid w:val="0029678F"/>
    <w:rsid w:val="002C3480"/>
    <w:rsid w:val="002C7D14"/>
    <w:rsid w:val="002D6B77"/>
    <w:rsid w:val="002E693C"/>
    <w:rsid w:val="002F43B9"/>
    <w:rsid w:val="00304BF2"/>
    <w:rsid w:val="00305ECB"/>
    <w:rsid w:val="00311C94"/>
    <w:rsid w:val="0031435C"/>
    <w:rsid w:val="00323C95"/>
    <w:rsid w:val="00325A85"/>
    <w:rsid w:val="003316EE"/>
    <w:rsid w:val="00333757"/>
    <w:rsid w:val="00346B34"/>
    <w:rsid w:val="0034708C"/>
    <w:rsid w:val="003504E8"/>
    <w:rsid w:val="003638F1"/>
    <w:rsid w:val="00364FBC"/>
    <w:rsid w:val="00377268"/>
    <w:rsid w:val="00381F67"/>
    <w:rsid w:val="0038360F"/>
    <w:rsid w:val="00383A26"/>
    <w:rsid w:val="00393298"/>
    <w:rsid w:val="003A51C3"/>
    <w:rsid w:val="003A672C"/>
    <w:rsid w:val="003A6F01"/>
    <w:rsid w:val="003C3B3F"/>
    <w:rsid w:val="003C6E7A"/>
    <w:rsid w:val="003F1314"/>
    <w:rsid w:val="003F1D5F"/>
    <w:rsid w:val="003F3C87"/>
    <w:rsid w:val="003F5386"/>
    <w:rsid w:val="00412594"/>
    <w:rsid w:val="00415195"/>
    <w:rsid w:val="00415A53"/>
    <w:rsid w:val="004200F5"/>
    <w:rsid w:val="004211FB"/>
    <w:rsid w:val="004231B5"/>
    <w:rsid w:val="00431121"/>
    <w:rsid w:val="00431C59"/>
    <w:rsid w:val="0044593F"/>
    <w:rsid w:val="00451B6D"/>
    <w:rsid w:val="00451FA7"/>
    <w:rsid w:val="00455A87"/>
    <w:rsid w:val="00457A1E"/>
    <w:rsid w:val="004730F7"/>
    <w:rsid w:val="00487020"/>
    <w:rsid w:val="004B0C00"/>
    <w:rsid w:val="004B6934"/>
    <w:rsid w:val="004B6BC4"/>
    <w:rsid w:val="004C2270"/>
    <w:rsid w:val="004D4476"/>
    <w:rsid w:val="004F1F6A"/>
    <w:rsid w:val="004F35C9"/>
    <w:rsid w:val="004F6889"/>
    <w:rsid w:val="005071DB"/>
    <w:rsid w:val="0052719C"/>
    <w:rsid w:val="00530933"/>
    <w:rsid w:val="0053452A"/>
    <w:rsid w:val="00543C91"/>
    <w:rsid w:val="00544521"/>
    <w:rsid w:val="00550359"/>
    <w:rsid w:val="00577AE1"/>
    <w:rsid w:val="00587F70"/>
    <w:rsid w:val="005A191C"/>
    <w:rsid w:val="005A53CF"/>
    <w:rsid w:val="005B4370"/>
    <w:rsid w:val="005F2B3A"/>
    <w:rsid w:val="005F37D8"/>
    <w:rsid w:val="005F7851"/>
    <w:rsid w:val="00602A4E"/>
    <w:rsid w:val="00611418"/>
    <w:rsid w:val="006142FF"/>
    <w:rsid w:val="00636482"/>
    <w:rsid w:val="00641F57"/>
    <w:rsid w:val="00647873"/>
    <w:rsid w:val="00687993"/>
    <w:rsid w:val="006904AB"/>
    <w:rsid w:val="006910D5"/>
    <w:rsid w:val="0069422A"/>
    <w:rsid w:val="006A4C7E"/>
    <w:rsid w:val="006A4D4C"/>
    <w:rsid w:val="006B1F4B"/>
    <w:rsid w:val="006C0EF4"/>
    <w:rsid w:val="006F257E"/>
    <w:rsid w:val="00710DF0"/>
    <w:rsid w:val="007201AF"/>
    <w:rsid w:val="007249CC"/>
    <w:rsid w:val="00734970"/>
    <w:rsid w:val="007420B8"/>
    <w:rsid w:val="00746733"/>
    <w:rsid w:val="00756F3D"/>
    <w:rsid w:val="00763F63"/>
    <w:rsid w:val="007741C9"/>
    <w:rsid w:val="0079735A"/>
    <w:rsid w:val="007A096F"/>
    <w:rsid w:val="007A62AC"/>
    <w:rsid w:val="007D11DD"/>
    <w:rsid w:val="007E3725"/>
    <w:rsid w:val="007F3DBD"/>
    <w:rsid w:val="00812389"/>
    <w:rsid w:val="00817345"/>
    <w:rsid w:val="0081756F"/>
    <w:rsid w:val="008279C8"/>
    <w:rsid w:val="00852179"/>
    <w:rsid w:val="00870D20"/>
    <w:rsid w:val="008723DB"/>
    <w:rsid w:val="00876BCC"/>
    <w:rsid w:val="00880AD6"/>
    <w:rsid w:val="0088286F"/>
    <w:rsid w:val="0088425B"/>
    <w:rsid w:val="0088730E"/>
    <w:rsid w:val="008A0396"/>
    <w:rsid w:val="008C5341"/>
    <w:rsid w:val="008C5552"/>
    <w:rsid w:val="008F2317"/>
    <w:rsid w:val="008F7C85"/>
    <w:rsid w:val="00901BB3"/>
    <w:rsid w:val="00905558"/>
    <w:rsid w:val="00912A7C"/>
    <w:rsid w:val="00917BD1"/>
    <w:rsid w:val="009206A3"/>
    <w:rsid w:val="009435CB"/>
    <w:rsid w:val="009449D1"/>
    <w:rsid w:val="009571FC"/>
    <w:rsid w:val="00957768"/>
    <w:rsid w:val="009613BE"/>
    <w:rsid w:val="009618EA"/>
    <w:rsid w:val="009806E6"/>
    <w:rsid w:val="00981805"/>
    <w:rsid w:val="009820C5"/>
    <w:rsid w:val="00993099"/>
    <w:rsid w:val="00997C06"/>
    <w:rsid w:val="009A2D85"/>
    <w:rsid w:val="009A7E55"/>
    <w:rsid w:val="009D241E"/>
    <w:rsid w:val="009E72FA"/>
    <w:rsid w:val="00A01B69"/>
    <w:rsid w:val="00A066E8"/>
    <w:rsid w:val="00A1164F"/>
    <w:rsid w:val="00A123E4"/>
    <w:rsid w:val="00A24923"/>
    <w:rsid w:val="00A27EE2"/>
    <w:rsid w:val="00A40E82"/>
    <w:rsid w:val="00A52261"/>
    <w:rsid w:val="00A5408F"/>
    <w:rsid w:val="00A545F3"/>
    <w:rsid w:val="00A55D9F"/>
    <w:rsid w:val="00A569D7"/>
    <w:rsid w:val="00A635CB"/>
    <w:rsid w:val="00A738BB"/>
    <w:rsid w:val="00A7544B"/>
    <w:rsid w:val="00A75784"/>
    <w:rsid w:val="00A81771"/>
    <w:rsid w:val="00A949EB"/>
    <w:rsid w:val="00AA3329"/>
    <w:rsid w:val="00AB13E5"/>
    <w:rsid w:val="00AB2D59"/>
    <w:rsid w:val="00AD4DC1"/>
    <w:rsid w:val="00B0240C"/>
    <w:rsid w:val="00B071EB"/>
    <w:rsid w:val="00B121A6"/>
    <w:rsid w:val="00B232CC"/>
    <w:rsid w:val="00B26BA7"/>
    <w:rsid w:val="00B366D8"/>
    <w:rsid w:val="00B43366"/>
    <w:rsid w:val="00B46EE5"/>
    <w:rsid w:val="00B5323C"/>
    <w:rsid w:val="00B54755"/>
    <w:rsid w:val="00B547FD"/>
    <w:rsid w:val="00B54D37"/>
    <w:rsid w:val="00B61B1B"/>
    <w:rsid w:val="00B879C3"/>
    <w:rsid w:val="00B92C75"/>
    <w:rsid w:val="00BA3B66"/>
    <w:rsid w:val="00BB7D57"/>
    <w:rsid w:val="00BC2116"/>
    <w:rsid w:val="00BC5257"/>
    <w:rsid w:val="00BD1B3E"/>
    <w:rsid w:val="00BD1C8D"/>
    <w:rsid w:val="00BE040F"/>
    <w:rsid w:val="00BF611C"/>
    <w:rsid w:val="00C05EA5"/>
    <w:rsid w:val="00C06102"/>
    <w:rsid w:val="00C06C87"/>
    <w:rsid w:val="00C13C37"/>
    <w:rsid w:val="00C23418"/>
    <w:rsid w:val="00C25F01"/>
    <w:rsid w:val="00C266AC"/>
    <w:rsid w:val="00C3673C"/>
    <w:rsid w:val="00C370B0"/>
    <w:rsid w:val="00C615B9"/>
    <w:rsid w:val="00C618EB"/>
    <w:rsid w:val="00C7077A"/>
    <w:rsid w:val="00C75ABD"/>
    <w:rsid w:val="00C76BFC"/>
    <w:rsid w:val="00CB1BAA"/>
    <w:rsid w:val="00CC075C"/>
    <w:rsid w:val="00CC2334"/>
    <w:rsid w:val="00CC7E64"/>
    <w:rsid w:val="00CE5B90"/>
    <w:rsid w:val="00CF1A2E"/>
    <w:rsid w:val="00CF2BE4"/>
    <w:rsid w:val="00CF788A"/>
    <w:rsid w:val="00D113FC"/>
    <w:rsid w:val="00D14C7C"/>
    <w:rsid w:val="00D36273"/>
    <w:rsid w:val="00D4527C"/>
    <w:rsid w:val="00D50EBF"/>
    <w:rsid w:val="00D57848"/>
    <w:rsid w:val="00D84149"/>
    <w:rsid w:val="00D90E8F"/>
    <w:rsid w:val="00D911E4"/>
    <w:rsid w:val="00DA55AE"/>
    <w:rsid w:val="00DB1F4D"/>
    <w:rsid w:val="00DC3AF0"/>
    <w:rsid w:val="00DC414D"/>
    <w:rsid w:val="00DF0E7C"/>
    <w:rsid w:val="00DF2B08"/>
    <w:rsid w:val="00DF6ADC"/>
    <w:rsid w:val="00DF7658"/>
    <w:rsid w:val="00E01EF5"/>
    <w:rsid w:val="00E23979"/>
    <w:rsid w:val="00E26804"/>
    <w:rsid w:val="00E323D1"/>
    <w:rsid w:val="00E36269"/>
    <w:rsid w:val="00E76706"/>
    <w:rsid w:val="00E8087F"/>
    <w:rsid w:val="00E82532"/>
    <w:rsid w:val="00EC5E49"/>
    <w:rsid w:val="00EE5995"/>
    <w:rsid w:val="00EF107A"/>
    <w:rsid w:val="00EF32CE"/>
    <w:rsid w:val="00F0201B"/>
    <w:rsid w:val="00F022EC"/>
    <w:rsid w:val="00F024A2"/>
    <w:rsid w:val="00F02763"/>
    <w:rsid w:val="00F23CF4"/>
    <w:rsid w:val="00F3584D"/>
    <w:rsid w:val="00F463D2"/>
    <w:rsid w:val="00F53426"/>
    <w:rsid w:val="00F540CD"/>
    <w:rsid w:val="00F757E9"/>
    <w:rsid w:val="00F846E0"/>
    <w:rsid w:val="00F97D64"/>
    <w:rsid w:val="00FA1C28"/>
    <w:rsid w:val="00FB7DA6"/>
    <w:rsid w:val="00FC09C2"/>
    <w:rsid w:val="00FC1F74"/>
    <w:rsid w:val="00FC33C5"/>
    <w:rsid w:val="00FC43BD"/>
    <w:rsid w:val="00FC6E45"/>
    <w:rsid w:val="00FD16B1"/>
    <w:rsid w:val="00FD6043"/>
    <w:rsid w:val="00FE56DF"/>
    <w:rsid w:val="00FF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3B308C"/>
  <w15:chartTrackingRefBased/>
  <w15:docId w15:val="{1CC675DA-7E8D-4293-A885-3C43C69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A53CF"/>
    <w:pPr>
      <w:outlineLvl w:val="0"/>
    </w:p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A53CF"/>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5A53CF"/>
    <w:rPr>
      <w:rFonts w:cs="Times New Roman"/>
      <w:b/>
      <w:bCs/>
      <w:sz w:val="28"/>
      <w:szCs w:val="28"/>
    </w:rPr>
  </w:style>
  <w:style w:type="character" w:customStyle="1" w:styleId="Heading5Char">
    <w:name w:val="Heading 5 Char"/>
    <w:link w:val="Heading5"/>
    <w:uiPriority w:val="9"/>
    <w:semiHidden/>
    <w:locked/>
    <w:rsid w:val="005A53CF"/>
    <w:rPr>
      <w:rFonts w:cs="Times New Roman"/>
      <w:b/>
      <w:bCs/>
      <w:i/>
      <w:iCs/>
      <w:sz w:val="26"/>
      <w:szCs w:val="26"/>
    </w:rPr>
  </w:style>
  <w:style w:type="character" w:customStyle="1" w:styleId="Heading6Char">
    <w:name w:val="Heading 6 Char"/>
    <w:link w:val="Heading6"/>
    <w:uiPriority w:val="9"/>
    <w:semiHidden/>
    <w:locked/>
    <w:rsid w:val="005A53CF"/>
    <w:rPr>
      <w:rFonts w:cs="Times New Roman"/>
      <w:b/>
      <w:bCs/>
    </w:rPr>
  </w:style>
  <w:style w:type="character" w:customStyle="1" w:styleId="Heading7Char">
    <w:name w:val="Heading 7 Char"/>
    <w:link w:val="Heading7"/>
    <w:uiPriority w:val="9"/>
    <w:semiHidden/>
    <w:locked/>
    <w:rsid w:val="005A53CF"/>
    <w:rPr>
      <w:rFonts w:cs="Times New Roman"/>
      <w:sz w:val="24"/>
      <w:szCs w:val="24"/>
    </w:rPr>
  </w:style>
  <w:style w:type="paragraph" w:styleId="ListParagraph">
    <w:name w:val="List Paragraph"/>
    <w:basedOn w:val="Normal"/>
    <w:uiPriority w:val="34"/>
    <w:qFormat/>
    <w:rsid w:val="00734970"/>
    <w:pPr>
      <w:ind w:left="720"/>
    </w:pPr>
  </w:style>
  <w:style w:type="paragraph" w:styleId="BodyText2">
    <w:name w:val="Body Text 2"/>
    <w:basedOn w:val="Normal"/>
    <w:link w:val="BodyText2Char"/>
    <w:rsid w:val="00CB1BAA"/>
    <w:pPr>
      <w:widowControl/>
      <w:autoSpaceDE/>
      <w:autoSpaceDN/>
      <w:adjustRightInd/>
    </w:pPr>
    <w:rPr>
      <w:szCs w:val="20"/>
    </w:rPr>
  </w:style>
  <w:style w:type="character" w:customStyle="1" w:styleId="BodyText2Char">
    <w:name w:val="Body Text 2 Char"/>
    <w:link w:val="BodyText2"/>
    <w:uiPriority w:val="99"/>
    <w:locked/>
    <w:rsid w:val="00CB1BAA"/>
    <w:rPr>
      <w:rFonts w:ascii="Times New Roman" w:hAnsi="Times New Roman" w:cs="Times New Roman"/>
      <w:sz w:val="20"/>
      <w:szCs w:val="20"/>
    </w:rPr>
  </w:style>
  <w:style w:type="character" w:styleId="CommentReference">
    <w:name w:val="annotation reference"/>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link w:val="CommentSubject"/>
    <w:uiPriority w:val="99"/>
    <w:semiHidden/>
    <w:locked/>
    <w:rsid w:val="00E323D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link w:val="BalloonText"/>
    <w:uiPriority w:val="99"/>
    <w:semiHidden/>
    <w:locked/>
    <w:rsid w:val="00E323D1"/>
    <w:rPr>
      <w:rFonts w:ascii="Tahoma" w:hAnsi="Tahoma" w:cs="Tahoma"/>
      <w:sz w:val="16"/>
      <w:szCs w:val="16"/>
    </w:rPr>
  </w:style>
  <w:style w:type="character" w:styleId="Hyperlink">
    <w:name w:val="Hyperlink"/>
    <w:uiPriority w:val="99"/>
    <w:unhideWhenUsed/>
    <w:rsid w:val="002004CB"/>
    <w:rPr>
      <w:rFonts w:cs="Times New Roman"/>
      <w:color w:val="0000FF"/>
      <w:u w:val="single"/>
    </w:rPr>
  </w:style>
  <w:style w:type="paragraph" w:styleId="Header">
    <w:name w:val="header"/>
    <w:basedOn w:val="Normal"/>
    <w:link w:val="HeaderChar"/>
    <w:uiPriority w:val="99"/>
    <w:unhideWhenUsed/>
    <w:rsid w:val="00993099"/>
    <w:pPr>
      <w:tabs>
        <w:tab w:val="center" w:pos="4680"/>
        <w:tab w:val="right" w:pos="9360"/>
      </w:tabs>
    </w:pPr>
  </w:style>
  <w:style w:type="character" w:customStyle="1" w:styleId="HeaderChar">
    <w:name w:val="Header Char"/>
    <w:link w:val="Header"/>
    <w:uiPriority w:val="99"/>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paragraph" w:styleId="Revision">
    <w:name w:val="Revision"/>
    <w:hidden/>
    <w:uiPriority w:val="99"/>
    <w:semiHidden/>
    <w:rsid w:val="00B0240C"/>
    <w:rPr>
      <w:rFonts w:ascii="Times New Roman" w:hAnsi="Times New Roman"/>
      <w:sz w:val="24"/>
      <w:szCs w:val="24"/>
    </w:rPr>
  </w:style>
  <w:style w:type="character" w:styleId="FollowedHyperlink">
    <w:name w:val="FollowedHyperlink"/>
    <w:uiPriority w:val="99"/>
    <w:semiHidden/>
    <w:unhideWhenUsed/>
    <w:rsid w:val="00B46EE5"/>
    <w:rPr>
      <w:color w:val="800080"/>
      <w:u w:val="single"/>
    </w:rPr>
  </w:style>
  <w:style w:type="character" w:styleId="Strong">
    <w:name w:val="Strong"/>
    <w:uiPriority w:val="99"/>
    <w:qFormat/>
    <w:rsid w:val="008F2317"/>
    <w:rPr>
      <w:b/>
      <w:bCs/>
    </w:rPr>
  </w:style>
  <w:style w:type="character" w:styleId="UnresolvedMention">
    <w:name w:val="Unresolved Mention"/>
    <w:uiPriority w:val="99"/>
    <w:semiHidden/>
    <w:unhideWhenUsed/>
    <w:rsid w:val="00381F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8640">
      <w:bodyDiv w:val="1"/>
      <w:marLeft w:val="0"/>
      <w:marRight w:val="0"/>
      <w:marTop w:val="0"/>
      <w:marBottom w:val="0"/>
      <w:divBdr>
        <w:top w:val="none" w:sz="0" w:space="0" w:color="auto"/>
        <w:left w:val="none" w:sz="0" w:space="0" w:color="auto"/>
        <w:bottom w:val="none" w:sz="0" w:space="0" w:color="auto"/>
        <w:right w:val="none" w:sz="0" w:space="0" w:color="auto"/>
      </w:divBdr>
    </w:div>
    <w:div w:id="48774274">
      <w:bodyDiv w:val="1"/>
      <w:marLeft w:val="0"/>
      <w:marRight w:val="0"/>
      <w:marTop w:val="0"/>
      <w:marBottom w:val="0"/>
      <w:divBdr>
        <w:top w:val="none" w:sz="0" w:space="0" w:color="auto"/>
        <w:left w:val="none" w:sz="0" w:space="0" w:color="auto"/>
        <w:bottom w:val="none" w:sz="0" w:space="0" w:color="auto"/>
        <w:right w:val="none" w:sz="0" w:space="0" w:color="auto"/>
      </w:divBdr>
      <w:divsChild>
        <w:div w:id="149645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980970">
      <w:bodyDiv w:val="1"/>
      <w:marLeft w:val="0"/>
      <w:marRight w:val="0"/>
      <w:marTop w:val="0"/>
      <w:marBottom w:val="0"/>
      <w:divBdr>
        <w:top w:val="none" w:sz="0" w:space="0" w:color="auto"/>
        <w:left w:val="none" w:sz="0" w:space="0" w:color="auto"/>
        <w:bottom w:val="none" w:sz="0" w:space="0" w:color="auto"/>
        <w:right w:val="none" w:sz="0" w:space="0" w:color="auto"/>
      </w:divBdr>
    </w:div>
    <w:div w:id="519591525">
      <w:bodyDiv w:val="1"/>
      <w:marLeft w:val="0"/>
      <w:marRight w:val="0"/>
      <w:marTop w:val="0"/>
      <w:marBottom w:val="0"/>
      <w:divBdr>
        <w:top w:val="none" w:sz="0" w:space="0" w:color="auto"/>
        <w:left w:val="none" w:sz="0" w:space="0" w:color="auto"/>
        <w:bottom w:val="none" w:sz="0" w:space="0" w:color="auto"/>
        <w:right w:val="none" w:sz="0" w:space="0" w:color="auto"/>
      </w:divBdr>
      <w:divsChild>
        <w:div w:id="1533570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181968">
      <w:bodyDiv w:val="1"/>
      <w:marLeft w:val="0"/>
      <w:marRight w:val="0"/>
      <w:marTop w:val="0"/>
      <w:marBottom w:val="0"/>
      <w:divBdr>
        <w:top w:val="none" w:sz="0" w:space="0" w:color="auto"/>
        <w:left w:val="none" w:sz="0" w:space="0" w:color="auto"/>
        <w:bottom w:val="none" w:sz="0" w:space="0" w:color="auto"/>
        <w:right w:val="none" w:sz="0" w:space="0" w:color="auto"/>
      </w:divBdr>
    </w:div>
    <w:div w:id="1189175779">
      <w:bodyDiv w:val="1"/>
      <w:marLeft w:val="0"/>
      <w:marRight w:val="0"/>
      <w:marTop w:val="0"/>
      <w:marBottom w:val="0"/>
      <w:divBdr>
        <w:top w:val="none" w:sz="0" w:space="0" w:color="auto"/>
        <w:left w:val="none" w:sz="0" w:space="0" w:color="auto"/>
        <w:bottom w:val="none" w:sz="0" w:space="0" w:color="auto"/>
        <w:right w:val="none" w:sz="0" w:space="0" w:color="auto"/>
      </w:divBdr>
    </w:div>
    <w:div w:id="1206915070">
      <w:bodyDiv w:val="1"/>
      <w:marLeft w:val="0"/>
      <w:marRight w:val="0"/>
      <w:marTop w:val="0"/>
      <w:marBottom w:val="0"/>
      <w:divBdr>
        <w:top w:val="none" w:sz="0" w:space="0" w:color="auto"/>
        <w:left w:val="none" w:sz="0" w:space="0" w:color="auto"/>
        <w:bottom w:val="none" w:sz="0" w:space="0" w:color="auto"/>
        <w:right w:val="none" w:sz="0" w:space="0" w:color="auto"/>
      </w:divBdr>
    </w:div>
    <w:div w:id="1242644270">
      <w:bodyDiv w:val="1"/>
      <w:marLeft w:val="0"/>
      <w:marRight w:val="0"/>
      <w:marTop w:val="0"/>
      <w:marBottom w:val="0"/>
      <w:divBdr>
        <w:top w:val="none" w:sz="0" w:space="0" w:color="auto"/>
        <w:left w:val="none" w:sz="0" w:space="0" w:color="auto"/>
        <w:bottom w:val="none" w:sz="0" w:space="0" w:color="auto"/>
        <w:right w:val="none" w:sz="0" w:space="0" w:color="auto"/>
      </w:divBdr>
    </w:div>
    <w:div w:id="153226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4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rksolutions.com/staff-resources/issuances/submit-a-question-issuances-q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cidentreports@wrksolution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rksolutions.com/Documents/Staff/Issuances/18-05Attachments/Incident-Report-Instruction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Documents/Staff/Issuances/18-05Attachments/Incident-Report-Form.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7E3EC-6A16-49FE-B243-15B19E87B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19DEA-0565-4D51-9F91-90DDC98971F0}">
  <ds:schemaRefs>
    <ds:schemaRef ds:uri="http://schemas.openxmlformats.org/officeDocument/2006/bibliography"/>
  </ds:schemaRefs>
</ds:datastoreItem>
</file>

<file path=customXml/itemProps3.xml><?xml version="1.0" encoding="utf-8"?>
<ds:datastoreItem xmlns:ds="http://schemas.openxmlformats.org/officeDocument/2006/customXml" ds:itemID="{733A2B28-6D45-4285-AF53-D26CF31FCF7C}">
  <ds:schemaRefs>
    <ds:schemaRef ds:uri="http://purl.org/dc/elements/1.1/"/>
    <ds:schemaRef ds:uri="http://schemas.microsoft.com/office/2006/metadata/properties"/>
    <ds:schemaRef ds:uri="98224a70-1f86-40b9-a6d2-75b94a8572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a32c46-bc89-44ff-b65f-061aaee25ab0"/>
    <ds:schemaRef ds:uri="http://www.w3.org/XML/1998/namespace"/>
    <ds:schemaRef ds:uri="http://purl.org/dc/dcmitype/"/>
  </ds:schemaRefs>
</ds:datastoreItem>
</file>

<file path=customXml/itemProps4.xml><?xml version="1.0" encoding="utf-8"?>
<ds:datastoreItem xmlns:ds="http://schemas.openxmlformats.org/officeDocument/2006/customXml" ds:itemID="{CBEB4EBD-1B9E-4D04-AB9C-64289846B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18-05 Reporting Negative Incidents</vt:lpstr>
    </vt:vector>
  </TitlesOfParts>
  <Company>Houston-Galveston Area Council</Company>
  <LinksUpToDate>false</LinksUpToDate>
  <CharactersWithSpaces>2532</CharactersWithSpaces>
  <SharedDoc>false</SharedDoc>
  <HLinks>
    <vt:vector size="24" baseType="variant">
      <vt:variant>
        <vt:i4>7274609</vt:i4>
      </vt:variant>
      <vt:variant>
        <vt:i4>9</vt:i4>
      </vt:variant>
      <vt:variant>
        <vt:i4>0</vt:i4>
      </vt:variant>
      <vt:variant>
        <vt:i4>5</vt:i4>
      </vt:variant>
      <vt:variant>
        <vt:lpwstr>http://www.wrksolutions.com/Documents/Staff/Issuances/18-05Attachments/Incident-Report-Instructions.doc</vt:lpwstr>
      </vt:variant>
      <vt:variant>
        <vt:lpwstr/>
      </vt:variant>
      <vt:variant>
        <vt:i4>2424958</vt:i4>
      </vt:variant>
      <vt:variant>
        <vt:i4>6</vt:i4>
      </vt:variant>
      <vt:variant>
        <vt:i4>0</vt:i4>
      </vt:variant>
      <vt:variant>
        <vt:i4>5</vt:i4>
      </vt:variant>
      <vt:variant>
        <vt:lpwstr>http://www.wrksolutions.com/Documents/Staff/Issuances/18-05Attachments/Incident-Report.docx</vt:lpwstr>
      </vt:variant>
      <vt:variant>
        <vt:lpwstr/>
      </vt:variant>
      <vt:variant>
        <vt:i4>327747</vt:i4>
      </vt:variant>
      <vt:variant>
        <vt:i4>3</vt:i4>
      </vt:variant>
      <vt:variant>
        <vt:i4>0</vt:i4>
      </vt:variant>
      <vt:variant>
        <vt:i4>5</vt:i4>
      </vt:variant>
      <vt:variant>
        <vt:lpwstr>http://www.wrksolutions.com/staff-resources/issuances/submit-a-question-issuances-qa</vt:lpwstr>
      </vt:variant>
      <vt:variant>
        <vt:lpwstr/>
      </vt:variant>
      <vt:variant>
        <vt:i4>2162692</vt:i4>
      </vt:variant>
      <vt:variant>
        <vt:i4>0</vt:i4>
      </vt:variant>
      <vt:variant>
        <vt:i4>0</vt:i4>
      </vt:variant>
      <vt:variant>
        <vt:i4>5</vt:i4>
      </vt:variant>
      <vt:variant>
        <vt:lpwstr>mailto:incidentreports@wrksolutions.com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 Reporting Negative Incidents</dc:title>
  <dc:subject/>
  <dc:creator>drake</dc:creator>
  <cp:keywords>18-05 Reporting Negative Incidents</cp:keywords>
  <dc:description>18-05 Reporting Negative Incidents</dc:description>
  <cp:lastModifiedBy>Nguyen, Dat</cp:lastModifiedBy>
  <cp:revision>2</cp:revision>
  <cp:lastPrinted>2009-12-21T15:47:00Z</cp:lastPrinted>
  <dcterms:created xsi:type="dcterms:W3CDTF">2022-08-18T12:36:00Z</dcterms:created>
  <dcterms:modified xsi:type="dcterms:W3CDTF">2022-08-18T12:36:00Z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ies>
</file>